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B023" w14:textId="77777777" w:rsidR="00E749D3" w:rsidRPr="00750D39" w:rsidRDefault="00E749D3" w:rsidP="00E749D3">
      <w:pPr>
        <w:tabs>
          <w:tab w:val="left" w:pos="284"/>
          <w:tab w:val="right" w:pos="9628"/>
        </w:tabs>
        <w:spacing w:after="240"/>
        <w:ind w:left="284" w:hanging="284"/>
        <w:jc w:val="both"/>
        <w:rPr>
          <w:b/>
          <w:caps/>
          <w:noProof/>
          <w:szCs w:val="24"/>
          <w:lang w:val="hr-HR"/>
        </w:rPr>
      </w:pPr>
      <w:bookmarkStart w:id="0" w:name="_Toc419712046"/>
    </w:p>
    <w:p w14:paraId="1650FC7E" w14:textId="77777777" w:rsidR="00E749D3" w:rsidRPr="00750D39" w:rsidRDefault="00E749D3" w:rsidP="00E749D3">
      <w:pPr>
        <w:jc w:val="center"/>
        <w:rPr>
          <w:noProof/>
          <w:szCs w:val="24"/>
          <w:lang w:val="hr-HR"/>
        </w:rPr>
      </w:pPr>
      <w:r w:rsidRPr="002C148A">
        <w:rPr>
          <w:noProof/>
          <w:snapToGrid/>
          <w:szCs w:val="24"/>
          <w:lang w:val="hr-HR"/>
        </w:rPr>
        <w:object w:dxaOrig="945" w:dyaOrig="1200" w14:anchorId="5309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o:ole="">
            <v:imagedata r:id="rId7" o:title=""/>
          </v:shape>
          <o:OLEObject Type="Embed" ProgID="MSPhotoEd.3" ShapeID="_x0000_i1025" DrawAspect="Content" ObjectID="_1699272306" r:id="rId8"/>
        </w:object>
      </w:r>
    </w:p>
    <w:p w14:paraId="3BF33614" w14:textId="77777777" w:rsidR="00E749D3" w:rsidRPr="00750D39" w:rsidRDefault="00E749D3" w:rsidP="00E749D3">
      <w:pPr>
        <w:jc w:val="center"/>
        <w:rPr>
          <w:noProof/>
          <w:szCs w:val="24"/>
          <w:lang w:val="hr-HR"/>
        </w:rPr>
      </w:pPr>
    </w:p>
    <w:p w14:paraId="7C6E81F7" w14:textId="77777777" w:rsidR="00E749D3" w:rsidRPr="00750D39" w:rsidRDefault="00E749D3" w:rsidP="00E749D3">
      <w:pPr>
        <w:jc w:val="center"/>
        <w:rPr>
          <w:noProof/>
          <w:szCs w:val="24"/>
          <w:lang w:val="hr-HR"/>
        </w:rPr>
      </w:pPr>
    </w:p>
    <w:p w14:paraId="367CE5BB" w14:textId="77777777" w:rsidR="00E749D3" w:rsidRPr="00750D39" w:rsidRDefault="00E749D3" w:rsidP="00E749D3">
      <w:pPr>
        <w:jc w:val="center"/>
        <w:rPr>
          <w:noProof/>
          <w:szCs w:val="24"/>
          <w:lang w:val="hr-HR"/>
        </w:rPr>
      </w:pPr>
      <w:r w:rsidRPr="00750D39">
        <w:rPr>
          <w:b/>
          <w:noProof/>
          <w:szCs w:val="24"/>
          <w:lang w:val="hr-HR"/>
        </w:rPr>
        <w:t>Ministarstvo rada, mirovinskoga sustava, obitelji i socijalne politike</w:t>
      </w:r>
    </w:p>
    <w:p w14:paraId="7085FA4B" w14:textId="77777777" w:rsidR="00E749D3" w:rsidRPr="00750D39" w:rsidRDefault="00E749D3" w:rsidP="00E749D3">
      <w:pPr>
        <w:jc w:val="center"/>
        <w:rPr>
          <w:noProof/>
          <w:szCs w:val="24"/>
          <w:lang w:val="hr-HR"/>
        </w:rPr>
      </w:pPr>
    </w:p>
    <w:p w14:paraId="5EDFF466" w14:textId="77777777" w:rsidR="00E749D3" w:rsidRPr="00750D39" w:rsidRDefault="00E749D3" w:rsidP="00E749D3">
      <w:pPr>
        <w:spacing w:after="240"/>
        <w:jc w:val="center"/>
        <w:rPr>
          <w:b/>
          <w:noProof/>
          <w:szCs w:val="24"/>
          <w:lang w:val="hr-HR"/>
        </w:rPr>
      </w:pPr>
    </w:p>
    <w:p w14:paraId="50AFCF49" w14:textId="77777777" w:rsidR="00E749D3" w:rsidRPr="00750D39" w:rsidRDefault="00E749D3" w:rsidP="00E749D3">
      <w:pPr>
        <w:spacing w:after="240"/>
        <w:jc w:val="center"/>
        <w:rPr>
          <w:b/>
          <w:noProof/>
          <w:szCs w:val="24"/>
          <w:lang w:val="hr-HR"/>
        </w:rPr>
      </w:pPr>
    </w:p>
    <w:p w14:paraId="03B00262" w14:textId="77777777" w:rsidR="00E749D3" w:rsidRPr="00750D39" w:rsidRDefault="00E749D3" w:rsidP="00E749D3">
      <w:pPr>
        <w:spacing w:after="240"/>
        <w:jc w:val="center"/>
        <w:rPr>
          <w:b/>
          <w:noProof/>
          <w:szCs w:val="24"/>
          <w:lang w:val="hr-HR"/>
        </w:rPr>
      </w:pPr>
    </w:p>
    <w:p w14:paraId="12581B6F" w14:textId="77777777" w:rsidR="00E749D3" w:rsidRPr="00750D39" w:rsidRDefault="00E749D3" w:rsidP="00E749D3">
      <w:pPr>
        <w:spacing w:after="240"/>
        <w:jc w:val="center"/>
        <w:rPr>
          <w:b/>
          <w:noProof/>
          <w:szCs w:val="24"/>
          <w:lang w:val="hr-HR"/>
        </w:rPr>
      </w:pPr>
    </w:p>
    <w:p w14:paraId="59211CC8" w14:textId="77777777" w:rsidR="00E749D3" w:rsidRPr="00750D39" w:rsidRDefault="00E749D3" w:rsidP="00E749D3">
      <w:pPr>
        <w:jc w:val="center"/>
        <w:rPr>
          <w:b/>
          <w:noProof/>
          <w:szCs w:val="24"/>
          <w:lang w:val="hr-HR"/>
        </w:rPr>
      </w:pPr>
      <w:bookmarkStart w:id="1" w:name="_Hlk85027489"/>
      <w:r w:rsidRPr="00750D39">
        <w:rPr>
          <w:b/>
          <w:noProof/>
          <w:szCs w:val="24"/>
          <w:lang w:val="hr-HR"/>
        </w:rPr>
        <w:t>OGRANIČENI POZIV ZA PRIJAVU DVOGODIŠNJIH PROGRAMA</w:t>
      </w:r>
    </w:p>
    <w:p w14:paraId="665A0BFB" w14:textId="77777777" w:rsidR="00E749D3" w:rsidRPr="00750D39" w:rsidRDefault="00E749D3" w:rsidP="00E749D3">
      <w:pPr>
        <w:jc w:val="center"/>
        <w:rPr>
          <w:b/>
          <w:noProof/>
          <w:szCs w:val="24"/>
          <w:lang w:val="hr-HR"/>
        </w:rPr>
      </w:pPr>
      <w:r w:rsidRPr="00750D39">
        <w:rPr>
          <w:b/>
          <w:noProof/>
          <w:szCs w:val="24"/>
          <w:lang w:val="hr-HR"/>
        </w:rPr>
        <w:t>UDRUGA KOJE PRUŽAJU USLUGE ASISTENCIJE OSOBAMA S INVALIDITETOM U REPUBLICI HRVATSKOJ</w:t>
      </w:r>
    </w:p>
    <w:p w14:paraId="278A8888" w14:textId="77777777" w:rsidR="00E749D3" w:rsidRPr="00750D39" w:rsidRDefault="00E749D3" w:rsidP="00E749D3">
      <w:pPr>
        <w:jc w:val="center"/>
        <w:rPr>
          <w:b/>
          <w:noProof/>
          <w:szCs w:val="24"/>
          <w:lang w:val="hr-HR"/>
        </w:rPr>
      </w:pPr>
      <w:r w:rsidRPr="00750D39">
        <w:rPr>
          <w:b/>
          <w:noProof/>
          <w:szCs w:val="24"/>
          <w:lang w:val="hr-HR"/>
        </w:rPr>
        <w:t>ZA RAZDOBLJE 2022. - 2023.</w:t>
      </w:r>
    </w:p>
    <w:bookmarkEnd w:id="1"/>
    <w:p w14:paraId="08A495E9" w14:textId="77777777" w:rsidR="00E749D3" w:rsidRPr="00750D39" w:rsidRDefault="00E749D3" w:rsidP="00E749D3">
      <w:pPr>
        <w:spacing w:after="240"/>
        <w:jc w:val="center"/>
        <w:rPr>
          <w:b/>
          <w:noProof/>
          <w:szCs w:val="24"/>
          <w:lang w:val="hr-HR"/>
        </w:rPr>
      </w:pPr>
    </w:p>
    <w:p w14:paraId="2D17D094" w14:textId="77777777" w:rsidR="00E749D3" w:rsidRPr="00750D39" w:rsidRDefault="00E749D3" w:rsidP="00E749D3">
      <w:pPr>
        <w:spacing w:after="240"/>
        <w:jc w:val="center"/>
        <w:rPr>
          <w:b/>
          <w:noProof/>
          <w:szCs w:val="24"/>
          <w:lang w:val="hr-HR"/>
        </w:rPr>
      </w:pPr>
    </w:p>
    <w:p w14:paraId="05A99BCE" w14:textId="77777777" w:rsidR="00E749D3" w:rsidRPr="00750D39" w:rsidRDefault="00E749D3" w:rsidP="00E749D3">
      <w:pPr>
        <w:spacing w:after="240"/>
        <w:jc w:val="center"/>
        <w:rPr>
          <w:b/>
          <w:noProof/>
          <w:szCs w:val="24"/>
          <w:lang w:val="hr-HR"/>
        </w:rPr>
      </w:pPr>
    </w:p>
    <w:p w14:paraId="56CADFBD" w14:textId="77777777" w:rsidR="00E749D3" w:rsidRPr="00750D39" w:rsidRDefault="00E749D3" w:rsidP="00E749D3">
      <w:pPr>
        <w:spacing w:after="240"/>
        <w:jc w:val="center"/>
        <w:rPr>
          <w:b/>
          <w:noProof/>
          <w:szCs w:val="24"/>
          <w:lang w:val="hr-HR"/>
        </w:rPr>
      </w:pPr>
      <w:r w:rsidRPr="00750D39">
        <w:rPr>
          <w:b/>
          <w:noProof/>
          <w:szCs w:val="24"/>
          <w:lang w:val="hr-HR"/>
        </w:rPr>
        <w:t>Upute za prijavitelje</w:t>
      </w:r>
      <w:r w:rsidRPr="00750D39">
        <w:rPr>
          <w:b/>
          <w:noProof/>
          <w:szCs w:val="24"/>
          <w:lang w:val="hr-HR"/>
        </w:rPr>
        <w:br/>
      </w:r>
    </w:p>
    <w:p w14:paraId="3FF62E73" w14:textId="77777777" w:rsidR="00E749D3" w:rsidRPr="00750D39" w:rsidRDefault="00E749D3" w:rsidP="00E749D3">
      <w:pPr>
        <w:spacing w:after="240"/>
        <w:jc w:val="both"/>
        <w:rPr>
          <w:b/>
          <w:noProof/>
          <w:szCs w:val="24"/>
          <w:lang w:val="hr-HR"/>
        </w:rPr>
      </w:pPr>
    </w:p>
    <w:p w14:paraId="6260D4FB" w14:textId="77777777" w:rsidR="00E749D3" w:rsidRPr="00750D39" w:rsidRDefault="00E749D3" w:rsidP="00E749D3">
      <w:pPr>
        <w:spacing w:after="240"/>
        <w:jc w:val="both"/>
        <w:rPr>
          <w:b/>
          <w:noProof/>
          <w:szCs w:val="24"/>
          <w:lang w:val="hr-HR"/>
        </w:rPr>
      </w:pPr>
    </w:p>
    <w:p w14:paraId="37D78DE8" w14:textId="77777777" w:rsidR="00E749D3" w:rsidRPr="00F10206" w:rsidRDefault="00E749D3" w:rsidP="00E749D3">
      <w:pPr>
        <w:spacing w:after="240"/>
        <w:jc w:val="center"/>
        <w:rPr>
          <w:noProof/>
          <w:szCs w:val="24"/>
          <w:lang w:val="hr-HR"/>
        </w:rPr>
      </w:pPr>
      <w:r w:rsidRPr="00F10206">
        <w:rPr>
          <w:noProof/>
          <w:szCs w:val="24"/>
          <w:lang w:val="hr-HR"/>
        </w:rPr>
        <w:t>Datum objave: 29. listopada 2021. godine</w:t>
      </w:r>
    </w:p>
    <w:p w14:paraId="636BC642" w14:textId="3FDD1F9B" w:rsidR="00E749D3" w:rsidRPr="00750D39" w:rsidRDefault="00E749D3" w:rsidP="00E749D3">
      <w:pPr>
        <w:spacing w:after="240"/>
        <w:jc w:val="center"/>
        <w:rPr>
          <w:noProof/>
          <w:szCs w:val="24"/>
          <w:lang w:val="hr-HR"/>
        </w:rPr>
      </w:pPr>
      <w:r w:rsidRPr="00F10206">
        <w:rPr>
          <w:noProof/>
          <w:szCs w:val="24"/>
          <w:lang w:val="hr-HR"/>
        </w:rPr>
        <w:t xml:space="preserve">Rok za </w:t>
      </w:r>
      <w:r w:rsidR="00C378CA">
        <w:rPr>
          <w:noProof/>
          <w:szCs w:val="24"/>
          <w:lang w:val="hr-HR"/>
        </w:rPr>
        <w:t>prijavu</w:t>
      </w:r>
      <w:r w:rsidRPr="00F10206">
        <w:rPr>
          <w:noProof/>
          <w:szCs w:val="24"/>
          <w:lang w:val="hr-HR"/>
        </w:rPr>
        <w:t xml:space="preserve">: </w:t>
      </w:r>
      <w:r w:rsidR="004F5A5B">
        <w:rPr>
          <w:noProof/>
          <w:szCs w:val="24"/>
          <w:lang w:val="hr-HR"/>
        </w:rPr>
        <w:t>06</w:t>
      </w:r>
      <w:r w:rsidRPr="00F10206">
        <w:rPr>
          <w:noProof/>
          <w:szCs w:val="24"/>
          <w:lang w:val="hr-HR"/>
        </w:rPr>
        <w:t xml:space="preserve">. </w:t>
      </w:r>
      <w:r w:rsidR="004F5A5B">
        <w:rPr>
          <w:noProof/>
          <w:szCs w:val="24"/>
          <w:lang w:val="hr-HR"/>
        </w:rPr>
        <w:t xml:space="preserve">prosinca </w:t>
      </w:r>
      <w:r w:rsidRPr="00F10206">
        <w:rPr>
          <w:noProof/>
          <w:szCs w:val="24"/>
          <w:lang w:val="hr-HR"/>
        </w:rPr>
        <w:t>2021. godine</w:t>
      </w:r>
    </w:p>
    <w:p w14:paraId="38A1CF08" w14:textId="77777777" w:rsidR="00E749D3" w:rsidRPr="00750D39" w:rsidRDefault="00E749D3" w:rsidP="00E749D3">
      <w:pPr>
        <w:tabs>
          <w:tab w:val="left" w:pos="284"/>
          <w:tab w:val="right" w:pos="9628"/>
        </w:tabs>
        <w:spacing w:after="240"/>
        <w:ind w:left="284" w:hanging="284"/>
        <w:jc w:val="both"/>
        <w:rPr>
          <w:b/>
          <w:caps/>
          <w:noProof/>
          <w:szCs w:val="24"/>
          <w:lang w:val="hr-HR"/>
        </w:rPr>
      </w:pPr>
    </w:p>
    <w:p w14:paraId="329045D1" w14:textId="77777777" w:rsidR="00E749D3" w:rsidRPr="00750D39" w:rsidRDefault="00E749D3" w:rsidP="00E749D3">
      <w:pPr>
        <w:tabs>
          <w:tab w:val="left" w:pos="284"/>
          <w:tab w:val="right" w:pos="9628"/>
        </w:tabs>
        <w:spacing w:after="240"/>
        <w:ind w:left="284" w:hanging="284"/>
        <w:jc w:val="both"/>
        <w:rPr>
          <w:b/>
          <w:caps/>
          <w:noProof/>
          <w:szCs w:val="24"/>
          <w:lang w:val="hr-HR"/>
        </w:rPr>
      </w:pPr>
    </w:p>
    <w:p w14:paraId="63D32995" w14:textId="77777777" w:rsidR="00E749D3" w:rsidRPr="00750D39" w:rsidRDefault="00E749D3" w:rsidP="00E749D3">
      <w:pPr>
        <w:tabs>
          <w:tab w:val="left" w:pos="284"/>
          <w:tab w:val="right" w:pos="9628"/>
        </w:tabs>
        <w:spacing w:after="240"/>
        <w:ind w:left="284" w:hanging="284"/>
        <w:jc w:val="both"/>
        <w:rPr>
          <w:b/>
          <w:caps/>
          <w:noProof/>
          <w:szCs w:val="24"/>
          <w:lang w:val="hr-HR"/>
        </w:rPr>
      </w:pPr>
    </w:p>
    <w:p w14:paraId="36EF1DFC" w14:textId="77777777" w:rsidR="00E749D3" w:rsidRPr="00750D39" w:rsidRDefault="00E749D3" w:rsidP="00E749D3">
      <w:pPr>
        <w:tabs>
          <w:tab w:val="left" w:pos="284"/>
          <w:tab w:val="right" w:pos="9628"/>
        </w:tabs>
        <w:spacing w:after="240"/>
        <w:jc w:val="both"/>
        <w:rPr>
          <w:b/>
          <w:caps/>
          <w:noProof/>
          <w:szCs w:val="24"/>
          <w:lang w:val="hr-HR"/>
        </w:rPr>
      </w:pPr>
    </w:p>
    <w:p w14:paraId="0E5E12C2" w14:textId="77777777" w:rsidR="00E749D3" w:rsidRPr="00750D39" w:rsidRDefault="00E749D3" w:rsidP="00E749D3">
      <w:pPr>
        <w:tabs>
          <w:tab w:val="left" w:pos="284"/>
          <w:tab w:val="right" w:pos="9628"/>
        </w:tabs>
        <w:spacing w:after="240"/>
        <w:jc w:val="both"/>
        <w:rPr>
          <w:b/>
          <w:caps/>
          <w:noProof/>
          <w:szCs w:val="24"/>
          <w:lang w:val="hr-HR"/>
        </w:rPr>
      </w:pPr>
    </w:p>
    <w:p w14:paraId="4A025785" w14:textId="77777777" w:rsidR="00E749D3" w:rsidRPr="00750D39" w:rsidRDefault="00E749D3" w:rsidP="00E749D3">
      <w:pPr>
        <w:tabs>
          <w:tab w:val="left" w:pos="284"/>
          <w:tab w:val="right" w:pos="9628"/>
        </w:tabs>
        <w:spacing w:after="240"/>
        <w:jc w:val="both"/>
        <w:rPr>
          <w:b/>
          <w:caps/>
          <w:noProof/>
          <w:szCs w:val="24"/>
          <w:lang w:val="hr-HR"/>
        </w:rPr>
      </w:pPr>
    </w:p>
    <w:p w14:paraId="56E46840" w14:textId="77777777" w:rsidR="00E749D3" w:rsidRPr="00750D39" w:rsidRDefault="00E749D3" w:rsidP="00E749D3">
      <w:pPr>
        <w:tabs>
          <w:tab w:val="left" w:pos="284"/>
          <w:tab w:val="right" w:pos="9628"/>
        </w:tabs>
        <w:spacing w:after="240"/>
        <w:jc w:val="both"/>
        <w:rPr>
          <w:b/>
          <w:caps/>
          <w:noProof/>
          <w:szCs w:val="24"/>
          <w:lang w:val="hr-HR"/>
        </w:rPr>
      </w:pPr>
    </w:p>
    <w:p w14:paraId="13803E69" w14:textId="77777777" w:rsidR="00E749D3" w:rsidRPr="00750D39" w:rsidRDefault="00E749D3" w:rsidP="00E749D3">
      <w:pPr>
        <w:tabs>
          <w:tab w:val="left" w:pos="284"/>
          <w:tab w:val="right" w:pos="9628"/>
        </w:tabs>
        <w:spacing w:after="240"/>
        <w:jc w:val="both"/>
        <w:rPr>
          <w:b/>
          <w:caps/>
          <w:noProof/>
          <w:szCs w:val="24"/>
          <w:lang w:val="hr-HR"/>
        </w:rPr>
      </w:pPr>
    </w:p>
    <w:p w14:paraId="39E70FD9" w14:textId="77777777" w:rsidR="00E749D3" w:rsidRPr="00750D39" w:rsidRDefault="00E749D3" w:rsidP="00E749D3">
      <w:pPr>
        <w:tabs>
          <w:tab w:val="left" w:pos="284"/>
          <w:tab w:val="right" w:pos="9628"/>
        </w:tabs>
        <w:spacing w:after="240"/>
        <w:ind w:left="284" w:hanging="284"/>
        <w:jc w:val="both"/>
        <w:rPr>
          <w:b/>
          <w:caps/>
          <w:noProof/>
          <w:szCs w:val="24"/>
          <w:lang w:val="hr-HR"/>
        </w:rPr>
      </w:pPr>
    </w:p>
    <w:p w14:paraId="7057B92B" w14:textId="77777777" w:rsidR="00E749D3" w:rsidRPr="00750D39" w:rsidRDefault="00E749D3" w:rsidP="00E749D3">
      <w:pPr>
        <w:spacing w:line="360" w:lineRule="auto"/>
        <w:jc w:val="both"/>
        <w:rPr>
          <w:b/>
          <w:iCs/>
          <w:szCs w:val="24"/>
          <w:u w:val="single"/>
          <w:lang w:val="hr-HR"/>
        </w:rPr>
      </w:pPr>
      <w:r w:rsidRPr="00F10206">
        <w:rPr>
          <w:b/>
          <w:iCs/>
          <w:szCs w:val="24"/>
          <w:u w:val="single"/>
          <w:lang w:val="hr-HR"/>
        </w:rPr>
        <w:lastRenderedPageBreak/>
        <w:t xml:space="preserve">SADRŽAJ </w:t>
      </w:r>
    </w:p>
    <w:p w14:paraId="70678F71" w14:textId="77777777" w:rsidR="00E749D3" w:rsidRPr="00750D39" w:rsidRDefault="00E749D3" w:rsidP="00E749D3">
      <w:pPr>
        <w:tabs>
          <w:tab w:val="left" w:pos="284"/>
          <w:tab w:val="right" w:pos="9781"/>
        </w:tabs>
        <w:spacing w:before="240" w:after="120"/>
        <w:ind w:left="709" w:hanging="425"/>
        <w:jc w:val="both"/>
        <w:rPr>
          <w:rFonts w:ascii="Calibri" w:hAnsi="Calibri"/>
          <w:noProof/>
          <w:snapToGrid/>
          <w:szCs w:val="24"/>
          <w:lang w:val="hr-HR" w:eastAsia="hr-HR"/>
        </w:rPr>
      </w:pPr>
      <w:r w:rsidRPr="00750D39">
        <w:rPr>
          <w:rFonts w:ascii="Times New Roman Bold" w:hAnsi="Times New Roman Bold"/>
          <w:b/>
          <w:caps/>
          <w:noProof/>
          <w:szCs w:val="24"/>
          <w:lang w:val="hr-HR"/>
        </w:rPr>
        <w:t>1. OSNOVNE INFORMACIJE O POZIVU</w:t>
      </w:r>
      <w:r>
        <w:rPr>
          <w:rFonts w:ascii="Times New Roman Bold" w:hAnsi="Times New Roman Bold"/>
          <w:bCs/>
          <w:caps/>
          <w:noProof/>
          <w:szCs w:val="24"/>
          <w:lang w:val="hr-HR"/>
        </w:rPr>
        <w:t>......................................................................4</w:t>
      </w:r>
      <w:r w:rsidRPr="00750D39">
        <w:rPr>
          <w:rFonts w:ascii="Times New Roman Bold" w:hAnsi="Times New Roman Bold"/>
          <w:b/>
          <w:caps/>
          <w:noProof/>
          <w:webHidden/>
          <w:szCs w:val="24"/>
          <w:lang w:val="hr-HR"/>
        </w:rPr>
        <w:tab/>
      </w:r>
    </w:p>
    <w:p w14:paraId="4FF6E6C0" w14:textId="77777777" w:rsidR="00E749D3" w:rsidRPr="0086380B" w:rsidRDefault="00E749D3" w:rsidP="00E749D3">
      <w:pPr>
        <w:tabs>
          <w:tab w:val="left" w:pos="709"/>
          <w:tab w:val="right" w:leader="dot" w:pos="9628"/>
        </w:tabs>
        <w:spacing w:after="80"/>
        <w:ind w:left="709" w:hanging="425"/>
        <w:jc w:val="both"/>
        <w:rPr>
          <w:rFonts w:ascii="Calibri" w:hAnsi="Calibri"/>
          <w:b/>
          <w:bCs/>
          <w:noProof/>
          <w:snapToGrid/>
          <w:szCs w:val="24"/>
          <w:lang w:val="hr-HR" w:eastAsia="hr-HR"/>
        </w:rPr>
      </w:pPr>
      <w:r w:rsidRPr="00D92AE9">
        <w:rPr>
          <w:b/>
          <w:bCs/>
          <w:noProof/>
          <w:szCs w:val="24"/>
          <w:lang w:val="hr-HR"/>
        </w:rPr>
        <w:t xml:space="preserve">1.1. </w:t>
      </w:r>
      <w:r w:rsidRPr="00750D39">
        <w:rPr>
          <w:noProof/>
          <w:szCs w:val="24"/>
          <w:lang w:val="hr-HR"/>
        </w:rPr>
        <w:t>Opis problema čijem se rješavanju želi pridonijeti ovim Pozivom</w:t>
      </w:r>
      <w:r>
        <w:rPr>
          <w:b/>
          <w:bCs/>
          <w:noProof/>
          <w:szCs w:val="24"/>
          <w:lang w:val="hr-HR"/>
        </w:rPr>
        <w:t>.................................4</w:t>
      </w:r>
    </w:p>
    <w:p w14:paraId="4DFF219A" w14:textId="77777777" w:rsidR="00E749D3" w:rsidRPr="0086380B" w:rsidRDefault="00E749D3" w:rsidP="00E749D3">
      <w:pPr>
        <w:tabs>
          <w:tab w:val="left" w:pos="709"/>
          <w:tab w:val="right" w:leader="dot" w:pos="9628"/>
        </w:tabs>
        <w:spacing w:after="80"/>
        <w:ind w:left="709" w:hanging="425"/>
        <w:jc w:val="both"/>
        <w:rPr>
          <w:b/>
          <w:bCs/>
          <w:noProof/>
          <w:szCs w:val="24"/>
          <w:lang w:val="hr-HR"/>
        </w:rPr>
      </w:pPr>
      <w:r w:rsidRPr="00D92AE9">
        <w:rPr>
          <w:b/>
          <w:bCs/>
          <w:noProof/>
          <w:szCs w:val="24"/>
          <w:lang w:val="hr-HR"/>
        </w:rPr>
        <w:t xml:space="preserve">1.2. </w:t>
      </w:r>
      <w:r w:rsidRPr="003D15EE">
        <w:rPr>
          <w:noProof/>
          <w:szCs w:val="24"/>
          <w:lang w:val="hr-HR"/>
        </w:rPr>
        <w:t>Opći i specifični ciljevi Poziva</w:t>
      </w:r>
      <w:r>
        <w:rPr>
          <w:b/>
          <w:bCs/>
          <w:noProof/>
          <w:webHidden/>
          <w:szCs w:val="24"/>
          <w:lang w:val="hr-HR"/>
        </w:rPr>
        <w:t>........................................................................................5</w:t>
      </w:r>
    </w:p>
    <w:p w14:paraId="4FB8E038" w14:textId="77777777" w:rsidR="00E749D3" w:rsidRPr="0086380B" w:rsidRDefault="00E749D3" w:rsidP="00E749D3">
      <w:pPr>
        <w:tabs>
          <w:tab w:val="left" w:pos="709"/>
        </w:tabs>
        <w:spacing w:after="80"/>
        <w:ind w:left="709" w:right="-851" w:hanging="425"/>
        <w:jc w:val="both"/>
        <w:rPr>
          <w:rFonts w:ascii="Calibri" w:hAnsi="Calibri"/>
          <w:b/>
          <w:noProof/>
          <w:snapToGrid/>
          <w:szCs w:val="24"/>
          <w:lang w:val="hr-HR" w:eastAsia="hr-HR"/>
        </w:rPr>
      </w:pPr>
      <w:r w:rsidRPr="00D92AE9">
        <w:rPr>
          <w:b/>
          <w:bCs/>
          <w:noProof/>
          <w:szCs w:val="24"/>
          <w:lang w:val="hr-HR"/>
        </w:rPr>
        <w:t>1.3.</w:t>
      </w:r>
      <w:r w:rsidRPr="003D15EE">
        <w:rPr>
          <w:noProof/>
          <w:szCs w:val="24"/>
          <w:lang w:val="hr-HR"/>
        </w:rPr>
        <w:t xml:space="preserve"> </w:t>
      </w:r>
      <w:r w:rsidRPr="003D15EE">
        <w:rPr>
          <w:bCs/>
          <w:szCs w:val="24"/>
          <w:lang w:val="hr-HR"/>
        </w:rPr>
        <w:t>Prioritetna područja poziva za dodjelu financijskih sredstava</w:t>
      </w:r>
      <w:r>
        <w:rPr>
          <w:b/>
          <w:szCs w:val="24"/>
          <w:lang w:val="hr-HR"/>
        </w:rPr>
        <w:t>........................................5</w:t>
      </w:r>
    </w:p>
    <w:p w14:paraId="027EA4EE" w14:textId="77777777" w:rsidR="00E749D3" w:rsidRPr="0086380B" w:rsidRDefault="00E749D3" w:rsidP="00E749D3">
      <w:pPr>
        <w:tabs>
          <w:tab w:val="left" w:pos="709"/>
          <w:tab w:val="right" w:leader="dot" w:pos="9628"/>
        </w:tabs>
        <w:spacing w:after="80"/>
        <w:ind w:left="709" w:hanging="425"/>
        <w:jc w:val="both"/>
        <w:rPr>
          <w:b/>
          <w:bCs/>
          <w:noProof/>
          <w:szCs w:val="24"/>
          <w:lang w:val="hr-HR"/>
        </w:rPr>
      </w:pPr>
      <w:r w:rsidRPr="00D92AE9">
        <w:rPr>
          <w:b/>
          <w:bCs/>
          <w:noProof/>
          <w:szCs w:val="24"/>
          <w:lang w:val="hr-HR"/>
        </w:rPr>
        <w:t>1.4.</w:t>
      </w:r>
      <w:r w:rsidRPr="003D15EE">
        <w:rPr>
          <w:noProof/>
          <w:szCs w:val="24"/>
          <w:lang w:val="hr-HR"/>
        </w:rPr>
        <w:t xml:space="preserve"> Ukupna vrijednost Poziva</w:t>
      </w:r>
      <w:r>
        <w:rPr>
          <w:b/>
          <w:bCs/>
          <w:noProof/>
          <w:szCs w:val="24"/>
          <w:lang w:val="hr-HR"/>
        </w:rPr>
        <w:t>...............................................................................................6</w:t>
      </w:r>
    </w:p>
    <w:p w14:paraId="4F89F71B" w14:textId="77777777" w:rsidR="00E749D3" w:rsidRPr="0086380B" w:rsidRDefault="00E749D3" w:rsidP="00E749D3">
      <w:pPr>
        <w:tabs>
          <w:tab w:val="left" w:pos="709"/>
          <w:tab w:val="right" w:leader="dot" w:pos="9628"/>
        </w:tabs>
        <w:spacing w:after="80"/>
        <w:ind w:left="709" w:hanging="425"/>
        <w:jc w:val="both"/>
        <w:rPr>
          <w:rFonts w:ascii="Calibri" w:hAnsi="Calibri"/>
          <w:b/>
          <w:bCs/>
          <w:noProof/>
          <w:snapToGrid/>
          <w:szCs w:val="24"/>
          <w:lang w:val="hr-HR" w:eastAsia="hr-HR"/>
        </w:rPr>
      </w:pPr>
      <w:r w:rsidRPr="00D92AE9">
        <w:rPr>
          <w:b/>
          <w:bCs/>
          <w:noProof/>
          <w:szCs w:val="24"/>
          <w:lang w:val="hr-HR"/>
        </w:rPr>
        <w:t>1.5.</w:t>
      </w:r>
      <w:r w:rsidRPr="003D15EE">
        <w:rPr>
          <w:noProof/>
          <w:szCs w:val="24"/>
          <w:lang w:val="hr-HR"/>
        </w:rPr>
        <w:t xml:space="preserve"> Sudionici u provedbi Poziva</w:t>
      </w:r>
      <w:r>
        <w:rPr>
          <w:b/>
          <w:bCs/>
          <w:noProof/>
          <w:szCs w:val="24"/>
          <w:lang w:val="hr-HR"/>
        </w:rPr>
        <w:t>...........................................................................................6</w:t>
      </w:r>
    </w:p>
    <w:p w14:paraId="7AD9ACEF" w14:textId="77777777" w:rsidR="00E749D3" w:rsidRPr="003D15EE" w:rsidRDefault="001A0AC0" w:rsidP="00E749D3">
      <w:pPr>
        <w:tabs>
          <w:tab w:val="left" w:pos="284"/>
          <w:tab w:val="right" w:pos="9781"/>
        </w:tabs>
        <w:spacing w:before="240" w:after="120"/>
        <w:ind w:left="709" w:hanging="425"/>
        <w:jc w:val="both"/>
        <w:rPr>
          <w:rFonts w:ascii="Calibri" w:hAnsi="Calibri"/>
          <w:noProof/>
          <w:snapToGrid/>
          <w:szCs w:val="24"/>
          <w:lang w:val="hr-HR" w:eastAsia="hr-HR"/>
        </w:rPr>
      </w:pPr>
      <w:hyperlink w:anchor="_Toc499027607" w:history="1">
        <w:r w:rsidR="00E749D3" w:rsidRPr="003D15EE">
          <w:rPr>
            <w:rFonts w:ascii="Times New Roman Bold" w:hAnsi="Times New Roman Bold"/>
            <w:b/>
            <w:caps/>
            <w:noProof/>
            <w:szCs w:val="24"/>
            <w:lang w:val="hr-HR"/>
          </w:rPr>
          <w:t>2. FORMALNI UVJETI POZIVA</w:t>
        </w:r>
        <w:r w:rsidR="00E749D3">
          <w:rPr>
            <w:rFonts w:ascii="Times New Roman Bold" w:hAnsi="Times New Roman Bold"/>
            <w:b/>
            <w:caps/>
            <w:noProof/>
            <w:szCs w:val="24"/>
            <w:lang w:val="hr-HR"/>
          </w:rPr>
          <w:t>......................................................................................7</w:t>
        </w:r>
        <w:r w:rsidR="00E749D3" w:rsidRPr="003D15EE">
          <w:rPr>
            <w:rFonts w:ascii="Times New Roman Bold" w:hAnsi="Times New Roman Bold"/>
            <w:b/>
            <w:caps/>
            <w:noProof/>
            <w:webHidden/>
            <w:szCs w:val="24"/>
            <w:lang w:val="hr-HR"/>
          </w:rPr>
          <w:tab/>
        </w:r>
      </w:hyperlink>
    </w:p>
    <w:p w14:paraId="0BCC53C6" w14:textId="77777777" w:rsidR="00E749D3" w:rsidRPr="0086380B" w:rsidRDefault="001A0AC0" w:rsidP="00E749D3">
      <w:pPr>
        <w:tabs>
          <w:tab w:val="left" w:pos="709"/>
          <w:tab w:val="right" w:leader="dot" w:pos="9628"/>
        </w:tabs>
        <w:spacing w:after="80"/>
        <w:ind w:left="709" w:hanging="425"/>
        <w:jc w:val="both"/>
        <w:rPr>
          <w:rFonts w:ascii="Calibri" w:hAnsi="Calibri"/>
          <w:b/>
          <w:bCs/>
          <w:noProof/>
          <w:snapToGrid/>
          <w:szCs w:val="24"/>
          <w:lang w:val="hr-HR" w:eastAsia="hr-HR"/>
        </w:rPr>
      </w:pPr>
      <w:hyperlink w:anchor="_Toc499027608" w:history="1">
        <w:r w:rsidR="00E749D3" w:rsidRPr="00D92AE9">
          <w:rPr>
            <w:b/>
            <w:bCs/>
            <w:noProof/>
            <w:szCs w:val="24"/>
            <w:lang w:val="hr-HR"/>
          </w:rPr>
          <w:t xml:space="preserve">2.1. </w:t>
        </w:r>
        <w:r w:rsidR="00E749D3" w:rsidRPr="003D15EE">
          <w:rPr>
            <w:noProof/>
            <w:szCs w:val="24"/>
            <w:lang w:val="hr-HR"/>
          </w:rPr>
          <w:t>Tko može podnijeti prijavu?</w:t>
        </w:r>
      </w:hyperlink>
      <w:r w:rsidR="00E749D3">
        <w:rPr>
          <w:b/>
          <w:bCs/>
          <w:noProof/>
          <w:szCs w:val="24"/>
          <w:lang w:val="hr-HR"/>
        </w:rPr>
        <w:t>............................................................................................7</w:t>
      </w:r>
    </w:p>
    <w:p w14:paraId="38B68BA7" w14:textId="77777777" w:rsidR="00E749D3" w:rsidRPr="0086380B" w:rsidRDefault="001A0AC0" w:rsidP="00E749D3">
      <w:pPr>
        <w:tabs>
          <w:tab w:val="left" w:pos="709"/>
          <w:tab w:val="right" w:leader="dot" w:pos="9628"/>
        </w:tabs>
        <w:spacing w:after="80"/>
        <w:ind w:left="709" w:hanging="425"/>
        <w:jc w:val="both"/>
        <w:rPr>
          <w:rFonts w:ascii="Calibri" w:hAnsi="Calibri"/>
          <w:b/>
          <w:bCs/>
          <w:noProof/>
          <w:snapToGrid/>
          <w:szCs w:val="24"/>
          <w:lang w:val="hr-HR" w:eastAsia="hr-HR"/>
        </w:rPr>
      </w:pPr>
      <w:hyperlink w:anchor="_Toc499027609" w:history="1">
        <w:r w:rsidR="00E749D3" w:rsidRPr="00D92AE9">
          <w:rPr>
            <w:b/>
            <w:bCs/>
            <w:noProof/>
            <w:szCs w:val="24"/>
            <w:lang w:val="hr-HR"/>
          </w:rPr>
          <w:t>2.2.</w:t>
        </w:r>
        <w:r w:rsidR="00E749D3" w:rsidRPr="003D15EE">
          <w:rPr>
            <w:noProof/>
            <w:szCs w:val="24"/>
            <w:lang w:val="hr-HR"/>
          </w:rPr>
          <w:t xml:space="preserve"> </w:t>
        </w:r>
        <w:r w:rsidR="00E749D3">
          <w:rPr>
            <w:noProof/>
            <w:szCs w:val="24"/>
            <w:lang w:val="hr-HR"/>
          </w:rPr>
          <w:t>Opći</w:t>
        </w:r>
        <w:r w:rsidR="00E749D3" w:rsidRPr="003D15EE">
          <w:rPr>
            <w:color w:val="000000"/>
            <w:szCs w:val="24"/>
            <w:lang w:val="hr-HR"/>
          </w:rPr>
          <w:t xml:space="preserve"> uvjeti vezani uz korisnike usluge osobne asistencije</w:t>
        </w:r>
      </w:hyperlink>
      <w:r w:rsidR="00E749D3">
        <w:rPr>
          <w:b/>
          <w:bCs/>
          <w:noProof/>
          <w:szCs w:val="24"/>
          <w:lang w:val="hr-HR"/>
        </w:rPr>
        <w:t>..............................................9</w:t>
      </w:r>
    </w:p>
    <w:p w14:paraId="4E184C66" w14:textId="77777777" w:rsidR="00E749D3" w:rsidRPr="003D15EE" w:rsidRDefault="00E749D3" w:rsidP="00E749D3">
      <w:pPr>
        <w:ind w:firstLine="284"/>
        <w:jc w:val="both"/>
        <w:rPr>
          <w:szCs w:val="24"/>
          <w:lang w:val="hr-HR"/>
        </w:rPr>
      </w:pPr>
      <w:r w:rsidRPr="003D15EE">
        <w:rPr>
          <w:noProof/>
          <w:szCs w:val="24"/>
          <w:lang w:val="hr-HR"/>
        </w:rPr>
        <w:fldChar w:fldCharType="begin"/>
      </w:r>
      <w:r w:rsidRPr="003D15EE">
        <w:rPr>
          <w:noProof/>
          <w:szCs w:val="24"/>
          <w:lang w:val="hr-HR"/>
        </w:rPr>
        <w:instrText xml:space="preserve"> HYPERLINK \l "_Toc499027610" </w:instrText>
      </w:r>
      <w:r w:rsidRPr="003D15EE">
        <w:rPr>
          <w:noProof/>
          <w:szCs w:val="24"/>
          <w:lang w:val="hr-HR"/>
        </w:rPr>
        <w:fldChar w:fldCharType="separate"/>
      </w:r>
      <w:r w:rsidRPr="00D92AE9">
        <w:rPr>
          <w:b/>
          <w:bCs/>
          <w:noProof/>
          <w:szCs w:val="24"/>
          <w:lang w:val="hr-HR"/>
        </w:rPr>
        <w:t xml:space="preserve">2.3. </w:t>
      </w:r>
      <w:r>
        <w:rPr>
          <w:szCs w:val="24"/>
          <w:lang w:val="hr-HR"/>
        </w:rPr>
        <w:t>O</w:t>
      </w:r>
      <w:r w:rsidRPr="003D15EE">
        <w:rPr>
          <w:szCs w:val="24"/>
          <w:lang w:val="hr-HR"/>
        </w:rPr>
        <w:t>pći uvjeti prijave  - prioritetno područje 1</w:t>
      </w:r>
      <w:r>
        <w:rPr>
          <w:szCs w:val="24"/>
          <w:lang w:val="hr-HR"/>
        </w:rPr>
        <w:t>:</w:t>
      </w:r>
    </w:p>
    <w:p w14:paraId="1537D0E1" w14:textId="528A8561" w:rsidR="00E749D3" w:rsidRPr="00750D39" w:rsidRDefault="00E749D3" w:rsidP="00E749D3">
      <w:pPr>
        <w:numPr>
          <w:ilvl w:val="0"/>
          <w:numId w:val="28"/>
        </w:numPr>
        <w:jc w:val="both"/>
        <w:rPr>
          <w:szCs w:val="24"/>
          <w:lang w:val="hr-HR"/>
        </w:rPr>
      </w:pPr>
      <w:r w:rsidRPr="003D15EE">
        <w:rPr>
          <w:noProof/>
          <w:webHidden/>
          <w:szCs w:val="24"/>
          <w:lang w:val="hr-HR"/>
        </w:rPr>
        <w:tab/>
      </w:r>
      <w:r w:rsidRPr="003D15EE">
        <w:rPr>
          <w:noProof/>
          <w:szCs w:val="24"/>
          <w:lang w:val="hr-HR"/>
        </w:rPr>
        <w:fldChar w:fldCharType="end"/>
      </w:r>
      <w:r w:rsidRPr="00750D39">
        <w:rPr>
          <w:szCs w:val="24"/>
          <w:lang w:val="hr-HR"/>
        </w:rPr>
        <w:t>O</w:t>
      </w:r>
      <w:r>
        <w:rPr>
          <w:szCs w:val="24"/>
          <w:lang w:val="hr-HR"/>
        </w:rPr>
        <w:t>siguravanje usluge osobnog asistenta</w:t>
      </w:r>
      <w:r w:rsidRPr="00750D39">
        <w:rPr>
          <w:szCs w:val="24"/>
          <w:lang w:val="hr-HR"/>
        </w:rPr>
        <w:t xml:space="preserve"> osobama s najtežom vrstom i stupnjem invaliditeta (pola radnog vremena, odnosno polovica ukupnog mjesečnog fonda sati rada),</w:t>
      </w:r>
    </w:p>
    <w:p w14:paraId="195509D4" w14:textId="77777777" w:rsidR="00E749D3" w:rsidRPr="0086380B" w:rsidRDefault="00E749D3" w:rsidP="00E749D3">
      <w:pPr>
        <w:numPr>
          <w:ilvl w:val="0"/>
          <w:numId w:val="28"/>
        </w:numPr>
        <w:jc w:val="both"/>
        <w:rPr>
          <w:szCs w:val="24"/>
          <w:lang w:val="hr-HR"/>
        </w:rPr>
      </w:pPr>
      <w:r w:rsidRPr="00750D39">
        <w:rPr>
          <w:szCs w:val="24"/>
          <w:lang w:val="hr-HR"/>
        </w:rPr>
        <w:t>Osigu</w:t>
      </w:r>
      <w:r>
        <w:rPr>
          <w:szCs w:val="24"/>
          <w:lang w:val="hr-HR"/>
        </w:rPr>
        <w:t>ravanje usluge osobnog asistenta</w:t>
      </w:r>
      <w:r w:rsidRPr="00750D39">
        <w:rPr>
          <w:szCs w:val="24"/>
          <w:lang w:val="hr-HR"/>
        </w:rPr>
        <w:t xml:space="preserve"> osobama s najtežom vrstom i stupnjem invaliditeta (puno radno vrijeme, odnosno </w:t>
      </w:r>
      <w:r w:rsidRPr="00750D39">
        <w:rPr>
          <w:bCs/>
          <w:szCs w:val="24"/>
          <w:lang w:val="hr-HR"/>
        </w:rPr>
        <w:t>puni ukupni mjesečni fond sati rada</w:t>
      </w:r>
      <w:r w:rsidRPr="00750D39">
        <w:rPr>
          <w:szCs w:val="24"/>
          <w:lang w:val="hr-HR"/>
        </w:rPr>
        <w:t>)</w:t>
      </w:r>
      <w:r>
        <w:rPr>
          <w:b/>
          <w:bCs/>
          <w:szCs w:val="24"/>
          <w:lang w:val="hr-HR"/>
        </w:rPr>
        <w:t>..........9</w:t>
      </w:r>
    </w:p>
    <w:p w14:paraId="6E66C56E" w14:textId="77777777" w:rsidR="00E749D3" w:rsidRPr="003D15EE" w:rsidRDefault="00E749D3" w:rsidP="00E749D3">
      <w:pPr>
        <w:ind w:firstLine="360"/>
        <w:jc w:val="both"/>
        <w:rPr>
          <w:bCs/>
          <w:szCs w:val="24"/>
          <w:lang w:val="hr-HR"/>
        </w:rPr>
      </w:pPr>
      <w:r w:rsidRPr="00D92AE9">
        <w:rPr>
          <w:b/>
          <w:szCs w:val="24"/>
          <w:lang w:val="hr-HR"/>
        </w:rPr>
        <w:t>2.4.</w:t>
      </w:r>
      <w:r w:rsidRPr="003D15EE">
        <w:rPr>
          <w:bCs/>
          <w:szCs w:val="24"/>
          <w:lang w:val="hr-HR"/>
        </w:rPr>
        <w:t xml:space="preserve"> </w:t>
      </w:r>
      <w:r>
        <w:rPr>
          <w:bCs/>
          <w:szCs w:val="24"/>
          <w:lang w:val="hr-HR"/>
        </w:rPr>
        <w:t>O</w:t>
      </w:r>
      <w:r w:rsidRPr="003D15EE">
        <w:rPr>
          <w:bCs/>
          <w:szCs w:val="24"/>
          <w:lang w:val="hr-HR"/>
        </w:rPr>
        <w:t xml:space="preserve">pći uvjeti prijave - prioritetno područje 2: </w:t>
      </w:r>
    </w:p>
    <w:p w14:paraId="77B10EBC" w14:textId="77777777" w:rsidR="00E749D3" w:rsidRPr="00832749" w:rsidRDefault="00E749D3" w:rsidP="00E749D3">
      <w:pPr>
        <w:ind w:left="720"/>
        <w:jc w:val="both"/>
        <w:rPr>
          <w:b/>
          <w:sz w:val="28"/>
          <w:szCs w:val="28"/>
          <w:lang w:val="hr-HR"/>
        </w:rPr>
      </w:pPr>
      <w:r>
        <w:rPr>
          <w:bCs/>
          <w:szCs w:val="24"/>
          <w:lang w:val="hr-HR"/>
        </w:rPr>
        <w:t xml:space="preserve"> </w:t>
      </w:r>
      <w:r w:rsidRPr="003D15EE">
        <w:rPr>
          <w:bCs/>
          <w:szCs w:val="24"/>
          <w:lang w:val="hr-HR"/>
        </w:rPr>
        <w:t>Osiguravanje usluge tumača/prevoditelja hrvatskog znakovnog jezika</w:t>
      </w:r>
      <w:r>
        <w:rPr>
          <w:b/>
          <w:szCs w:val="24"/>
          <w:lang w:val="hr-HR"/>
        </w:rPr>
        <w:t>......................11</w:t>
      </w:r>
    </w:p>
    <w:p w14:paraId="5E8F3336" w14:textId="77777777" w:rsidR="00E749D3" w:rsidRPr="003D15EE" w:rsidRDefault="00E749D3" w:rsidP="00E749D3">
      <w:pPr>
        <w:ind w:firstLine="284"/>
        <w:jc w:val="both"/>
        <w:rPr>
          <w:bCs/>
          <w:szCs w:val="24"/>
          <w:lang w:val="hr-HR"/>
        </w:rPr>
      </w:pPr>
      <w:r>
        <w:rPr>
          <w:bCs/>
          <w:szCs w:val="24"/>
          <w:lang w:val="hr-HR"/>
        </w:rPr>
        <w:t xml:space="preserve"> </w:t>
      </w:r>
      <w:r w:rsidRPr="00D92AE9">
        <w:rPr>
          <w:b/>
          <w:szCs w:val="24"/>
          <w:lang w:val="hr-HR"/>
        </w:rPr>
        <w:t>2.5.</w:t>
      </w:r>
      <w:r w:rsidRPr="003D15EE">
        <w:rPr>
          <w:bCs/>
          <w:szCs w:val="24"/>
          <w:lang w:val="hr-HR"/>
        </w:rPr>
        <w:t xml:space="preserve"> </w:t>
      </w:r>
      <w:r>
        <w:rPr>
          <w:bCs/>
          <w:szCs w:val="24"/>
          <w:lang w:val="hr-HR"/>
        </w:rPr>
        <w:t>O</w:t>
      </w:r>
      <w:r w:rsidRPr="003D15EE">
        <w:rPr>
          <w:bCs/>
          <w:szCs w:val="24"/>
          <w:lang w:val="hr-HR"/>
        </w:rPr>
        <w:t xml:space="preserve">pći uvjeti prijave - prioritetno područje 3: </w:t>
      </w:r>
    </w:p>
    <w:p w14:paraId="36AC94A1" w14:textId="77777777" w:rsidR="00E749D3" w:rsidRDefault="00E749D3" w:rsidP="00E749D3">
      <w:pPr>
        <w:ind w:left="709"/>
        <w:jc w:val="both"/>
        <w:rPr>
          <w:bCs/>
          <w:szCs w:val="24"/>
          <w:lang w:val="hr-HR"/>
        </w:rPr>
      </w:pPr>
      <w:r>
        <w:rPr>
          <w:bCs/>
          <w:szCs w:val="24"/>
          <w:lang w:val="hr-HR"/>
        </w:rPr>
        <w:t xml:space="preserve"> </w:t>
      </w:r>
      <w:r w:rsidRPr="003D15EE">
        <w:rPr>
          <w:bCs/>
          <w:szCs w:val="24"/>
          <w:lang w:val="hr-HR"/>
        </w:rPr>
        <w:t xml:space="preserve">Osiguravanje usluge </w:t>
      </w:r>
      <w:proofErr w:type="spellStart"/>
      <w:r w:rsidRPr="003D15EE">
        <w:rPr>
          <w:bCs/>
          <w:szCs w:val="24"/>
          <w:lang w:val="hr-HR"/>
        </w:rPr>
        <w:t>videćeg</w:t>
      </w:r>
      <w:proofErr w:type="spellEnd"/>
      <w:r w:rsidRPr="003D15EE">
        <w:rPr>
          <w:bCs/>
          <w:szCs w:val="24"/>
          <w:lang w:val="hr-HR"/>
        </w:rPr>
        <w:t xml:space="preserve"> pratitelja slijepim osobama koje su nesamostalne u</w:t>
      </w:r>
      <w:r>
        <w:rPr>
          <w:bCs/>
          <w:szCs w:val="24"/>
          <w:lang w:val="hr-HR"/>
        </w:rPr>
        <w:t xml:space="preserve"> </w:t>
      </w:r>
      <w:r w:rsidRPr="003D15EE">
        <w:rPr>
          <w:bCs/>
          <w:szCs w:val="24"/>
          <w:lang w:val="hr-HR"/>
        </w:rPr>
        <w:t xml:space="preserve"> </w:t>
      </w:r>
      <w:r>
        <w:rPr>
          <w:bCs/>
          <w:szCs w:val="24"/>
          <w:lang w:val="hr-HR"/>
        </w:rPr>
        <w:t xml:space="preserve">   </w:t>
      </w:r>
    </w:p>
    <w:p w14:paraId="15CEC18D" w14:textId="77777777" w:rsidR="00E749D3" w:rsidRPr="00832749" w:rsidRDefault="00E749D3" w:rsidP="00E749D3">
      <w:pPr>
        <w:ind w:left="709"/>
        <w:jc w:val="both"/>
        <w:rPr>
          <w:b/>
          <w:szCs w:val="24"/>
          <w:lang w:val="hr-HR"/>
        </w:rPr>
      </w:pPr>
      <w:r>
        <w:rPr>
          <w:bCs/>
          <w:szCs w:val="24"/>
          <w:lang w:val="hr-HR"/>
        </w:rPr>
        <w:t xml:space="preserve"> k</w:t>
      </w:r>
      <w:r w:rsidRPr="003D15EE">
        <w:rPr>
          <w:bCs/>
          <w:szCs w:val="24"/>
          <w:lang w:val="hr-HR"/>
        </w:rPr>
        <w:t>retanju</w:t>
      </w:r>
      <w:r>
        <w:rPr>
          <w:b/>
          <w:szCs w:val="24"/>
          <w:lang w:val="hr-HR"/>
        </w:rPr>
        <w:t>.........................................................................................................................11</w:t>
      </w:r>
    </w:p>
    <w:p w14:paraId="37E408A1" w14:textId="77777777" w:rsidR="00E749D3" w:rsidRDefault="00E749D3" w:rsidP="00E749D3">
      <w:pPr>
        <w:ind w:firstLine="284"/>
        <w:jc w:val="both"/>
        <w:rPr>
          <w:rFonts w:ascii="Times New Roman Bold" w:hAnsi="Times New Roman Bold"/>
          <w:b/>
          <w:caps/>
          <w:noProof/>
          <w:szCs w:val="24"/>
          <w:lang w:val="hr-HR"/>
        </w:rPr>
      </w:pPr>
    </w:p>
    <w:p w14:paraId="422BCA20" w14:textId="77777777" w:rsidR="00E749D3" w:rsidRPr="00750D39" w:rsidRDefault="00E749D3" w:rsidP="00E749D3">
      <w:pPr>
        <w:ind w:firstLine="284"/>
        <w:jc w:val="both"/>
        <w:rPr>
          <w:b/>
          <w:szCs w:val="24"/>
          <w:lang w:val="hr-HR"/>
        </w:rPr>
      </w:pPr>
      <w:r w:rsidRPr="00750D39">
        <w:rPr>
          <w:rFonts w:ascii="Times New Roman Bold" w:hAnsi="Times New Roman Bold"/>
          <w:b/>
          <w:caps/>
          <w:noProof/>
          <w:szCs w:val="24"/>
          <w:lang w:val="hr-HR"/>
        </w:rPr>
        <w:fldChar w:fldCharType="begin"/>
      </w:r>
      <w:r w:rsidRPr="00750D39">
        <w:rPr>
          <w:rFonts w:ascii="Times New Roman Bold" w:hAnsi="Times New Roman Bold"/>
          <w:b/>
          <w:caps/>
          <w:noProof/>
          <w:szCs w:val="24"/>
          <w:lang w:val="hr-HR"/>
        </w:rPr>
        <w:instrText xml:space="preserve"> HYPERLINK \l "_Toc499027614" </w:instrText>
      </w:r>
      <w:r w:rsidRPr="00750D39">
        <w:rPr>
          <w:rFonts w:ascii="Times New Roman Bold" w:hAnsi="Times New Roman Bold"/>
          <w:b/>
          <w:caps/>
          <w:noProof/>
          <w:szCs w:val="24"/>
          <w:lang w:val="hr-HR"/>
        </w:rPr>
        <w:fldChar w:fldCharType="separate"/>
      </w:r>
      <w:r w:rsidRPr="00750D39">
        <w:rPr>
          <w:rFonts w:ascii="Times New Roman Bold" w:hAnsi="Times New Roman Bold"/>
          <w:b/>
          <w:caps/>
          <w:noProof/>
          <w:szCs w:val="24"/>
          <w:lang w:val="hr-HR"/>
        </w:rPr>
        <w:t xml:space="preserve">3. </w:t>
      </w:r>
      <w:r w:rsidRPr="00750D39">
        <w:rPr>
          <w:b/>
          <w:szCs w:val="24"/>
          <w:lang w:val="hr-HR"/>
        </w:rPr>
        <w:t>AKTIVNOSTI KOJE ĆE SE FINANCIRATI PUTEM POZIVA</w:t>
      </w:r>
      <w:r>
        <w:rPr>
          <w:b/>
          <w:szCs w:val="24"/>
          <w:lang w:val="hr-HR"/>
        </w:rPr>
        <w:t>............................12</w:t>
      </w:r>
    </w:p>
    <w:p w14:paraId="24F60BF6" w14:textId="77777777" w:rsidR="00E749D3" w:rsidRDefault="00E749D3" w:rsidP="00E749D3">
      <w:pPr>
        <w:pStyle w:val="Odlomakpopisa"/>
        <w:autoSpaceDE w:val="0"/>
        <w:autoSpaceDN w:val="0"/>
        <w:adjustRightInd w:val="0"/>
        <w:ind w:left="0"/>
        <w:jc w:val="both"/>
        <w:rPr>
          <w:rFonts w:ascii="Times New Roman Bold" w:hAnsi="Times New Roman Bold"/>
          <w:b/>
          <w:caps/>
          <w:noProof/>
          <w:szCs w:val="24"/>
        </w:rPr>
      </w:pPr>
      <w:r w:rsidRPr="00750D39">
        <w:rPr>
          <w:rFonts w:ascii="Times New Roman Bold" w:hAnsi="Times New Roman Bold"/>
          <w:b/>
          <w:caps/>
          <w:noProof/>
          <w:webHidden/>
          <w:szCs w:val="24"/>
        </w:rPr>
        <w:tab/>
      </w:r>
      <w:r w:rsidRPr="00750D39">
        <w:rPr>
          <w:rFonts w:ascii="Times New Roman Bold" w:hAnsi="Times New Roman Bold"/>
          <w:b/>
          <w:caps/>
          <w:noProof/>
          <w:szCs w:val="24"/>
        </w:rPr>
        <w:fldChar w:fldCharType="end"/>
      </w:r>
    </w:p>
    <w:p w14:paraId="0E35AA25" w14:textId="77777777" w:rsidR="00E749D3" w:rsidRPr="00832749" w:rsidRDefault="00E749D3" w:rsidP="00E749D3">
      <w:pPr>
        <w:pStyle w:val="Odlomakpopisa"/>
        <w:autoSpaceDE w:val="0"/>
        <w:autoSpaceDN w:val="0"/>
        <w:adjustRightInd w:val="0"/>
        <w:ind w:left="284"/>
        <w:jc w:val="both"/>
        <w:rPr>
          <w:b/>
          <w:iCs/>
          <w:color w:val="000000"/>
          <w:szCs w:val="24"/>
        </w:rPr>
      </w:pPr>
      <w:r w:rsidRPr="00750D39">
        <w:rPr>
          <w:noProof/>
          <w:szCs w:val="24"/>
        </w:rPr>
        <w:fldChar w:fldCharType="begin"/>
      </w:r>
      <w:r w:rsidRPr="00750D39">
        <w:rPr>
          <w:noProof/>
          <w:szCs w:val="24"/>
        </w:rPr>
        <w:instrText xml:space="preserve"> HYPERLINK \l "_Toc499027619" </w:instrText>
      </w:r>
      <w:r w:rsidRPr="00750D39">
        <w:rPr>
          <w:noProof/>
          <w:szCs w:val="24"/>
        </w:rPr>
        <w:fldChar w:fldCharType="separate"/>
      </w:r>
      <w:r w:rsidRPr="0067501D">
        <w:rPr>
          <w:b/>
          <w:bCs/>
          <w:noProof/>
          <w:szCs w:val="24"/>
        </w:rPr>
        <w:t>3.1.</w:t>
      </w:r>
      <w:r>
        <w:rPr>
          <w:noProof/>
          <w:szCs w:val="24"/>
        </w:rPr>
        <w:t xml:space="preserve"> </w:t>
      </w:r>
      <w:r>
        <w:rPr>
          <w:bCs/>
        </w:rPr>
        <w:t>P</w:t>
      </w:r>
      <w:r w:rsidRPr="00D92AE9">
        <w:rPr>
          <w:bCs/>
        </w:rPr>
        <w:t>rihvatljive programske aktivnosti koje će se financirati putem poziva</w:t>
      </w:r>
      <w:r w:rsidRPr="00D92AE9">
        <w:rPr>
          <w:bCs/>
          <w:iCs/>
          <w:color w:val="000000"/>
          <w:szCs w:val="24"/>
        </w:rPr>
        <w:t xml:space="preserve"> na sva</w:t>
      </w:r>
      <w:r>
        <w:rPr>
          <w:bCs/>
          <w:iCs/>
          <w:color w:val="000000"/>
          <w:szCs w:val="24"/>
        </w:rPr>
        <w:t xml:space="preserve">            prioritetna područja</w:t>
      </w:r>
      <w:r w:rsidRPr="00D92AE9">
        <w:rPr>
          <w:bCs/>
          <w:iCs/>
          <w:color w:val="000000"/>
          <w:szCs w:val="24"/>
        </w:rPr>
        <w:t xml:space="preserve"> - </w:t>
      </w:r>
      <w:r>
        <w:rPr>
          <w:bCs/>
          <w:iCs/>
          <w:color w:val="000000"/>
          <w:szCs w:val="24"/>
        </w:rPr>
        <w:t>P</w:t>
      </w:r>
      <w:r w:rsidRPr="00D92AE9">
        <w:rPr>
          <w:bCs/>
          <w:iCs/>
          <w:color w:val="000000"/>
          <w:szCs w:val="24"/>
        </w:rPr>
        <w:t xml:space="preserve">1 a) i b), </w:t>
      </w:r>
      <w:r>
        <w:rPr>
          <w:bCs/>
          <w:iCs/>
          <w:color w:val="000000"/>
          <w:szCs w:val="24"/>
        </w:rPr>
        <w:t>P</w:t>
      </w:r>
      <w:r w:rsidRPr="00D92AE9">
        <w:rPr>
          <w:bCs/>
          <w:iCs/>
          <w:color w:val="000000"/>
          <w:szCs w:val="24"/>
        </w:rPr>
        <w:t xml:space="preserve">2 i </w:t>
      </w:r>
      <w:r>
        <w:rPr>
          <w:bCs/>
          <w:iCs/>
          <w:color w:val="000000"/>
          <w:szCs w:val="24"/>
        </w:rPr>
        <w:t>P</w:t>
      </w:r>
      <w:r w:rsidRPr="00D92AE9">
        <w:rPr>
          <w:bCs/>
          <w:iCs/>
          <w:color w:val="000000"/>
          <w:szCs w:val="24"/>
        </w:rPr>
        <w:t>3</w:t>
      </w:r>
      <w:r>
        <w:rPr>
          <w:b/>
          <w:iCs/>
          <w:color w:val="000000"/>
          <w:szCs w:val="24"/>
        </w:rPr>
        <w:t>...............................................................................13</w:t>
      </w:r>
    </w:p>
    <w:p w14:paraId="3BCD15BF" w14:textId="77777777" w:rsidR="00E749D3" w:rsidRPr="00832749" w:rsidRDefault="00E749D3" w:rsidP="00E749D3">
      <w:pPr>
        <w:pStyle w:val="Odlomakpopisa"/>
        <w:autoSpaceDE w:val="0"/>
        <w:autoSpaceDN w:val="0"/>
        <w:adjustRightInd w:val="0"/>
        <w:ind w:left="-284"/>
        <w:jc w:val="both"/>
        <w:rPr>
          <w:rFonts w:ascii="Calibri" w:hAnsi="Calibri"/>
          <w:b/>
          <w:bCs/>
          <w:noProof/>
          <w:snapToGrid/>
          <w:szCs w:val="24"/>
          <w:lang w:eastAsia="hr-HR"/>
        </w:rPr>
      </w:pPr>
      <w:r w:rsidRPr="00750D39">
        <w:rPr>
          <w:noProof/>
          <w:webHidden/>
          <w:szCs w:val="24"/>
        </w:rPr>
        <w:tab/>
      </w:r>
      <w:r w:rsidRPr="00750D39">
        <w:rPr>
          <w:noProof/>
          <w:szCs w:val="24"/>
        </w:rPr>
        <w:fldChar w:fldCharType="end"/>
      </w:r>
      <w:r w:rsidRPr="00FB279A">
        <w:rPr>
          <w:b/>
          <w:bCs/>
          <w:noProof/>
          <w:szCs w:val="24"/>
        </w:rPr>
        <w:t xml:space="preserve">     3.2.</w:t>
      </w:r>
      <w:r>
        <w:rPr>
          <w:noProof/>
          <w:szCs w:val="24"/>
        </w:rPr>
        <w:t xml:space="preserve"> Neprihvatljive programske aktivnosti</w:t>
      </w:r>
      <w:r>
        <w:rPr>
          <w:b/>
          <w:bCs/>
          <w:noProof/>
          <w:szCs w:val="24"/>
        </w:rPr>
        <w:t>...........................................................................13</w:t>
      </w:r>
    </w:p>
    <w:p w14:paraId="45C82517" w14:textId="77777777" w:rsidR="00E749D3" w:rsidRPr="00750D39" w:rsidRDefault="00E749D3" w:rsidP="00E749D3">
      <w:pPr>
        <w:tabs>
          <w:tab w:val="left" w:pos="709"/>
          <w:tab w:val="right" w:leader="dot" w:pos="9628"/>
        </w:tabs>
        <w:spacing w:after="80"/>
        <w:jc w:val="both"/>
        <w:rPr>
          <w:rFonts w:ascii="Calibri" w:hAnsi="Calibri"/>
          <w:noProof/>
          <w:snapToGrid/>
          <w:szCs w:val="24"/>
          <w:lang w:val="hr-HR" w:eastAsia="hr-HR"/>
        </w:rPr>
      </w:pPr>
    </w:p>
    <w:p w14:paraId="2A43C1FE" w14:textId="77777777" w:rsidR="00E749D3" w:rsidRPr="00750D39" w:rsidRDefault="001A0AC0" w:rsidP="00E749D3">
      <w:pPr>
        <w:tabs>
          <w:tab w:val="left" w:pos="709"/>
          <w:tab w:val="right" w:leader="dot" w:pos="9628"/>
        </w:tabs>
        <w:spacing w:after="80"/>
        <w:ind w:left="709" w:hanging="425"/>
        <w:jc w:val="both"/>
        <w:rPr>
          <w:rFonts w:ascii="Calibri" w:hAnsi="Calibri"/>
          <w:noProof/>
          <w:snapToGrid/>
          <w:szCs w:val="24"/>
          <w:lang w:val="hr-HR" w:eastAsia="hr-HR"/>
        </w:rPr>
      </w:pPr>
      <w:hyperlink w:anchor="_Toc499027621" w:history="1">
        <w:r w:rsidR="00E749D3" w:rsidRPr="00FB279A">
          <w:rPr>
            <w:b/>
            <w:bCs/>
            <w:noProof/>
            <w:szCs w:val="24"/>
            <w:lang w:val="hr-HR"/>
          </w:rPr>
          <w:t>4</w:t>
        </w:r>
        <w:r w:rsidR="00E749D3">
          <w:rPr>
            <w:noProof/>
            <w:szCs w:val="24"/>
            <w:lang w:val="hr-HR"/>
          </w:rPr>
          <w:t xml:space="preserve">. </w:t>
        </w:r>
        <w:r w:rsidR="00E749D3" w:rsidRPr="00750D39">
          <w:rPr>
            <w:b/>
            <w:lang w:val="hr-HR"/>
          </w:rPr>
          <w:t>TROŠKOVI KOJI ĆE SE FINANCIRATI PUTEM POZIVA</w:t>
        </w:r>
        <w:r w:rsidR="00E749D3">
          <w:rPr>
            <w:b/>
            <w:lang w:val="hr-HR"/>
          </w:rPr>
          <w:t>.................................14</w:t>
        </w:r>
        <w:r w:rsidR="00E749D3" w:rsidRPr="00750D39">
          <w:rPr>
            <w:noProof/>
            <w:szCs w:val="24"/>
            <w:lang w:val="hr-HR"/>
          </w:rPr>
          <w:t xml:space="preserve"> </w:t>
        </w:r>
      </w:hyperlink>
    </w:p>
    <w:p w14:paraId="0475F090" w14:textId="77777777" w:rsidR="00E749D3" w:rsidRPr="00832749" w:rsidRDefault="00E749D3" w:rsidP="00E749D3">
      <w:pPr>
        <w:pStyle w:val="Bezproreda"/>
        <w:ind w:firstLine="284"/>
        <w:jc w:val="both"/>
        <w:rPr>
          <w:b/>
          <w:lang w:val="hr-HR"/>
        </w:rPr>
      </w:pPr>
      <w:r>
        <w:rPr>
          <w:b/>
          <w:lang w:val="hr-HR"/>
        </w:rPr>
        <w:t>4</w:t>
      </w:r>
      <w:r w:rsidRPr="00750D39">
        <w:rPr>
          <w:b/>
          <w:lang w:val="hr-HR"/>
        </w:rPr>
        <w:t>.</w:t>
      </w:r>
      <w:r>
        <w:rPr>
          <w:b/>
          <w:lang w:val="hr-HR"/>
        </w:rPr>
        <w:t xml:space="preserve">1. </w:t>
      </w:r>
      <w:r>
        <w:rPr>
          <w:bCs/>
          <w:lang w:val="hr-HR"/>
        </w:rPr>
        <w:t>P</w:t>
      </w:r>
      <w:r w:rsidRPr="00FB279A">
        <w:rPr>
          <w:bCs/>
          <w:lang w:val="hr-HR"/>
        </w:rPr>
        <w:t>rihvatljivi troškovi koji će se financirati putem poziva</w:t>
      </w:r>
      <w:r>
        <w:rPr>
          <w:b/>
          <w:lang w:val="hr-HR"/>
        </w:rPr>
        <w:t>...............................................14</w:t>
      </w:r>
    </w:p>
    <w:p w14:paraId="3B9A7C22" w14:textId="77777777" w:rsidR="00E749D3" w:rsidRPr="00832749" w:rsidRDefault="00E749D3" w:rsidP="00E749D3">
      <w:pPr>
        <w:ind w:firstLine="284"/>
        <w:jc w:val="both"/>
        <w:rPr>
          <w:b/>
          <w:szCs w:val="24"/>
          <w:lang w:val="hr-HR"/>
        </w:rPr>
      </w:pPr>
      <w:r>
        <w:rPr>
          <w:b/>
          <w:szCs w:val="24"/>
          <w:lang w:val="hr-HR"/>
        </w:rPr>
        <w:t xml:space="preserve">4.2. </w:t>
      </w:r>
      <w:r>
        <w:rPr>
          <w:bCs/>
          <w:szCs w:val="24"/>
          <w:lang w:val="hr-HR"/>
        </w:rPr>
        <w:t>T</w:t>
      </w:r>
      <w:r w:rsidRPr="00FB279A">
        <w:rPr>
          <w:bCs/>
          <w:szCs w:val="24"/>
          <w:lang w:val="hr-HR"/>
        </w:rPr>
        <w:t>roškovi koji</w:t>
      </w:r>
      <w:r>
        <w:rPr>
          <w:bCs/>
          <w:szCs w:val="24"/>
          <w:lang w:val="hr-HR"/>
        </w:rPr>
        <w:t xml:space="preserve"> se ne</w:t>
      </w:r>
      <w:r w:rsidRPr="00FB279A">
        <w:rPr>
          <w:bCs/>
          <w:szCs w:val="24"/>
          <w:lang w:val="hr-HR"/>
        </w:rPr>
        <w:t>će financirati putem poziva</w:t>
      </w:r>
      <w:r>
        <w:rPr>
          <w:b/>
          <w:szCs w:val="24"/>
          <w:lang w:val="hr-HR"/>
        </w:rPr>
        <w:t>.............................................................16</w:t>
      </w:r>
    </w:p>
    <w:p w14:paraId="30990A8E" w14:textId="77777777" w:rsidR="00E749D3" w:rsidRPr="00750D39" w:rsidRDefault="001A0AC0" w:rsidP="00E749D3">
      <w:pPr>
        <w:tabs>
          <w:tab w:val="left" w:pos="284"/>
          <w:tab w:val="right" w:pos="9781"/>
        </w:tabs>
        <w:spacing w:before="240" w:after="120"/>
        <w:ind w:left="709" w:hanging="425"/>
        <w:jc w:val="both"/>
        <w:rPr>
          <w:rFonts w:ascii="Calibri" w:hAnsi="Calibri"/>
          <w:noProof/>
          <w:snapToGrid/>
          <w:szCs w:val="24"/>
          <w:lang w:val="hr-HR" w:eastAsia="hr-HR"/>
        </w:rPr>
      </w:pPr>
      <w:hyperlink w:anchor="_Toc499027624" w:history="1">
        <w:r w:rsidR="00E749D3">
          <w:rPr>
            <w:rFonts w:ascii="Times New Roman Bold" w:hAnsi="Times New Roman Bold"/>
            <w:b/>
            <w:caps/>
            <w:noProof/>
            <w:szCs w:val="24"/>
            <w:lang w:val="hr-HR"/>
          </w:rPr>
          <w:t>5. KAKO SE PRIJAVITI</w:t>
        </w:r>
      </w:hyperlink>
      <w:r w:rsidR="00E749D3">
        <w:rPr>
          <w:rFonts w:ascii="Times New Roman Bold" w:hAnsi="Times New Roman Bold"/>
          <w:b/>
          <w:caps/>
          <w:noProof/>
          <w:szCs w:val="24"/>
          <w:lang w:val="hr-HR"/>
        </w:rPr>
        <w:t>..................................................................................................17</w:t>
      </w:r>
    </w:p>
    <w:p w14:paraId="7A36BA21" w14:textId="77777777" w:rsidR="00E749D3" w:rsidRPr="00832749" w:rsidRDefault="001A0AC0" w:rsidP="00E749D3">
      <w:pPr>
        <w:tabs>
          <w:tab w:val="left" w:pos="709"/>
          <w:tab w:val="right" w:leader="dot" w:pos="9628"/>
        </w:tabs>
        <w:spacing w:after="80"/>
        <w:ind w:left="709" w:hanging="425"/>
        <w:jc w:val="both"/>
        <w:rPr>
          <w:rFonts w:ascii="Calibri" w:hAnsi="Calibri"/>
          <w:b/>
          <w:bCs/>
          <w:noProof/>
          <w:snapToGrid/>
          <w:szCs w:val="24"/>
          <w:lang w:val="hr-HR" w:eastAsia="hr-HR"/>
        </w:rPr>
      </w:pPr>
      <w:hyperlink w:anchor="_Toc499027627" w:history="1">
        <w:r w:rsidR="00E749D3" w:rsidRPr="00FB279A">
          <w:rPr>
            <w:b/>
            <w:bCs/>
            <w:noProof/>
            <w:szCs w:val="24"/>
            <w:lang w:val="hr-HR"/>
          </w:rPr>
          <w:t>5.1.</w:t>
        </w:r>
        <w:r w:rsidR="00E749D3">
          <w:rPr>
            <w:noProof/>
            <w:szCs w:val="24"/>
            <w:lang w:val="hr-HR"/>
          </w:rPr>
          <w:t xml:space="preserve"> </w:t>
        </w:r>
        <w:proofErr w:type="spellStart"/>
        <w:r w:rsidR="00E749D3">
          <w:t>U</w:t>
        </w:r>
        <w:r w:rsidR="00E749D3" w:rsidRPr="00750D39">
          <w:t>pute</w:t>
        </w:r>
        <w:proofErr w:type="spellEnd"/>
        <w:r w:rsidR="00E749D3" w:rsidRPr="00750D39">
          <w:t xml:space="preserve"> za </w:t>
        </w:r>
        <w:proofErr w:type="spellStart"/>
        <w:r w:rsidR="00E749D3" w:rsidRPr="00750D39">
          <w:t>prijavu</w:t>
        </w:r>
        <w:proofErr w:type="spellEnd"/>
        <w:r w:rsidR="00E749D3" w:rsidRPr="00750D39">
          <w:t xml:space="preserve"> </w:t>
        </w:r>
        <w:proofErr w:type="spellStart"/>
        <w:r w:rsidR="00E749D3" w:rsidRPr="00750D39">
          <w:t>putem</w:t>
        </w:r>
        <w:proofErr w:type="spellEnd"/>
        <w:r w:rsidR="00E749D3" w:rsidRPr="00750D39">
          <w:t xml:space="preserve"> </w:t>
        </w:r>
        <w:proofErr w:type="spellStart"/>
        <w:r w:rsidR="00E749D3" w:rsidRPr="00750D39">
          <w:t>internetskog</w:t>
        </w:r>
        <w:proofErr w:type="spellEnd"/>
        <w:r w:rsidR="00E749D3" w:rsidRPr="00750D39">
          <w:t xml:space="preserve"> </w:t>
        </w:r>
        <w:proofErr w:type="spellStart"/>
        <w:r w:rsidR="00E749D3" w:rsidRPr="00750D39">
          <w:t>sustava</w:t>
        </w:r>
        <w:proofErr w:type="spellEnd"/>
      </w:hyperlink>
      <w:r w:rsidR="00E749D3">
        <w:rPr>
          <w:b/>
          <w:bCs/>
          <w:noProof/>
          <w:szCs w:val="24"/>
          <w:lang w:val="hr-HR"/>
        </w:rPr>
        <w:t>................................................................17</w:t>
      </w:r>
    </w:p>
    <w:p w14:paraId="208F8E4F" w14:textId="77777777" w:rsidR="00E749D3" w:rsidRPr="00832749" w:rsidRDefault="00E749D3" w:rsidP="00E749D3">
      <w:pPr>
        <w:ind w:firstLine="709"/>
        <w:jc w:val="both"/>
        <w:rPr>
          <w:b/>
          <w:bCs/>
          <w:noProof/>
          <w:szCs w:val="24"/>
          <w:lang w:val="hr-HR"/>
        </w:rPr>
      </w:pPr>
      <w:r w:rsidRPr="00750D39">
        <w:rPr>
          <w:noProof/>
          <w:szCs w:val="24"/>
          <w:lang w:val="hr-HR"/>
        </w:rPr>
        <w:fldChar w:fldCharType="begin"/>
      </w:r>
      <w:r w:rsidRPr="00750D39">
        <w:rPr>
          <w:noProof/>
          <w:szCs w:val="24"/>
          <w:lang w:val="hr-HR"/>
        </w:rPr>
        <w:instrText xml:space="preserve"> HYPERLINK \l "_Toc499027628" </w:instrText>
      </w:r>
      <w:r w:rsidRPr="00750D39">
        <w:rPr>
          <w:noProof/>
          <w:szCs w:val="24"/>
          <w:lang w:val="hr-HR"/>
        </w:rPr>
        <w:fldChar w:fldCharType="separate"/>
      </w:r>
      <w:r w:rsidRPr="00FB279A">
        <w:rPr>
          <w:b/>
          <w:bCs/>
          <w:noProof/>
          <w:szCs w:val="24"/>
          <w:lang w:val="hr-HR"/>
        </w:rPr>
        <w:t>5.1.1.</w:t>
      </w:r>
      <w:r>
        <w:rPr>
          <w:noProof/>
          <w:szCs w:val="24"/>
          <w:lang w:val="hr-HR"/>
        </w:rPr>
        <w:t xml:space="preserve"> R</w:t>
      </w:r>
      <w:r w:rsidRPr="00FB279A">
        <w:rPr>
          <w:noProof/>
          <w:szCs w:val="24"/>
          <w:lang w:val="hr-HR"/>
        </w:rPr>
        <w:t>egistracija organizacije u sustavu financijskepodrške.hr</w:t>
      </w:r>
      <w:r>
        <w:rPr>
          <w:b/>
          <w:bCs/>
          <w:noProof/>
          <w:szCs w:val="24"/>
          <w:lang w:val="hr-HR"/>
        </w:rPr>
        <w:t>..................................17</w:t>
      </w:r>
    </w:p>
    <w:p w14:paraId="3E532C2A" w14:textId="77777777" w:rsidR="00E749D3" w:rsidRPr="00832749" w:rsidRDefault="00E749D3" w:rsidP="00E749D3">
      <w:pPr>
        <w:tabs>
          <w:tab w:val="left" w:pos="709"/>
          <w:tab w:val="right" w:leader="dot" w:pos="9628"/>
        </w:tabs>
        <w:spacing w:after="80"/>
        <w:ind w:left="709" w:hanging="425"/>
        <w:jc w:val="both"/>
        <w:rPr>
          <w:rFonts w:ascii="Calibri" w:hAnsi="Calibri"/>
          <w:b/>
          <w:bCs/>
          <w:noProof/>
          <w:snapToGrid/>
          <w:szCs w:val="24"/>
          <w:lang w:val="hr-HR" w:eastAsia="hr-HR"/>
        </w:rPr>
      </w:pPr>
      <w:r>
        <w:rPr>
          <w:b/>
          <w:bCs/>
          <w:noProof/>
          <w:szCs w:val="24"/>
          <w:lang w:val="hr-HR"/>
        </w:rPr>
        <w:tab/>
      </w:r>
      <w:r w:rsidRPr="00FB279A">
        <w:rPr>
          <w:b/>
          <w:bCs/>
          <w:noProof/>
          <w:szCs w:val="24"/>
          <w:lang w:val="hr-HR"/>
        </w:rPr>
        <w:t>5.1.2.</w:t>
      </w:r>
      <w:r>
        <w:rPr>
          <w:noProof/>
          <w:szCs w:val="24"/>
          <w:lang w:val="hr-HR"/>
        </w:rPr>
        <w:t xml:space="preserve"> Prijava na Poziv</w:t>
      </w:r>
      <w:r w:rsidRPr="00750D39">
        <w:rPr>
          <w:noProof/>
          <w:szCs w:val="24"/>
          <w:lang w:val="hr-HR"/>
        </w:rPr>
        <w:fldChar w:fldCharType="end"/>
      </w:r>
      <w:r>
        <w:rPr>
          <w:b/>
          <w:bCs/>
          <w:noProof/>
          <w:szCs w:val="24"/>
          <w:lang w:val="hr-HR"/>
        </w:rPr>
        <w:t>...................................................................................................18</w:t>
      </w:r>
    </w:p>
    <w:p w14:paraId="17D21B55" w14:textId="77777777" w:rsidR="00E749D3" w:rsidRPr="000B2DCA" w:rsidRDefault="00E749D3" w:rsidP="00E749D3">
      <w:pPr>
        <w:tabs>
          <w:tab w:val="left" w:pos="709"/>
          <w:tab w:val="right" w:leader="dot" w:pos="9628"/>
        </w:tabs>
        <w:spacing w:after="80"/>
        <w:ind w:left="709" w:hanging="425"/>
        <w:jc w:val="both"/>
        <w:rPr>
          <w:rFonts w:ascii="Calibri" w:hAnsi="Calibri"/>
          <w:b/>
          <w:bCs/>
          <w:noProof/>
          <w:snapToGrid/>
          <w:szCs w:val="24"/>
          <w:lang w:val="hr-HR" w:eastAsia="hr-HR"/>
        </w:rPr>
      </w:pPr>
      <w:r>
        <w:rPr>
          <w:b/>
          <w:bCs/>
          <w:noProof/>
          <w:snapToGrid/>
          <w:szCs w:val="24"/>
          <w:lang w:val="hr-HR" w:eastAsia="hr-HR"/>
        </w:rPr>
        <w:tab/>
      </w:r>
      <w:r w:rsidRPr="00F16D36">
        <w:rPr>
          <w:b/>
          <w:bCs/>
          <w:noProof/>
          <w:snapToGrid/>
          <w:szCs w:val="24"/>
          <w:lang w:val="hr-HR" w:eastAsia="hr-HR"/>
        </w:rPr>
        <w:t>5.1.3.</w:t>
      </w:r>
      <w:r>
        <w:rPr>
          <w:rFonts w:ascii="Calibri" w:hAnsi="Calibri"/>
          <w:noProof/>
          <w:snapToGrid/>
          <w:szCs w:val="24"/>
          <w:lang w:val="hr-HR" w:eastAsia="hr-HR"/>
        </w:rPr>
        <w:t xml:space="preserve"> </w:t>
      </w:r>
      <w:proofErr w:type="spellStart"/>
      <w:r>
        <w:t>S</w:t>
      </w:r>
      <w:r w:rsidRPr="00750D39">
        <w:t>lanje</w:t>
      </w:r>
      <w:proofErr w:type="spellEnd"/>
      <w:r w:rsidRPr="00750D39">
        <w:t xml:space="preserve"> </w:t>
      </w:r>
      <w:proofErr w:type="spellStart"/>
      <w:r w:rsidRPr="00750D39">
        <w:t>dokumenta</w:t>
      </w:r>
      <w:proofErr w:type="spellEnd"/>
      <w:r w:rsidRPr="00750D39">
        <w:t xml:space="preserve"> za verifikaciju</w:t>
      </w:r>
      <w:r>
        <w:rPr>
          <w:b/>
          <w:bCs/>
        </w:rPr>
        <w:t>........................................................................19</w:t>
      </w:r>
    </w:p>
    <w:p w14:paraId="726F37B6" w14:textId="77777777" w:rsidR="00E749D3" w:rsidRDefault="00E749D3" w:rsidP="00E749D3">
      <w:pPr>
        <w:pStyle w:val="Sadraj2"/>
        <w:framePr w:hSpace="0" w:wrap="auto" w:vAnchor="margin" w:hAnchor="text" w:yAlign="inline"/>
        <w:jc w:val="both"/>
      </w:pPr>
      <w:r w:rsidRPr="003B7F82">
        <w:t xml:space="preserve">5.2. </w:t>
      </w:r>
      <w:r>
        <w:t>Dokumentacija za poziv...............................................................................20</w:t>
      </w:r>
      <w:r w:rsidRPr="00750D39">
        <w:t xml:space="preserve"> </w:t>
      </w:r>
    </w:p>
    <w:p w14:paraId="2FB924EC" w14:textId="77777777" w:rsidR="00E749D3" w:rsidRDefault="00E749D3" w:rsidP="00E749D3">
      <w:pPr>
        <w:pStyle w:val="Sadraj2"/>
        <w:framePr w:hSpace="0" w:wrap="auto" w:vAnchor="margin" w:hAnchor="text" w:yAlign="inline"/>
        <w:ind w:firstLine="709"/>
        <w:jc w:val="both"/>
        <w:rPr>
          <w:caps w:val="0"/>
        </w:rPr>
      </w:pPr>
      <w:r w:rsidRPr="003B7F82">
        <w:t>5.2.1</w:t>
      </w:r>
      <w:r w:rsidRPr="003B7F82">
        <w:rPr>
          <w:b w:val="0"/>
          <w:bCs w:val="0"/>
        </w:rPr>
        <w:t xml:space="preserve">. </w:t>
      </w:r>
      <w:r w:rsidRPr="003B7F82">
        <w:rPr>
          <w:b w:val="0"/>
          <w:bCs w:val="0"/>
          <w:caps w:val="0"/>
        </w:rPr>
        <w:t>Prioritetno područje - p1 a) i b)</w:t>
      </w:r>
      <w:r>
        <w:rPr>
          <w:caps w:val="0"/>
        </w:rPr>
        <w:t>............................................................................20</w:t>
      </w:r>
    </w:p>
    <w:p w14:paraId="6CCA4979" w14:textId="77777777" w:rsidR="00E749D3" w:rsidRPr="00EB42EB" w:rsidRDefault="00E749D3" w:rsidP="00E749D3">
      <w:pPr>
        <w:ind w:right="-142" w:firstLine="709"/>
        <w:jc w:val="both"/>
        <w:rPr>
          <w:b/>
          <w:bCs/>
          <w:szCs w:val="24"/>
          <w:lang w:val="hr-HR"/>
        </w:rPr>
      </w:pPr>
      <w:r w:rsidRPr="00EB42EB">
        <w:rPr>
          <w:b/>
          <w:bCs/>
          <w:szCs w:val="24"/>
          <w:lang w:val="hr-HR"/>
        </w:rPr>
        <w:t>5.2.2.</w:t>
      </w:r>
      <w:r>
        <w:rPr>
          <w:szCs w:val="24"/>
          <w:lang w:val="hr-HR"/>
        </w:rPr>
        <w:t xml:space="preserve"> P</w:t>
      </w:r>
      <w:r w:rsidRPr="003B7F82">
        <w:rPr>
          <w:szCs w:val="24"/>
          <w:lang w:val="hr-HR"/>
        </w:rPr>
        <w:t xml:space="preserve">rioritetna područja – </w:t>
      </w:r>
      <w:r>
        <w:rPr>
          <w:szCs w:val="24"/>
          <w:lang w:val="hr-HR"/>
        </w:rPr>
        <w:t>P</w:t>
      </w:r>
      <w:r w:rsidRPr="003B7F82">
        <w:rPr>
          <w:szCs w:val="24"/>
          <w:lang w:val="hr-HR"/>
        </w:rPr>
        <w:t xml:space="preserve">2 i </w:t>
      </w:r>
      <w:r>
        <w:rPr>
          <w:szCs w:val="24"/>
          <w:lang w:val="hr-HR"/>
        </w:rPr>
        <w:t>P</w:t>
      </w:r>
      <w:r w:rsidRPr="003B7F82">
        <w:rPr>
          <w:szCs w:val="24"/>
          <w:lang w:val="hr-HR"/>
        </w:rPr>
        <w:t>3</w:t>
      </w:r>
      <w:r>
        <w:rPr>
          <w:b/>
          <w:bCs/>
          <w:szCs w:val="24"/>
          <w:lang w:val="hr-HR"/>
        </w:rPr>
        <w:t>..............................................................................21</w:t>
      </w:r>
    </w:p>
    <w:p w14:paraId="27719BB2" w14:textId="77777777" w:rsidR="00E749D3" w:rsidRPr="00832749" w:rsidRDefault="00E749D3" w:rsidP="00E749D3">
      <w:pPr>
        <w:ind w:firstLine="284"/>
        <w:jc w:val="both"/>
        <w:rPr>
          <w:b/>
          <w:bCs/>
          <w:lang w:val="hr-HR"/>
        </w:rPr>
      </w:pPr>
      <w:r>
        <w:rPr>
          <w:b/>
          <w:bCs/>
          <w:szCs w:val="24"/>
          <w:lang w:val="hr-HR"/>
        </w:rPr>
        <w:t>5</w:t>
      </w:r>
      <w:r w:rsidRPr="00750D39">
        <w:rPr>
          <w:b/>
          <w:bCs/>
          <w:szCs w:val="24"/>
          <w:lang w:val="hr-HR"/>
        </w:rPr>
        <w:t xml:space="preserve">.3.  </w:t>
      </w:r>
      <w:r w:rsidRPr="003B7F82">
        <w:rPr>
          <w:szCs w:val="24"/>
          <w:lang w:val="hr-HR"/>
        </w:rPr>
        <w:t xml:space="preserve">Sadržaj opisnog obrasca (obrazac </w:t>
      </w:r>
      <w:r>
        <w:rPr>
          <w:szCs w:val="24"/>
          <w:lang w:val="hr-HR"/>
        </w:rPr>
        <w:t>B</w:t>
      </w:r>
      <w:r w:rsidRPr="003B7F82">
        <w:rPr>
          <w:szCs w:val="24"/>
          <w:lang w:val="hr-HR"/>
        </w:rPr>
        <w:t>1)</w:t>
      </w:r>
      <w:r>
        <w:rPr>
          <w:b/>
          <w:bCs/>
          <w:szCs w:val="24"/>
          <w:lang w:val="hr-HR"/>
        </w:rPr>
        <w:t>.........................................................................24</w:t>
      </w:r>
    </w:p>
    <w:p w14:paraId="4C6ED581" w14:textId="77777777" w:rsidR="00E749D3" w:rsidRPr="00832749" w:rsidRDefault="00E749D3" w:rsidP="00E749D3">
      <w:pPr>
        <w:ind w:firstLine="284"/>
        <w:jc w:val="both"/>
        <w:rPr>
          <w:b/>
          <w:bCs/>
          <w:lang w:val="hr-HR"/>
        </w:rPr>
      </w:pPr>
      <w:r>
        <w:rPr>
          <w:b/>
          <w:bCs/>
          <w:szCs w:val="24"/>
          <w:lang w:val="hr-HR"/>
        </w:rPr>
        <w:t>5</w:t>
      </w:r>
      <w:r w:rsidRPr="00750D39">
        <w:rPr>
          <w:b/>
          <w:bCs/>
          <w:szCs w:val="24"/>
          <w:lang w:val="hr-HR"/>
        </w:rPr>
        <w:t xml:space="preserve">.4.  </w:t>
      </w:r>
      <w:r w:rsidRPr="003B7F82">
        <w:rPr>
          <w:szCs w:val="24"/>
          <w:lang w:val="hr-HR"/>
        </w:rPr>
        <w:t>Sadržaj obrasca proračuna (obrazac B2)</w:t>
      </w:r>
      <w:r>
        <w:rPr>
          <w:b/>
          <w:bCs/>
          <w:szCs w:val="24"/>
          <w:lang w:val="hr-HR"/>
        </w:rPr>
        <w:t>......................................................................24</w:t>
      </w:r>
    </w:p>
    <w:p w14:paraId="53018789" w14:textId="77777777" w:rsidR="00E749D3" w:rsidRPr="00832749" w:rsidRDefault="00E749D3" w:rsidP="00E749D3">
      <w:pPr>
        <w:ind w:firstLine="284"/>
        <w:jc w:val="both"/>
        <w:rPr>
          <w:b/>
          <w:bCs/>
          <w:lang w:val="hr-HR"/>
        </w:rPr>
      </w:pPr>
      <w:r w:rsidRPr="003B7F82">
        <w:rPr>
          <w:b/>
          <w:bCs/>
          <w:lang w:val="hr-HR"/>
        </w:rPr>
        <w:t>5.5.</w:t>
      </w:r>
      <w:r w:rsidRPr="003B7F82">
        <w:rPr>
          <w:lang w:val="hr-HR"/>
        </w:rPr>
        <w:t xml:space="preserve"> </w:t>
      </w:r>
      <w:r>
        <w:rPr>
          <w:lang w:val="hr-HR"/>
        </w:rPr>
        <w:t xml:space="preserve"> </w:t>
      </w:r>
      <w:r w:rsidRPr="003B7F82">
        <w:rPr>
          <w:lang w:val="hr-HR"/>
        </w:rPr>
        <w:t>R</w:t>
      </w:r>
      <w:r>
        <w:rPr>
          <w:lang w:val="hr-HR"/>
        </w:rPr>
        <w:t>o</w:t>
      </w:r>
      <w:r w:rsidRPr="003B7F82">
        <w:rPr>
          <w:lang w:val="hr-HR"/>
        </w:rPr>
        <w:t>k za slanje prijave</w:t>
      </w:r>
      <w:r>
        <w:rPr>
          <w:b/>
          <w:bCs/>
          <w:lang w:val="hr-HR"/>
        </w:rPr>
        <w:t>....................................................................................................25</w:t>
      </w:r>
    </w:p>
    <w:p w14:paraId="7CB96C28" w14:textId="77777777" w:rsidR="00E749D3" w:rsidRPr="00832749" w:rsidRDefault="00E749D3" w:rsidP="00E749D3">
      <w:pPr>
        <w:ind w:firstLine="284"/>
        <w:jc w:val="both"/>
        <w:rPr>
          <w:b/>
          <w:lang w:val="hr-HR"/>
        </w:rPr>
      </w:pPr>
      <w:r>
        <w:rPr>
          <w:b/>
          <w:szCs w:val="24"/>
          <w:lang w:val="hr-HR"/>
        </w:rPr>
        <w:t>5</w:t>
      </w:r>
      <w:r w:rsidRPr="00750D39">
        <w:rPr>
          <w:b/>
          <w:szCs w:val="24"/>
          <w:lang w:val="hr-HR"/>
        </w:rPr>
        <w:t xml:space="preserve">.6. </w:t>
      </w:r>
      <w:r>
        <w:rPr>
          <w:b/>
          <w:szCs w:val="24"/>
          <w:lang w:val="hr-HR"/>
        </w:rPr>
        <w:t xml:space="preserve"> </w:t>
      </w:r>
      <w:r>
        <w:rPr>
          <w:bCs/>
          <w:szCs w:val="24"/>
          <w:lang w:val="hr-HR"/>
        </w:rPr>
        <w:t>K</w:t>
      </w:r>
      <w:r w:rsidRPr="003B7F82">
        <w:rPr>
          <w:bCs/>
          <w:szCs w:val="24"/>
          <w:lang w:val="hr-HR"/>
        </w:rPr>
        <w:t>ome se obratiti ukoliko imate pitanja?</w:t>
      </w:r>
      <w:r>
        <w:rPr>
          <w:b/>
          <w:szCs w:val="24"/>
          <w:lang w:val="hr-HR"/>
        </w:rPr>
        <w:t>.......................................................................25</w:t>
      </w:r>
    </w:p>
    <w:p w14:paraId="70772F1E" w14:textId="77777777" w:rsidR="00E749D3" w:rsidRDefault="00E749D3" w:rsidP="00E749D3">
      <w:pPr>
        <w:ind w:left="284"/>
        <w:jc w:val="both"/>
        <w:rPr>
          <w:b/>
          <w:noProof/>
          <w:szCs w:val="24"/>
          <w:lang w:val="hr-HR"/>
        </w:rPr>
      </w:pPr>
      <w:r>
        <w:rPr>
          <w:b/>
          <w:bCs/>
          <w:noProof/>
          <w:szCs w:val="24"/>
          <w:lang w:val="hr-HR"/>
        </w:rPr>
        <w:lastRenderedPageBreak/>
        <w:t>6</w:t>
      </w:r>
      <w:r w:rsidRPr="00D316BA">
        <w:rPr>
          <w:b/>
          <w:bCs/>
          <w:noProof/>
          <w:szCs w:val="24"/>
          <w:lang w:val="hr-HR"/>
        </w:rPr>
        <w:t>.</w:t>
      </w:r>
      <w:r>
        <w:rPr>
          <w:noProof/>
          <w:szCs w:val="24"/>
          <w:lang w:val="hr-HR"/>
        </w:rPr>
        <w:t xml:space="preserve"> </w:t>
      </w:r>
      <w:r w:rsidRPr="00750D39">
        <w:rPr>
          <w:b/>
          <w:noProof/>
          <w:szCs w:val="24"/>
          <w:lang w:val="hr-HR"/>
        </w:rPr>
        <w:t>PROCJENA PRIJAVA I DONOŠENJE ODLUKE O DODJELI BESPOVRATNIH  SREDSTAVA</w:t>
      </w:r>
      <w:r>
        <w:rPr>
          <w:b/>
          <w:noProof/>
          <w:szCs w:val="24"/>
          <w:lang w:val="hr-HR"/>
        </w:rPr>
        <w:t>....................................................................................25</w:t>
      </w:r>
    </w:p>
    <w:p w14:paraId="27578404" w14:textId="77777777" w:rsidR="00E749D3" w:rsidRDefault="00E749D3" w:rsidP="00E749D3">
      <w:pPr>
        <w:ind w:left="284"/>
        <w:jc w:val="both"/>
        <w:rPr>
          <w:b/>
          <w:noProof/>
          <w:szCs w:val="24"/>
          <w:lang w:val="hr-HR"/>
        </w:rPr>
      </w:pPr>
    </w:p>
    <w:p w14:paraId="63705981" w14:textId="77777777" w:rsidR="00E749D3" w:rsidRPr="00832749" w:rsidRDefault="00E749D3" w:rsidP="00E749D3">
      <w:pPr>
        <w:ind w:firstLine="284"/>
        <w:jc w:val="both"/>
        <w:rPr>
          <w:b/>
          <w:lang w:val="hr-HR"/>
        </w:rPr>
      </w:pPr>
      <w:r>
        <w:rPr>
          <w:b/>
          <w:szCs w:val="24"/>
          <w:lang w:val="hr-HR"/>
        </w:rPr>
        <w:t>6</w:t>
      </w:r>
      <w:r w:rsidRPr="00750D39">
        <w:rPr>
          <w:b/>
          <w:szCs w:val="24"/>
          <w:lang w:val="hr-HR"/>
        </w:rPr>
        <w:t xml:space="preserve">.1.  </w:t>
      </w:r>
      <w:r w:rsidRPr="003B7F82">
        <w:rPr>
          <w:bCs/>
          <w:szCs w:val="24"/>
          <w:lang w:val="hr-HR"/>
        </w:rPr>
        <w:t>Pregled prijava u odnosu na propisane uvjete Poziva</w:t>
      </w:r>
      <w:r>
        <w:rPr>
          <w:b/>
          <w:szCs w:val="24"/>
          <w:lang w:val="hr-HR"/>
        </w:rPr>
        <w:t>..................................................25</w:t>
      </w:r>
    </w:p>
    <w:p w14:paraId="682691B6" w14:textId="77777777" w:rsidR="00E749D3" w:rsidRPr="00832749" w:rsidRDefault="00E749D3" w:rsidP="00E749D3">
      <w:pPr>
        <w:ind w:firstLine="284"/>
        <w:jc w:val="both"/>
        <w:rPr>
          <w:b/>
          <w:lang w:val="hr-HR"/>
        </w:rPr>
      </w:pPr>
      <w:r>
        <w:rPr>
          <w:b/>
          <w:szCs w:val="24"/>
          <w:lang w:val="hr-HR"/>
        </w:rPr>
        <w:t>6</w:t>
      </w:r>
      <w:r w:rsidRPr="00750D39">
        <w:rPr>
          <w:b/>
          <w:szCs w:val="24"/>
          <w:lang w:val="hr-HR"/>
        </w:rPr>
        <w:t xml:space="preserve">.2.  </w:t>
      </w:r>
      <w:r w:rsidRPr="0086380B">
        <w:rPr>
          <w:bCs/>
          <w:szCs w:val="24"/>
          <w:lang w:val="hr-HR"/>
        </w:rPr>
        <w:t>Procjena prijava koje su zadovoljile propisane uvjete Poziva</w:t>
      </w:r>
      <w:r>
        <w:rPr>
          <w:b/>
          <w:szCs w:val="24"/>
          <w:lang w:val="hr-HR"/>
        </w:rPr>
        <w:t>.....................................26</w:t>
      </w:r>
    </w:p>
    <w:p w14:paraId="2AB0E9E1" w14:textId="77777777" w:rsidR="00E749D3" w:rsidRPr="00832749" w:rsidRDefault="00E749D3" w:rsidP="00E749D3">
      <w:pPr>
        <w:ind w:firstLine="284"/>
        <w:jc w:val="both"/>
        <w:rPr>
          <w:b/>
          <w:lang w:val="hr-HR"/>
        </w:rPr>
      </w:pPr>
      <w:r w:rsidRPr="00D316BA">
        <w:rPr>
          <w:b/>
          <w:szCs w:val="24"/>
          <w:lang w:val="hr-HR"/>
        </w:rPr>
        <w:t>6.</w:t>
      </w:r>
      <w:r>
        <w:rPr>
          <w:b/>
          <w:szCs w:val="24"/>
          <w:lang w:val="hr-HR"/>
        </w:rPr>
        <w:t xml:space="preserve">3.  </w:t>
      </w:r>
      <w:r w:rsidRPr="0086380B">
        <w:rPr>
          <w:bCs/>
          <w:szCs w:val="24"/>
          <w:lang w:val="hr-HR"/>
        </w:rPr>
        <w:t>Dostava dodatne dokumentacije i ugovaranje</w:t>
      </w:r>
      <w:r>
        <w:rPr>
          <w:b/>
          <w:szCs w:val="24"/>
          <w:lang w:val="hr-HR"/>
        </w:rPr>
        <w:t>..............................................................26</w:t>
      </w:r>
    </w:p>
    <w:p w14:paraId="600932C1" w14:textId="77777777" w:rsidR="00E749D3" w:rsidRPr="00832749" w:rsidRDefault="00E749D3" w:rsidP="00E749D3">
      <w:pPr>
        <w:ind w:firstLine="284"/>
        <w:jc w:val="both"/>
        <w:rPr>
          <w:b/>
          <w:lang w:val="hr-HR"/>
        </w:rPr>
      </w:pPr>
      <w:r>
        <w:rPr>
          <w:b/>
          <w:szCs w:val="24"/>
          <w:lang w:val="hr-HR"/>
        </w:rPr>
        <w:t>6</w:t>
      </w:r>
      <w:r w:rsidRPr="00750D39">
        <w:rPr>
          <w:b/>
          <w:szCs w:val="24"/>
          <w:lang w:val="hr-HR"/>
        </w:rPr>
        <w:t xml:space="preserve">.4.  </w:t>
      </w:r>
      <w:r w:rsidRPr="0086380B">
        <w:rPr>
          <w:bCs/>
          <w:szCs w:val="24"/>
          <w:lang w:val="hr-HR"/>
        </w:rPr>
        <w:t xml:space="preserve">Obavijest o donesenoj </w:t>
      </w:r>
      <w:r>
        <w:rPr>
          <w:bCs/>
          <w:szCs w:val="24"/>
          <w:lang w:val="hr-HR"/>
        </w:rPr>
        <w:t>O</w:t>
      </w:r>
      <w:r w:rsidRPr="0086380B">
        <w:rPr>
          <w:bCs/>
          <w:szCs w:val="24"/>
          <w:lang w:val="hr-HR"/>
        </w:rPr>
        <w:t>dluci o dodjeli financijskih sredstava</w:t>
      </w:r>
      <w:r>
        <w:rPr>
          <w:b/>
          <w:szCs w:val="24"/>
          <w:lang w:val="hr-HR"/>
        </w:rPr>
        <w:t>....................................27</w:t>
      </w:r>
    </w:p>
    <w:p w14:paraId="5BED0408" w14:textId="77777777" w:rsidR="00E749D3" w:rsidRPr="00832749" w:rsidRDefault="00E749D3" w:rsidP="00E749D3">
      <w:pPr>
        <w:ind w:firstLine="284"/>
        <w:jc w:val="both"/>
        <w:rPr>
          <w:b/>
          <w:lang w:val="hr-HR"/>
        </w:rPr>
      </w:pPr>
      <w:r>
        <w:rPr>
          <w:b/>
          <w:szCs w:val="24"/>
          <w:lang w:val="hr-HR"/>
        </w:rPr>
        <w:t>6</w:t>
      </w:r>
      <w:r w:rsidRPr="00750D39">
        <w:rPr>
          <w:b/>
          <w:szCs w:val="24"/>
          <w:lang w:val="hr-HR"/>
        </w:rPr>
        <w:t xml:space="preserve">.5.  </w:t>
      </w:r>
      <w:r w:rsidRPr="0086380B">
        <w:rPr>
          <w:bCs/>
          <w:szCs w:val="24"/>
          <w:lang w:val="hr-HR"/>
        </w:rPr>
        <w:t>Podnošenje prigovora</w:t>
      </w:r>
      <w:r>
        <w:rPr>
          <w:b/>
          <w:szCs w:val="24"/>
          <w:lang w:val="hr-HR"/>
        </w:rPr>
        <w:t>...................................................................................................28</w:t>
      </w:r>
    </w:p>
    <w:p w14:paraId="2EC092A8" w14:textId="77777777" w:rsidR="00E749D3" w:rsidRDefault="00E749D3" w:rsidP="00E749D3">
      <w:pPr>
        <w:jc w:val="both"/>
        <w:rPr>
          <w:lang w:val="hr-HR"/>
        </w:rPr>
      </w:pPr>
    </w:p>
    <w:p w14:paraId="2CC6F227" w14:textId="77777777" w:rsidR="00E749D3" w:rsidRDefault="00E749D3" w:rsidP="00E749D3">
      <w:pPr>
        <w:pStyle w:val="Tijeloteksta21"/>
        <w:ind w:firstLine="284"/>
        <w:rPr>
          <w:b/>
          <w:bCs/>
          <w:color w:val="000000"/>
        </w:rPr>
      </w:pPr>
      <w:r>
        <w:rPr>
          <w:b/>
          <w:bCs/>
          <w:color w:val="000000"/>
        </w:rPr>
        <w:t xml:space="preserve">7. </w:t>
      </w:r>
      <w:r w:rsidRPr="00BB754D">
        <w:rPr>
          <w:b/>
          <w:bCs/>
          <w:color w:val="000000"/>
        </w:rPr>
        <w:t>OBVEZE UDRUGE TIJEKOM PROVEDBE</w:t>
      </w:r>
      <w:r>
        <w:rPr>
          <w:b/>
          <w:bCs/>
          <w:color w:val="000000"/>
        </w:rPr>
        <w:t>............................................................28</w:t>
      </w:r>
      <w:r w:rsidRPr="00BB754D">
        <w:rPr>
          <w:b/>
          <w:bCs/>
          <w:color w:val="000000"/>
        </w:rPr>
        <w:t xml:space="preserve"> </w:t>
      </w:r>
    </w:p>
    <w:p w14:paraId="674481B5" w14:textId="77777777" w:rsidR="00E749D3" w:rsidRDefault="00E749D3" w:rsidP="00E749D3">
      <w:pPr>
        <w:jc w:val="both"/>
        <w:rPr>
          <w:lang w:val="hr-HR"/>
        </w:rPr>
      </w:pPr>
    </w:p>
    <w:p w14:paraId="4A30D7CB" w14:textId="77777777" w:rsidR="00E749D3" w:rsidRPr="00750D39" w:rsidRDefault="00E749D3" w:rsidP="00E749D3">
      <w:pPr>
        <w:ind w:firstLine="284"/>
        <w:jc w:val="both"/>
        <w:rPr>
          <w:b/>
          <w:szCs w:val="24"/>
          <w:lang w:val="hr-HR"/>
        </w:rPr>
      </w:pPr>
      <w:r>
        <w:rPr>
          <w:b/>
          <w:szCs w:val="24"/>
          <w:lang w:val="hr-HR"/>
        </w:rPr>
        <w:t>8</w:t>
      </w:r>
      <w:r w:rsidRPr="00750D39">
        <w:rPr>
          <w:b/>
          <w:szCs w:val="24"/>
          <w:lang w:val="hr-HR"/>
        </w:rPr>
        <w:t>. INDIKATIVNI KALENDAR POSTUPKA NATJEČAJA PREMA POZIVU</w:t>
      </w:r>
      <w:r>
        <w:rPr>
          <w:b/>
          <w:szCs w:val="24"/>
          <w:lang w:val="hr-HR"/>
        </w:rPr>
        <w:t>........29</w:t>
      </w:r>
    </w:p>
    <w:p w14:paraId="4ED354D2" w14:textId="77777777" w:rsidR="00E749D3" w:rsidRDefault="00E749D3" w:rsidP="00E749D3">
      <w:pPr>
        <w:jc w:val="both"/>
        <w:rPr>
          <w:lang w:val="hr-HR"/>
        </w:rPr>
      </w:pPr>
    </w:p>
    <w:p w14:paraId="1C69E078" w14:textId="77777777" w:rsidR="00E749D3" w:rsidRDefault="00E749D3" w:rsidP="00E749D3">
      <w:pPr>
        <w:ind w:firstLine="284"/>
        <w:jc w:val="both"/>
        <w:rPr>
          <w:b/>
          <w:szCs w:val="24"/>
          <w:lang w:val="hr-HR"/>
        </w:rPr>
      </w:pPr>
      <w:r>
        <w:rPr>
          <w:b/>
          <w:szCs w:val="24"/>
          <w:lang w:val="hr-HR"/>
        </w:rPr>
        <w:t>9</w:t>
      </w:r>
      <w:r w:rsidRPr="00750D39">
        <w:rPr>
          <w:b/>
          <w:szCs w:val="24"/>
          <w:lang w:val="hr-HR"/>
        </w:rPr>
        <w:t>. PRILOZI</w:t>
      </w:r>
      <w:r>
        <w:rPr>
          <w:b/>
          <w:szCs w:val="24"/>
          <w:lang w:val="hr-HR"/>
        </w:rPr>
        <w:t>.........................................................................................................................29</w:t>
      </w:r>
    </w:p>
    <w:p w14:paraId="24D52FD1" w14:textId="77777777" w:rsidR="00E749D3" w:rsidRDefault="00E749D3" w:rsidP="00E749D3">
      <w:pPr>
        <w:jc w:val="both"/>
        <w:rPr>
          <w:lang w:val="hr-HR"/>
        </w:rPr>
      </w:pPr>
    </w:p>
    <w:p w14:paraId="21981EB3" w14:textId="77777777" w:rsidR="00E749D3" w:rsidRDefault="00E749D3" w:rsidP="00E749D3">
      <w:pPr>
        <w:jc w:val="both"/>
        <w:rPr>
          <w:lang w:val="hr-HR"/>
        </w:rPr>
      </w:pPr>
    </w:p>
    <w:p w14:paraId="63DE6E39" w14:textId="77777777" w:rsidR="00E749D3" w:rsidRDefault="00E749D3" w:rsidP="00E749D3">
      <w:pPr>
        <w:jc w:val="both"/>
        <w:rPr>
          <w:lang w:val="hr-HR"/>
        </w:rPr>
      </w:pPr>
    </w:p>
    <w:p w14:paraId="67377F8F" w14:textId="77777777" w:rsidR="00E749D3" w:rsidRDefault="00E749D3" w:rsidP="00E749D3">
      <w:pPr>
        <w:jc w:val="both"/>
        <w:rPr>
          <w:lang w:val="hr-HR"/>
        </w:rPr>
      </w:pPr>
    </w:p>
    <w:p w14:paraId="57257EA5" w14:textId="77777777" w:rsidR="00E749D3" w:rsidRDefault="00E749D3" w:rsidP="00E749D3">
      <w:pPr>
        <w:rPr>
          <w:lang w:val="hr-HR"/>
        </w:rPr>
      </w:pPr>
    </w:p>
    <w:p w14:paraId="547856C8" w14:textId="77777777" w:rsidR="00E749D3" w:rsidRDefault="00E749D3" w:rsidP="00E749D3">
      <w:pPr>
        <w:rPr>
          <w:lang w:val="hr-HR"/>
        </w:rPr>
      </w:pPr>
    </w:p>
    <w:p w14:paraId="27A62481" w14:textId="77777777" w:rsidR="00E749D3" w:rsidRDefault="00E749D3" w:rsidP="00E749D3">
      <w:pPr>
        <w:rPr>
          <w:lang w:val="hr-HR"/>
        </w:rPr>
      </w:pPr>
    </w:p>
    <w:p w14:paraId="2BD32748" w14:textId="77777777" w:rsidR="00E749D3" w:rsidRDefault="00E749D3" w:rsidP="00E749D3">
      <w:pPr>
        <w:rPr>
          <w:lang w:val="hr-HR"/>
        </w:rPr>
      </w:pPr>
    </w:p>
    <w:p w14:paraId="5E96B465" w14:textId="77777777" w:rsidR="00E749D3" w:rsidRDefault="00E749D3" w:rsidP="00E749D3">
      <w:pPr>
        <w:rPr>
          <w:lang w:val="hr-HR"/>
        </w:rPr>
      </w:pPr>
    </w:p>
    <w:p w14:paraId="56936C38" w14:textId="77777777" w:rsidR="00E749D3" w:rsidRDefault="00E749D3" w:rsidP="00E749D3">
      <w:pPr>
        <w:rPr>
          <w:lang w:val="hr-HR"/>
        </w:rPr>
      </w:pPr>
    </w:p>
    <w:p w14:paraId="70AB7EE7" w14:textId="77777777" w:rsidR="00E749D3" w:rsidRDefault="00E749D3" w:rsidP="00E749D3">
      <w:pPr>
        <w:rPr>
          <w:lang w:val="hr-HR"/>
        </w:rPr>
      </w:pPr>
    </w:p>
    <w:p w14:paraId="7E304698" w14:textId="77777777" w:rsidR="00E749D3" w:rsidRDefault="00E749D3" w:rsidP="00E749D3">
      <w:pPr>
        <w:rPr>
          <w:lang w:val="hr-HR"/>
        </w:rPr>
      </w:pPr>
    </w:p>
    <w:p w14:paraId="1D113DF7" w14:textId="77777777" w:rsidR="00E749D3" w:rsidRDefault="00E749D3" w:rsidP="00E749D3">
      <w:pPr>
        <w:rPr>
          <w:lang w:val="hr-HR"/>
        </w:rPr>
      </w:pPr>
    </w:p>
    <w:p w14:paraId="3982F33D" w14:textId="77777777" w:rsidR="00E749D3" w:rsidRDefault="00E749D3" w:rsidP="00E749D3">
      <w:pPr>
        <w:rPr>
          <w:lang w:val="hr-HR"/>
        </w:rPr>
      </w:pPr>
    </w:p>
    <w:p w14:paraId="6FBA4213" w14:textId="77777777" w:rsidR="00E749D3" w:rsidRDefault="00E749D3" w:rsidP="00E749D3">
      <w:pPr>
        <w:rPr>
          <w:lang w:val="hr-HR"/>
        </w:rPr>
      </w:pPr>
    </w:p>
    <w:p w14:paraId="5785C7B7" w14:textId="77777777" w:rsidR="00E749D3" w:rsidRDefault="00E749D3" w:rsidP="00E749D3">
      <w:pPr>
        <w:rPr>
          <w:lang w:val="hr-HR"/>
        </w:rPr>
      </w:pPr>
    </w:p>
    <w:p w14:paraId="424B9837" w14:textId="77777777" w:rsidR="00E749D3" w:rsidRDefault="00E749D3" w:rsidP="00E749D3">
      <w:pPr>
        <w:rPr>
          <w:lang w:val="hr-HR"/>
        </w:rPr>
      </w:pPr>
    </w:p>
    <w:p w14:paraId="691B3C90" w14:textId="77777777" w:rsidR="00E749D3" w:rsidRDefault="00E749D3" w:rsidP="00E749D3">
      <w:pPr>
        <w:rPr>
          <w:lang w:val="hr-HR"/>
        </w:rPr>
      </w:pPr>
    </w:p>
    <w:p w14:paraId="54EF3E32" w14:textId="77777777" w:rsidR="00E749D3" w:rsidRDefault="00E749D3" w:rsidP="00E749D3">
      <w:pPr>
        <w:rPr>
          <w:lang w:val="hr-HR"/>
        </w:rPr>
      </w:pPr>
    </w:p>
    <w:p w14:paraId="7931F4DA" w14:textId="77777777" w:rsidR="00E749D3" w:rsidRDefault="00E749D3" w:rsidP="00E749D3">
      <w:pPr>
        <w:rPr>
          <w:lang w:val="hr-HR"/>
        </w:rPr>
      </w:pPr>
    </w:p>
    <w:p w14:paraId="0C8B5698" w14:textId="77777777" w:rsidR="00E749D3" w:rsidRDefault="00E749D3" w:rsidP="00E749D3">
      <w:pPr>
        <w:rPr>
          <w:lang w:val="hr-HR"/>
        </w:rPr>
      </w:pPr>
    </w:p>
    <w:p w14:paraId="5885C163" w14:textId="77777777" w:rsidR="00E749D3" w:rsidRDefault="00E749D3" w:rsidP="00E749D3">
      <w:pPr>
        <w:rPr>
          <w:lang w:val="hr-HR"/>
        </w:rPr>
      </w:pPr>
    </w:p>
    <w:p w14:paraId="1E58C756" w14:textId="77777777" w:rsidR="00E749D3" w:rsidRDefault="00E749D3" w:rsidP="00E749D3">
      <w:pPr>
        <w:rPr>
          <w:lang w:val="hr-HR"/>
        </w:rPr>
      </w:pPr>
    </w:p>
    <w:p w14:paraId="4EE3F5F3" w14:textId="77777777" w:rsidR="00E749D3" w:rsidRDefault="00E749D3" w:rsidP="00E749D3">
      <w:pPr>
        <w:rPr>
          <w:lang w:val="hr-HR"/>
        </w:rPr>
      </w:pPr>
    </w:p>
    <w:p w14:paraId="1A5F3E9A" w14:textId="77777777" w:rsidR="00E749D3" w:rsidRDefault="00E749D3" w:rsidP="00E749D3">
      <w:pPr>
        <w:rPr>
          <w:lang w:val="hr-HR"/>
        </w:rPr>
      </w:pPr>
    </w:p>
    <w:p w14:paraId="52F14CD2" w14:textId="77777777" w:rsidR="00E749D3" w:rsidRDefault="00E749D3" w:rsidP="00E749D3">
      <w:pPr>
        <w:rPr>
          <w:lang w:val="hr-HR"/>
        </w:rPr>
      </w:pPr>
    </w:p>
    <w:p w14:paraId="0E1CFAF2" w14:textId="77777777" w:rsidR="00E749D3" w:rsidRDefault="00E749D3" w:rsidP="00E749D3">
      <w:pPr>
        <w:rPr>
          <w:lang w:val="hr-HR"/>
        </w:rPr>
      </w:pPr>
    </w:p>
    <w:p w14:paraId="08D3C38D" w14:textId="77777777" w:rsidR="00E749D3" w:rsidRDefault="00E749D3" w:rsidP="00E749D3">
      <w:pPr>
        <w:rPr>
          <w:lang w:val="hr-HR"/>
        </w:rPr>
      </w:pPr>
    </w:p>
    <w:p w14:paraId="3F019D16" w14:textId="77777777" w:rsidR="00E749D3" w:rsidRDefault="00E749D3" w:rsidP="00E749D3">
      <w:pPr>
        <w:rPr>
          <w:lang w:val="hr-HR"/>
        </w:rPr>
      </w:pPr>
    </w:p>
    <w:p w14:paraId="3BF43CEB" w14:textId="77777777" w:rsidR="00E749D3" w:rsidRDefault="00E749D3" w:rsidP="00E749D3">
      <w:pPr>
        <w:rPr>
          <w:lang w:val="hr-HR"/>
        </w:rPr>
      </w:pPr>
    </w:p>
    <w:p w14:paraId="23D1DABD" w14:textId="77777777" w:rsidR="00E749D3" w:rsidRDefault="00E749D3" w:rsidP="00E749D3">
      <w:pPr>
        <w:rPr>
          <w:lang w:val="hr-HR"/>
        </w:rPr>
      </w:pPr>
    </w:p>
    <w:p w14:paraId="44C1568F" w14:textId="77777777" w:rsidR="00E749D3" w:rsidRDefault="00E749D3" w:rsidP="00E749D3">
      <w:pPr>
        <w:rPr>
          <w:lang w:val="hr-HR"/>
        </w:rPr>
      </w:pPr>
    </w:p>
    <w:p w14:paraId="482273E1" w14:textId="77777777" w:rsidR="00E749D3" w:rsidRDefault="00E749D3" w:rsidP="00E749D3">
      <w:pPr>
        <w:rPr>
          <w:lang w:val="hr-HR"/>
        </w:rPr>
      </w:pPr>
    </w:p>
    <w:p w14:paraId="6CC466F6" w14:textId="77777777" w:rsidR="00E749D3" w:rsidRDefault="00E749D3" w:rsidP="00E749D3">
      <w:pPr>
        <w:rPr>
          <w:lang w:val="hr-HR"/>
        </w:rPr>
      </w:pPr>
    </w:p>
    <w:p w14:paraId="45AEDE9B" w14:textId="77777777" w:rsidR="00E749D3" w:rsidRDefault="00E749D3" w:rsidP="00E749D3">
      <w:pPr>
        <w:rPr>
          <w:lang w:val="hr-HR"/>
        </w:rPr>
      </w:pPr>
    </w:p>
    <w:p w14:paraId="609EC83C" w14:textId="77777777" w:rsidR="00E749D3" w:rsidRDefault="00E749D3" w:rsidP="00E749D3">
      <w:pPr>
        <w:rPr>
          <w:lang w:val="hr-HR"/>
        </w:rPr>
      </w:pPr>
    </w:p>
    <w:p w14:paraId="46747D2A" w14:textId="77777777" w:rsidR="00E749D3" w:rsidRPr="003B7F82" w:rsidRDefault="00E749D3" w:rsidP="00E749D3">
      <w:pPr>
        <w:rPr>
          <w:lang w:val="hr-HR"/>
        </w:rPr>
      </w:pPr>
    </w:p>
    <w:tbl>
      <w:tblPr>
        <w:tblpPr w:leftFromText="180" w:rightFromText="180" w:vertAnchor="text" w:horzAnchor="margin" w:tblpY="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E749D3" w:rsidRPr="00750D39" w14:paraId="24ADBB18" w14:textId="77777777" w:rsidTr="00DF45EA">
        <w:trPr>
          <w:trHeight w:val="987"/>
        </w:trPr>
        <w:tc>
          <w:tcPr>
            <w:tcW w:w="9322" w:type="dxa"/>
            <w:tcBorders>
              <w:bottom w:val="single" w:sz="4" w:space="0" w:color="auto"/>
            </w:tcBorders>
            <w:shd w:val="clear" w:color="auto" w:fill="FFD966"/>
          </w:tcPr>
          <w:p w14:paraId="7DF28627" w14:textId="77777777" w:rsidR="00E749D3" w:rsidRPr="00750D39" w:rsidRDefault="00E749D3" w:rsidP="00DF45EA">
            <w:pPr>
              <w:pStyle w:val="Sadraj2"/>
              <w:framePr w:hSpace="0" w:wrap="auto" w:vAnchor="margin" w:hAnchor="text" w:yAlign="inline"/>
            </w:pPr>
          </w:p>
          <w:p w14:paraId="5C117476" w14:textId="77777777" w:rsidR="00E749D3" w:rsidRPr="003B7F82" w:rsidRDefault="00E749D3" w:rsidP="00DF45EA">
            <w:pPr>
              <w:pStyle w:val="Sadraj2"/>
              <w:framePr w:hSpace="0" w:wrap="auto" w:vAnchor="margin" w:hAnchor="text" w:yAlign="inline"/>
              <w:ind w:firstLine="0"/>
            </w:pPr>
            <w:r>
              <w:t xml:space="preserve">1. </w:t>
            </w:r>
            <w:r w:rsidRPr="003B7F82">
              <w:t>OSNOVNE INFORMACIJE O POZIVU</w:t>
            </w:r>
          </w:p>
        </w:tc>
      </w:tr>
    </w:tbl>
    <w:p w14:paraId="37EF5499" w14:textId="77777777" w:rsidR="00E749D3" w:rsidRPr="00750D39" w:rsidRDefault="00E749D3" w:rsidP="00E749D3">
      <w:pPr>
        <w:rPr>
          <w:szCs w:val="24"/>
          <w:lang w:val="hr-HR"/>
        </w:rPr>
      </w:pPr>
      <w:bookmarkStart w:id="2" w:name="_Toc419712047"/>
      <w:bookmarkEnd w:id="0"/>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01B1F29D" w14:textId="77777777" w:rsidTr="00DF45EA">
        <w:trPr>
          <w:trHeight w:val="1085"/>
        </w:trPr>
        <w:tc>
          <w:tcPr>
            <w:tcW w:w="9288" w:type="dxa"/>
            <w:shd w:val="clear" w:color="auto" w:fill="FFE599"/>
          </w:tcPr>
          <w:p w14:paraId="738D32FE" w14:textId="77777777" w:rsidR="00E749D3" w:rsidRPr="00750D39" w:rsidRDefault="00E749D3" w:rsidP="00DF45EA">
            <w:pPr>
              <w:spacing w:after="120"/>
              <w:jc w:val="both"/>
              <w:outlineLvl w:val="0"/>
              <w:rPr>
                <w:b/>
                <w:smallCaps/>
                <w:noProof/>
                <w:szCs w:val="24"/>
                <w:lang w:val="hr-HR"/>
              </w:rPr>
            </w:pPr>
          </w:p>
          <w:p w14:paraId="0AEA2A12" w14:textId="77777777" w:rsidR="00E749D3" w:rsidRPr="00750D39" w:rsidRDefault="00E749D3" w:rsidP="00DF45EA">
            <w:pPr>
              <w:numPr>
                <w:ilvl w:val="1"/>
                <w:numId w:val="29"/>
              </w:numPr>
              <w:spacing w:after="120"/>
              <w:jc w:val="both"/>
              <w:outlineLvl w:val="0"/>
              <w:rPr>
                <w:b/>
                <w:smallCaps/>
                <w:noProof/>
                <w:szCs w:val="24"/>
                <w:lang w:val="hr-HR"/>
              </w:rPr>
            </w:pPr>
            <w:r w:rsidRPr="00750D39">
              <w:rPr>
                <w:b/>
                <w:smallCaps/>
                <w:noProof/>
                <w:szCs w:val="24"/>
                <w:lang w:val="hr-HR"/>
              </w:rPr>
              <w:t>OPIS PROBLEMA ČIJEM SE RJEŠAVANJU ŽELI PRIDONIJETI OVIM</w:t>
            </w:r>
          </w:p>
          <w:p w14:paraId="545CA850" w14:textId="77777777" w:rsidR="00E749D3" w:rsidRPr="00750D39" w:rsidRDefault="00E749D3" w:rsidP="00DF45EA">
            <w:pPr>
              <w:spacing w:after="120"/>
              <w:ind w:left="405"/>
              <w:jc w:val="both"/>
              <w:outlineLvl w:val="0"/>
              <w:rPr>
                <w:b/>
                <w:smallCaps/>
                <w:noProof/>
                <w:szCs w:val="24"/>
                <w:lang w:val="hr-HR"/>
              </w:rPr>
            </w:pPr>
            <w:r w:rsidRPr="00750D39">
              <w:rPr>
                <w:b/>
                <w:smallCaps/>
                <w:noProof/>
                <w:szCs w:val="24"/>
                <w:lang w:val="hr-HR"/>
              </w:rPr>
              <w:t>POZIVOM</w:t>
            </w:r>
          </w:p>
        </w:tc>
      </w:tr>
    </w:tbl>
    <w:p w14:paraId="22B51394" w14:textId="77777777" w:rsidR="00E749D3" w:rsidRPr="00750D39" w:rsidRDefault="00E749D3" w:rsidP="00E749D3">
      <w:pPr>
        <w:spacing w:after="120"/>
        <w:jc w:val="both"/>
        <w:outlineLvl w:val="0"/>
        <w:rPr>
          <w:b/>
          <w:smallCaps/>
          <w:noProof/>
          <w:szCs w:val="24"/>
          <w:lang w:val="hr-HR"/>
        </w:rPr>
      </w:pPr>
    </w:p>
    <w:p w14:paraId="17BCE47F" w14:textId="77777777" w:rsidR="00E749D3" w:rsidRPr="00F4410B" w:rsidRDefault="00E749D3" w:rsidP="00E749D3">
      <w:pPr>
        <w:spacing w:before="120" w:after="120" w:line="276" w:lineRule="auto"/>
        <w:jc w:val="both"/>
        <w:rPr>
          <w:snapToGrid/>
          <w:szCs w:val="24"/>
          <w:lang w:val="hr-HR" w:eastAsia="hr-HR"/>
        </w:rPr>
      </w:pPr>
      <w:r w:rsidRPr="00750D39">
        <w:rPr>
          <w:snapToGrid/>
          <w:szCs w:val="24"/>
          <w:lang w:val="hr-HR" w:eastAsia="hr-HR"/>
        </w:rPr>
        <w:t>Ministarstvo rada, mirovinskoga sustava, obitelji i socijalne politike od 2006. godine kontinuirano financira pro</w:t>
      </w:r>
      <w:r>
        <w:rPr>
          <w:snapToGrid/>
          <w:szCs w:val="24"/>
          <w:lang w:val="hr-HR" w:eastAsia="hr-HR"/>
        </w:rPr>
        <w:t>grame</w:t>
      </w:r>
      <w:r w:rsidRPr="00750D39">
        <w:rPr>
          <w:snapToGrid/>
          <w:szCs w:val="24"/>
          <w:lang w:val="hr-HR" w:eastAsia="hr-HR"/>
        </w:rPr>
        <w:t xml:space="preserve"> pružanja usluge osobne asistencije osobama s najtežom vrstom i stupnjem invaliditeta, koji nisu u mogućnosti obavljati svakodnevne aktivnosti u zajednici, a s ciljem zadovoljenja njihovih potreba te jačanja socijalnog uključivanja. Putem ovog oblika podrške, osobe s najtežom vrstom i stupnjem invaliditeta dobivale su kvalitetniju njegu te se u velikom broju slučajeva spriječila njihova institucionalizacija te ujedno podržalo usklađivanje poslovnih i obiteljskih obveza članova obitelji koji o njima skrbe. Usluga osobne asistencije se pruža na području cijele Republike Hrvatske, u suradnji s udrugama osoba s invaliditetom koje su sredstva za </w:t>
      </w:r>
      <w:r w:rsidRPr="00F95428">
        <w:rPr>
          <w:snapToGrid/>
          <w:szCs w:val="24"/>
          <w:lang w:val="hr-HR" w:eastAsia="hr-HR"/>
        </w:rPr>
        <w:t xml:space="preserve">provedbu programa, putem javnih natječaja, dobivale iz </w:t>
      </w:r>
      <w:r w:rsidRPr="00F4410B">
        <w:rPr>
          <w:snapToGrid/>
          <w:szCs w:val="24"/>
          <w:lang w:val="hr-HR" w:eastAsia="hr-HR"/>
        </w:rPr>
        <w:t>državnog proračuna i dijela prihoda od igara na sreću, te fondova EU.</w:t>
      </w:r>
    </w:p>
    <w:p w14:paraId="44968A71" w14:textId="77777777" w:rsidR="00E749D3" w:rsidRPr="00750D39" w:rsidRDefault="00E749D3" w:rsidP="00E749D3">
      <w:pPr>
        <w:spacing w:before="120" w:after="120" w:line="276" w:lineRule="auto"/>
        <w:jc w:val="both"/>
        <w:rPr>
          <w:szCs w:val="24"/>
          <w:lang w:val="hr-HR"/>
        </w:rPr>
      </w:pPr>
      <w:r w:rsidRPr="00F4410B">
        <w:rPr>
          <w:snapToGrid/>
          <w:szCs w:val="24"/>
          <w:lang w:val="hr-HR" w:eastAsia="hr-HR"/>
        </w:rPr>
        <w:t xml:space="preserve">Broj korisnika usluga osobne asistencije, tumača znakovnog jezika i </w:t>
      </w:r>
      <w:proofErr w:type="spellStart"/>
      <w:r w:rsidRPr="00F4410B">
        <w:rPr>
          <w:snapToGrid/>
          <w:szCs w:val="24"/>
          <w:lang w:val="hr-HR" w:eastAsia="hr-HR"/>
        </w:rPr>
        <w:t>videćeg</w:t>
      </w:r>
      <w:proofErr w:type="spellEnd"/>
      <w:r w:rsidRPr="00F4410B">
        <w:rPr>
          <w:snapToGrid/>
          <w:szCs w:val="24"/>
          <w:lang w:val="hr-HR" w:eastAsia="hr-HR"/>
        </w:rPr>
        <w:t xml:space="preserve"> pratitelja se iz godine u godinu povećava. Tako na dan 28. listopada 2021. godine ove usluge koristi ukupno 5041 osoba</w:t>
      </w:r>
      <w:r w:rsidRPr="00F4410B">
        <w:t xml:space="preserve"> </w:t>
      </w:r>
      <w:r w:rsidRPr="00F4410B">
        <w:rPr>
          <w:snapToGrid/>
          <w:szCs w:val="24"/>
          <w:lang w:val="hr-HR" w:eastAsia="hr-HR"/>
        </w:rPr>
        <w:t xml:space="preserve">u okviru nacionalnih trogodišnjih programa udruga </w:t>
      </w:r>
      <w:r w:rsidRPr="00F4410B">
        <w:rPr>
          <w:color w:val="000000"/>
          <w:szCs w:val="24"/>
        </w:rPr>
        <w:t>(</w:t>
      </w:r>
      <w:r w:rsidRPr="00F4410B">
        <w:rPr>
          <w:snapToGrid/>
          <w:szCs w:val="24"/>
          <w:lang w:val="hr-HR" w:eastAsia="hr-HR"/>
        </w:rPr>
        <w:t xml:space="preserve">ujedno je i 970 osoba zaposleno kao provoditelji usluge): 788 osobnih asistenata, 72  tumača/prevoditelja hrvatskog znakovnog jezika te 24 </w:t>
      </w:r>
      <w:proofErr w:type="spellStart"/>
      <w:r w:rsidRPr="00F4410B">
        <w:rPr>
          <w:snapToGrid/>
          <w:szCs w:val="24"/>
          <w:lang w:val="hr-HR" w:eastAsia="hr-HR"/>
        </w:rPr>
        <w:t>videća</w:t>
      </w:r>
      <w:proofErr w:type="spellEnd"/>
      <w:r w:rsidRPr="00F4410B">
        <w:rPr>
          <w:snapToGrid/>
          <w:szCs w:val="24"/>
          <w:lang w:val="hr-HR" w:eastAsia="hr-HR"/>
        </w:rPr>
        <w:t xml:space="preserve"> pratitelja, dok </w:t>
      </w:r>
      <w:r w:rsidRPr="00F4410B">
        <w:t xml:space="preserve">u </w:t>
      </w:r>
      <w:proofErr w:type="spellStart"/>
      <w:r w:rsidRPr="00F4410B">
        <w:t>okviru</w:t>
      </w:r>
      <w:proofErr w:type="spellEnd"/>
      <w:r w:rsidRPr="00F4410B">
        <w:t xml:space="preserve"> </w:t>
      </w:r>
      <w:proofErr w:type="spellStart"/>
      <w:r w:rsidRPr="00F4410B">
        <w:t>poziva</w:t>
      </w:r>
      <w:proofErr w:type="spellEnd"/>
      <w:r w:rsidRPr="00F4410B">
        <w:t xml:space="preserve"> koji se </w:t>
      </w:r>
      <w:proofErr w:type="spellStart"/>
      <w:r w:rsidRPr="00F4410B">
        <w:t>financiraju</w:t>
      </w:r>
      <w:proofErr w:type="spellEnd"/>
      <w:r w:rsidRPr="00F4410B">
        <w:t xml:space="preserve"> </w:t>
      </w:r>
      <w:proofErr w:type="spellStart"/>
      <w:r w:rsidRPr="00F4410B">
        <w:t>sredstvima</w:t>
      </w:r>
      <w:proofErr w:type="spellEnd"/>
      <w:r w:rsidRPr="00F4410B">
        <w:t xml:space="preserve"> </w:t>
      </w:r>
      <w:proofErr w:type="spellStart"/>
      <w:r w:rsidRPr="00F4410B">
        <w:t>Europskog</w:t>
      </w:r>
      <w:proofErr w:type="spellEnd"/>
      <w:r w:rsidRPr="00F4410B">
        <w:t xml:space="preserve"> </w:t>
      </w:r>
      <w:proofErr w:type="spellStart"/>
      <w:r w:rsidRPr="00F4410B">
        <w:t>socijalnog</w:t>
      </w:r>
      <w:proofErr w:type="spellEnd"/>
      <w:r w:rsidRPr="00F4410B">
        <w:t xml:space="preserve"> </w:t>
      </w:r>
      <w:proofErr w:type="spellStart"/>
      <w:r w:rsidRPr="00F4410B">
        <w:t>fonda</w:t>
      </w:r>
      <w:proofErr w:type="spellEnd"/>
      <w:r w:rsidRPr="00F4410B">
        <w:t xml:space="preserve"> 2014. – 2020. </w:t>
      </w:r>
      <w:proofErr w:type="spellStart"/>
      <w:r w:rsidRPr="00F4410B">
        <w:t>te</w:t>
      </w:r>
      <w:proofErr w:type="spellEnd"/>
      <w:r w:rsidRPr="00F4410B">
        <w:t xml:space="preserve"> </w:t>
      </w:r>
      <w:proofErr w:type="spellStart"/>
      <w:r w:rsidRPr="00F4410B">
        <w:t>usluge</w:t>
      </w:r>
      <w:proofErr w:type="spellEnd"/>
      <w:r w:rsidRPr="00F4410B">
        <w:t xml:space="preserve"> </w:t>
      </w:r>
      <w:proofErr w:type="spellStart"/>
      <w:r w:rsidRPr="00F4410B">
        <w:t>koristi</w:t>
      </w:r>
      <w:proofErr w:type="spellEnd"/>
      <w:r w:rsidRPr="00F4410B">
        <w:t xml:space="preserve"> </w:t>
      </w:r>
      <w:proofErr w:type="spellStart"/>
      <w:r w:rsidRPr="00F4410B">
        <w:t>dodatnih</w:t>
      </w:r>
      <w:proofErr w:type="spellEnd"/>
      <w:r w:rsidRPr="00F4410B">
        <w:t xml:space="preserve"> 2195 osoba (</w:t>
      </w:r>
      <w:proofErr w:type="spellStart"/>
      <w:r w:rsidRPr="00F4410B">
        <w:t>ujedno</w:t>
      </w:r>
      <w:proofErr w:type="spellEnd"/>
      <w:r w:rsidRPr="00F4410B">
        <w:t xml:space="preserve"> je 1547 osoba </w:t>
      </w:r>
      <w:proofErr w:type="spellStart"/>
      <w:r w:rsidRPr="00F4410B">
        <w:t>zaposleno</w:t>
      </w:r>
      <w:proofErr w:type="spellEnd"/>
      <w:r w:rsidRPr="00F4410B">
        <w:t xml:space="preserve"> </w:t>
      </w:r>
      <w:proofErr w:type="spellStart"/>
      <w:r w:rsidRPr="00F4410B">
        <w:t>kao</w:t>
      </w:r>
      <w:proofErr w:type="spellEnd"/>
      <w:r w:rsidRPr="00F4410B">
        <w:t xml:space="preserve"> </w:t>
      </w:r>
      <w:proofErr w:type="spellStart"/>
      <w:r w:rsidRPr="00F4410B">
        <w:t>provoditelji</w:t>
      </w:r>
      <w:proofErr w:type="spellEnd"/>
      <w:r w:rsidRPr="00F4410B">
        <w:t xml:space="preserve"> </w:t>
      </w:r>
      <w:proofErr w:type="spellStart"/>
      <w:r w:rsidRPr="00F4410B">
        <w:t>usluge</w:t>
      </w:r>
      <w:proofErr w:type="spellEnd"/>
      <w:r w:rsidRPr="00F4410B">
        <w:t xml:space="preserve">): 1484 </w:t>
      </w:r>
      <w:proofErr w:type="spellStart"/>
      <w:r w:rsidRPr="00F4410B">
        <w:t>kao</w:t>
      </w:r>
      <w:proofErr w:type="spellEnd"/>
      <w:r w:rsidRPr="00F4410B">
        <w:t xml:space="preserve"> </w:t>
      </w:r>
      <w:proofErr w:type="spellStart"/>
      <w:r w:rsidRPr="00F4410B">
        <w:t>osobni</w:t>
      </w:r>
      <w:proofErr w:type="spellEnd"/>
      <w:r w:rsidRPr="00F4410B">
        <w:t xml:space="preserve"> </w:t>
      </w:r>
      <w:proofErr w:type="spellStart"/>
      <w:r w:rsidRPr="00F4410B">
        <w:t>asistenti</w:t>
      </w:r>
      <w:proofErr w:type="spellEnd"/>
      <w:r w:rsidRPr="00F4410B">
        <w:t xml:space="preserve">, 24 </w:t>
      </w:r>
      <w:proofErr w:type="spellStart"/>
      <w:r w:rsidRPr="00F4410B">
        <w:t>kao</w:t>
      </w:r>
      <w:proofErr w:type="spellEnd"/>
      <w:r w:rsidRPr="00F4410B">
        <w:t xml:space="preserve"> </w:t>
      </w:r>
      <w:proofErr w:type="spellStart"/>
      <w:r w:rsidRPr="00F4410B">
        <w:t>tumači</w:t>
      </w:r>
      <w:proofErr w:type="spellEnd"/>
      <w:r w:rsidRPr="00F4410B">
        <w:t>/</w:t>
      </w:r>
      <w:proofErr w:type="spellStart"/>
      <w:r w:rsidRPr="00F4410B">
        <w:t>prevoditelji</w:t>
      </w:r>
      <w:proofErr w:type="spellEnd"/>
      <w:r w:rsidRPr="00F4410B">
        <w:t xml:space="preserve"> </w:t>
      </w:r>
      <w:proofErr w:type="spellStart"/>
      <w:r w:rsidRPr="00F4410B">
        <w:t>hrvatskog</w:t>
      </w:r>
      <w:proofErr w:type="spellEnd"/>
      <w:r w:rsidRPr="00F4410B">
        <w:t xml:space="preserve"> </w:t>
      </w:r>
      <w:proofErr w:type="spellStart"/>
      <w:r w:rsidRPr="00F4410B">
        <w:t>znakovnog</w:t>
      </w:r>
      <w:proofErr w:type="spellEnd"/>
      <w:r w:rsidRPr="00F4410B">
        <w:t xml:space="preserve"> </w:t>
      </w:r>
      <w:proofErr w:type="spellStart"/>
      <w:r w:rsidRPr="00F4410B">
        <w:t>jezika</w:t>
      </w:r>
      <w:proofErr w:type="spellEnd"/>
      <w:r w:rsidRPr="00F4410B">
        <w:t xml:space="preserve"> </w:t>
      </w:r>
      <w:proofErr w:type="spellStart"/>
      <w:r w:rsidRPr="00F4410B">
        <w:t>te</w:t>
      </w:r>
      <w:proofErr w:type="spellEnd"/>
      <w:r w:rsidRPr="00F4410B">
        <w:t xml:space="preserve"> 39 </w:t>
      </w:r>
      <w:proofErr w:type="spellStart"/>
      <w:r w:rsidRPr="00F4410B">
        <w:t>videća</w:t>
      </w:r>
      <w:proofErr w:type="spellEnd"/>
      <w:r w:rsidRPr="00F4410B">
        <w:t xml:space="preserve"> </w:t>
      </w:r>
      <w:proofErr w:type="spellStart"/>
      <w:r w:rsidRPr="00F4410B">
        <w:t>pratitelja</w:t>
      </w:r>
      <w:proofErr w:type="spellEnd"/>
      <w:r w:rsidRPr="00F4410B">
        <w:t xml:space="preserve">. </w:t>
      </w:r>
    </w:p>
    <w:p w14:paraId="5E49F4A1" w14:textId="3D61E4FB" w:rsidR="00E749D3" w:rsidRPr="00750D39" w:rsidRDefault="00E749D3" w:rsidP="00E749D3">
      <w:pPr>
        <w:spacing w:before="120" w:after="120" w:line="276" w:lineRule="auto"/>
        <w:jc w:val="both"/>
        <w:rPr>
          <w:snapToGrid/>
          <w:szCs w:val="24"/>
          <w:lang w:val="hr-HR" w:eastAsia="hr-HR"/>
        </w:rPr>
      </w:pPr>
      <w:r w:rsidRPr="00651AB9">
        <w:rPr>
          <w:snapToGrid/>
          <w:szCs w:val="24"/>
          <w:lang w:val="hr-HR" w:eastAsia="hr-HR"/>
        </w:rPr>
        <w:t xml:space="preserve">Tijekom 2020. godine provodila se „Evaluacija pružanja usluge osobne asistencije u Republici Hrvatskoj“. Svrha evaluacije bila je procjena relevantnosti, djelotvornosti, učinkovitosti i učinka pružanja usluge osobne asistencije te usluge tumača/prevoditelja hrvatskog znakovnog jezika i </w:t>
      </w:r>
      <w:proofErr w:type="spellStart"/>
      <w:r w:rsidRPr="00651AB9">
        <w:rPr>
          <w:snapToGrid/>
          <w:szCs w:val="24"/>
          <w:lang w:val="hr-HR" w:eastAsia="hr-HR"/>
        </w:rPr>
        <w:t>videćeg</w:t>
      </w:r>
      <w:proofErr w:type="spellEnd"/>
      <w:r w:rsidRPr="00651AB9">
        <w:rPr>
          <w:snapToGrid/>
          <w:szCs w:val="24"/>
          <w:lang w:val="hr-HR" w:eastAsia="hr-HR"/>
        </w:rPr>
        <w:t xml:space="preserve"> pratitelja osobama s invaliditetom u Republici Hrvatskoj te mogućnost korištenja rezultata provedene evaluacije i preporuka za unaprjeđenje usluge i što učinkovitiji nastavak financiranja pružanja usluga. Zaključci i preporuke provedene evaluacije strukturirani su prema 6 tematskih područja: 1. Poziv na dostavu projektnih prijedloga „Razvoj usluge osobne asistencije za osobe s invaliditetom“ koji se financira iz Europskog socijalnog fonda te pozivi koji se financiraju iz državnog proračuna i dijela prihoda od igara na sreću; 2. Krajnji korisnici usluga; 3. Osobni asistenti, tumači/ prevoditelji hrvatskog znakovnog jezika i videći pratitelji; 4. Usporedba usluge osobne asistencije spram drugih usluga u zajednici; 5. Korisnici projekata (nositelji) i partneri;</w:t>
      </w:r>
      <w:r w:rsidR="00D87028">
        <w:rPr>
          <w:snapToGrid/>
          <w:szCs w:val="24"/>
          <w:lang w:val="hr-HR" w:eastAsia="hr-HR"/>
        </w:rPr>
        <w:t xml:space="preserve"> </w:t>
      </w:r>
      <w:r w:rsidRPr="00651AB9">
        <w:rPr>
          <w:snapToGrid/>
          <w:szCs w:val="24"/>
          <w:lang w:val="hr-HR" w:eastAsia="hr-HR"/>
        </w:rPr>
        <w:t>6. Strateški i normativni okvir za pružanje usluga. Rezultati navedene evaluacije koristiti će se pri izradi Zakon</w:t>
      </w:r>
      <w:r>
        <w:rPr>
          <w:snapToGrid/>
          <w:szCs w:val="24"/>
          <w:lang w:val="hr-HR" w:eastAsia="hr-HR"/>
        </w:rPr>
        <w:t xml:space="preserve">a o osobnoj </w:t>
      </w:r>
      <w:r w:rsidRPr="00F95428">
        <w:rPr>
          <w:snapToGrid/>
          <w:szCs w:val="24"/>
          <w:lang w:val="hr-HR" w:eastAsia="hr-HR"/>
        </w:rPr>
        <w:t>asistenciji koji je u pripremi i nalazi se u Planu zakonodavnih aktivnosti za 2022. godinu.</w:t>
      </w:r>
    </w:p>
    <w:p w14:paraId="563AADB0" w14:textId="7B6CB28A" w:rsidR="00E749D3" w:rsidRDefault="00E749D3" w:rsidP="00E749D3">
      <w:pPr>
        <w:jc w:val="both"/>
        <w:rPr>
          <w:b/>
          <w:szCs w:val="24"/>
          <w:lang w:val="hr-HR"/>
        </w:rPr>
      </w:pPr>
    </w:p>
    <w:p w14:paraId="140A5557" w14:textId="77777777" w:rsidR="008470CC" w:rsidRDefault="008470CC" w:rsidP="00E749D3">
      <w:pPr>
        <w:jc w:val="both"/>
        <w:rPr>
          <w:b/>
          <w:szCs w:val="24"/>
          <w:lang w:val="hr-HR"/>
        </w:rPr>
      </w:pPr>
    </w:p>
    <w:p w14:paraId="242613AD" w14:textId="77777777" w:rsidR="00E749D3" w:rsidRDefault="00E749D3" w:rsidP="00E749D3">
      <w:pPr>
        <w:jc w:val="both"/>
        <w:rPr>
          <w:b/>
          <w:szCs w:val="24"/>
          <w:lang w:val="hr-HR"/>
        </w:rPr>
      </w:pPr>
    </w:p>
    <w:p w14:paraId="63CDAC69" w14:textId="77777777" w:rsidR="00E749D3" w:rsidRDefault="00E749D3" w:rsidP="00E749D3">
      <w:pPr>
        <w:jc w:val="both"/>
        <w:rPr>
          <w:b/>
          <w:szCs w:val="24"/>
          <w:lang w:val="hr-HR"/>
        </w:rPr>
      </w:pPr>
    </w:p>
    <w:p w14:paraId="645C2CCE" w14:textId="77777777" w:rsidR="00E749D3" w:rsidRPr="00750D39" w:rsidRDefault="00E749D3" w:rsidP="00E749D3">
      <w:pPr>
        <w:jc w:val="both"/>
        <w:rPr>
          <w:b/>
          <w:szCs w:val="24"/>
          <w:lang w:val="hr-HR"/>
        </w:rPr>
      </w:pPr>
      <w:r w:rsidRPr="00750D39">
        <w:rPr>
          <w:b/>
          <w:szCs w:val="24"/>
          <w:lang w:val="hr-HR"/>
        </w:rPr>
        <w:lastRenderedPageBreak/>
        <w:t>Strateški dokumenti temeljem kojih se raspisuje poziv:</w:t>
      </w:r>
    </w:p>
    <w:p w14:paraId="3F2FD3EC" w14:textId="77777777" w:rsidR="00E749D3" w:rsidRPr="00750D39" w:rsidRDefault="00E749D3" w:rsidP="00E749D3">
      <w:pPr>
        <w:jc w:val="both"/>
        <w:rPr>
          <w:szCs w:val="24"/>
          <w:lang w:val="hr-HR"/>
        </w:rPr>
      </w:pPr>
    </w:p>
    <w:p w14:paraId="28E1CC98" w14:textId="77777777" w:rsidR="00E749D3" w:rsidRPr="00750D39" w:rsidRDefault="00E749D3" w:rsidP="00E749D3">
      <w:pPr>
        <w:spacing w:after="240"/>
        <w:jc w:val="both"/>
        <w:rPr>
          <w:szCs w:val="24"/>
          <w:lang w:val="hr-HR"/>
        </w:rPr>
      </w:pPr>
      <w:r w:rsidRPr="00750D39">
        <w:rPr>
          <w:szCs w:val="24"/>
          <w:lang w:val="hr-HR"/>
        </w:rPr>
        <w:t>- Zakon o potvrđivanju Konvencije o pravima osoba s invaliditetom i Fakultativnog protokola uz Konvenciju o pravima osoba s invaliditetom ("Narodne novine", Međunarodni ugovori, broj 6/07 i 5/08)</w:t>
      </w:r>
      <w:r>
        <w:rPr>
          <w:szCs w:val="24"/>
          <w:lang w:val="hr-HR"/>
        </w:rPr>
        <w:t>,</w:t>
      </w:r>
    </w:p>
    <w:p w14:paraId="79729E1C" w14:textId="77777777" w:rsidR="00E749D3" w:rsidRPr="00750D39" w:rsidRDefault="00E749D3" w:rsidP="00E749D3">
      <w:pPr>
        <w:spacing w:after="240"/>
        <w:jc w:val="both"/>
        <w:rPr>
          <w:szCs w:val="24"/>
          <w:lang w:val="hr-HR"/>
        </w:rPr>
      </w:pPr>
      <w:r w:rsidRPr="00750D39">
        <w:rPr>
          <w:szCs w:val="24"/>
          <w:lang w:val="hr-HR"/>
        </w:rPr>
        <w:t>- Deklaracija o pravima osoba s invaliditetom („Narodne novine“ broj 47/2005)</w:t>
      </w:r>
      <w:r>
        <w:rPr>
          <w:szCs w:val="24"/>
          <w:lang w:val="hr-HR"/>
        </w:rPr>
        <w:t>,</w:t>
      </w:r>
    </w:p>
    <w:p w14:paraId="3D288F88" w14:textId="77777777" w:rsidR="00E749D3" w:rsidRDefault="00E749D3" w:rsidP="00E749D3">
      <w:pPr>
        <w:pStyle w:val="Tekstkomentara"/>
        <w:rPr>
          <w:sz w:val="24"/>
          <w:szCs w:val="24"/>
          <w:lang w:val="hr-HR"/>
        </w:rPr>
      </w:pPr>
      <w:r w:rsidRPr="00750D39">
        <w:rPr>
          <w:rFonts w:eastAsia="Calibri"/>
          <w:snapToGrid/>
          <w:color w:val="000000"/>
          <w:sz w:val="24"/>
          <w:szCs w:val="24"/>
          <w:lang w:val="hr-HR"/>
        </w:rPr>
        <w:t xml:space="preserve">- </w:t>
      </w:r>
      <w:r w:rsidRPr="00750D39">
        <w:rPr>
          <w:sz w:val="24"/>
          <w:szCs w:val="24"/>
          <w:lang w:val="hr-HR"/>
        </w:rPr>
        <w:t>Nacionalna razvojna strategija Republike Hrvatske do 2030. godine (“Narodne novine”, broj 13/2021)</w:t>
      </w:r>
      <w:r>
        <w:rPr>
          <w:sz w:val="24"/>
          <w:szCs w:val="24"/>
          <w:lang w:val="hr-HR"/>
        </w:rPr>
        <w:t>,</w:t>
      </w:r>
    </w:p>
    <w:p w14:paraId="58173BE2" w14:textId="77777777" w:rsidR="00E749D3" w:rsidRPr="00750D39" w:rsidRDefault="00E749D3" w:rsidP="00E749D3">
      <w:pPr>
        <w:pStyle w:val="Tekstkomentara"/>
        <w:rPr>
          <w:sz w:val="24"/>
          <w:szCs w:val="24"/>
          <w:lang w:val="hr-HR"/>
        </w:rPr>
      </w:pPr>
    </w:p>
    <w:p w14:paraId="0E612106" w14:textId="77777777" w:rsidR="00E749D3" w:rsidRPr="00750D39" w:rsidRDefault="00E749D3" w:rsidP="00E749D3">
      <w:pPr>
        <w:autoSpaceDE w:val="0"/>
        <w:autoSpaceDN w:val="0"/>
        <w:adjustRightInd w:val="0"/>
        <w:jc w:val="both"/>
        <w:rPr>
          <w:szCs w:val="24"/>
          <w:lang w:val="hr-HR"/>
        </w:rPr>
      </w:pPr>
      <w:r w:rsidRPr="00750D39">
        <w:rPr>
          <w:szCs w:val="24"/>
          <w:lang w:val="hr-HR"/>
        </w:rPr>
        <w:t xml:space="preserve">- Provedbeni program Ministarstva rada, mirovinskoga sustava, obitelji i socijalne politike za razdoblje 2020. – 2024. </w:t>
      </w:r>
    </w:p>
    <w:p w14:paraId="3F3CA771" w14:textId="77777777" w:rsidR="00E749D3" w:rsidRPr="00750D39" w:rsidRDefault="00E749D3" w:rsidP="00E749D3">
      <w:pPr>
        <w:autoSpaceDE w:val="0"/>
        <w:autoSpaceDN w:val="0"/>
        <w:adjustRightInd w:val="0"/>
        <w:jc w:val="both"/>
        <w:rPr>
          <w:rFonts w:eastAsia="Calibri"/>
          <w:snapToGrid/>
          <w:color w:val="000000"/>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64958649" w14:textId="77777777" w:rsidTr="00DF45EA">
        <w:trPr>
          <w:trHeight w:val="884"/>
        </w:trPr>
        <w:tc>
          <w:tcPr>
            <w:tcW w:w="9288" w:type="dxa"/>
            <w:shd w:val="clear" w:color="auto" w:fill="FFE599"/>
          </w:tcPr>
          <w:p w14:paraId="14F05FBD" w14:textId="77777777" w:rsidR="00E749D3" w:rsidRPr="00750D39" w:rsidRDefault="00E749D3" w:rsidP="00DF45EA">
            <w:pPr>
              <w:pStyle w:val="Guidelines2"/>
              <w:spacing w:after="120"/>
              <w:rPr>
                <w:noProof/>
                <w:szCs w:val="24"/>
                <w:lang w:val="hr-HR"/>
              </w:rPr>
            </w:pPr>
            <w:bookmarkStart w:id="3" w:name="_Toc526937980"/>
            <w:r w:rsidRPr="00750D39">
              <w:rPr>
                <w:noProof/>
                <w:szCs w:val="24"/>
                <w:lang w:val="hr-HR"/>
              </w:rPr>
              <w:t xml:space="preserve">1.2. OPĆI I </w:t>
            </w:r>
            <w:r>
              <w:rPr>
                <w:noProof/>
                <w:szCs w:val="24"/>
                <w:lang w:val="hr-HR"/>
              </w:rPr>
              <w:t>SPECIFIČNI</w:t>
            </w:r>
            <w:r w:rsidRPr="00750D39">
              <w:rPr>
                <w:noProof/>
                <w:szCs w:val="24"/>
                <w:lang w:val="hr-HR"/>
              </w:rPr>
              <w:t xml:space="preserve"> CILJEVI POZIVA </w:t>
            </w:r>
            <w:bookmarkEnd w:id="3"/>
          </w:p>
        </w:tc>
      </w:tr>
    </w:tbl>
    <w:p w14:paraId="574D9A4D" w14:textId="77777777" w:rsidR="00E749D3" w:rsidRPr="00750D39" w:rsidRDefault="00E749D3" w:rsidP="00E749D3">
      <w:pPr>
        <w:pStyle w:val="Default"/>
        <w:jc w:val="both"/>
        <w:rPr>
          <w:rFonts w:ascii="Times New Roman" w:hAnsi="Times New Roman" w:cs="Times New Roman"/>
          <w:b/>
        </w:rPr>
      </w:pPr>
    </w:p>
    <w:p w14:paraId="57255882" w14:textId="77777777" w:rsidR="00E749D3" w:rsidRPr="00750D39" w:rsidRDefault="00E749D3" w:rsidP="00E749D3">
      <w:pPr>
        <w:pStyle w:val="Default"/>
        <w:jc w:val="both"/>
        <w:rPr>
          <w:rFonts w:ascii="Times New Roman" w:hAnsi="Times New Roman" w:cs="Times New Roman"/>
        </w:rPr>
      </w:pPr>
      <w:r w:rsidRPr="00750D39">
        <w:rPr>
          <w:rFonts w:ascii="Times New Roman" w:hAnsi="Times New Roman" w:cs="Times New Roman"/>
          <w:b/>
        </w:rPr>
        <w:t>Opći cilj</w:t>
      </w:r>
      <w:r w:rsidRPr="00750D39">
        <w:rPr>
          <w:rFonts w:ascii="Times New Roman" w:hAnsi="Times New Roman" w:cs="Times New Roman"/>
        </w:rPr>
        <w:t xml:space="preserve"> ovog Poziva je jačanje socijalnog uključivanja osoba s invaliditetom kroz daljnji razvoj i povećanje kvalitete usluge osobne asistencije.</w:t>
      </w:r>
    </w:p>
    <w:p w14:paraId="4EC15994" w14:textId="77777777" w:rsidR="00E749D3" w:rsidRPr="00750D39" w:rsidRDefault="00E749D3" w:rsidP="00E749D3">
      <w:pPr>
        <w:ind w:left="360"/>
        <w:jc w:val="both"/>
        <w:rPr>
          <w:szCs w:val="24"/>
          <w:lang w:val="hr-HR"/>
        </w:rPr>
      </w:pPr>
    </w:p>
    <w:p w14:paraId="6A96613F" w14:textId="77777777" w:rsidR="00E749D3" w:rsidRPr="00750D39" w:rsidRDefault="00E749D3" w:rsidP="00E749D3">
      <w:pPr>
        <w:pStyle w:val="Odlomakpopisa"/>
        <w:ind w:left="0"/>
        <w:contextualSpacing w:val="0"/>
        <w:jc w:val="both"/>
        <w:rPr>
          <w:b/>
          <w:bCs/>
          <w:i/>
          <w:iCs/>
          <w:snapToGrid/>
          <w:szCs w:val="24"/>
        </w:rPr>
      </w:pPr>
      <w:r w:rsidRPr="00750D39">
        <w:rPr>
          <w:b/>
          <w:szCs w:val="24"/>
        </w:rPr>
        <w:t>Specifični ciljevi</w:t>
      </w:r>
      <w:r w:rsidRPr="00750D39">
        <w:rPr>
          <w:szCs w:val="24"/>
        </w:rPr>
        <w:t xml:space="preserve"> ovog Poziva su povećati socijalnu uključenost i unaprijediti kvalitetu života te poticati što veću samostalnost i neovisno življenje </w:t>
      </w:r>
      <w:r w:rsidRPr="00750D39">
        <w:rPr>
          <w:b/>
          <w:bCs/>
          <w:i/>
          <w:iCs/>
          <w:szCs w:val="24"/>
        </w:rPr>
        <w:t>osoba s najtežom vrstom i stupnjem invaliditeta</w:t>
      </w:r>
      <w:r w:rsidRPr="00750D39">
        <w:rPr>
          <w:szCs w:val="24"/>
        </w:rPr>
        <w:t xml:space="preserve"> </w:t>
      </w:r>
      <w:r w:rsidRPr="00750D39">
        <w:rPr>
          <w:b/>
          <w:i/>
          <w:szCs w:val="24"/>
        </w:rPr>
        <w:t>i</w:t>
      </w:r>
      <w:r w:rsidRPr="00750D39">
        <w:rPr>
          <w:szCs w:val="24"/>
        </w:rPr>
        <w:t xml:space="preserve"> </w:t>
      </w:r>
      <w:r w:rsidRPr="00750D39">
        <w:rPr>
          <w:b/>
          <w:bCs/>
          <w:i/>
          <w:iCs/>
          <w:szCs w:val="24"/>
        </w:rPr>
        <w:t>odraslih osoba s intelektualnim i mentalnim oštećenjima</w:t>
      </w:r>
      <w:r>
        <w:rPr>
          <w:szCs w:val="24"/>
        </w:rPr>
        <w:t>.</w:t>
      </w:r>
      <w:r w:rsidRPr="00750D39">
        <w:rPr>
          <w:szCs w:val="24"/>
        </w:rPr>
        <w:t xml:space="preserve"> </w:t>
      </w:r>
    </w:p>
    <w:p w14:paraId="261DAFF7" w14:textId="77777777" w:rsidR="00E749D3" w:rsidRPr="00750D39" w:rsidRDefault="00E749D3" w:rsidP="00E749D3">
      <w:pPr>
        <w:jc w:val="both"/>
        <w:rPr>
          <w:szCs w:val="24"/>
          <w:lang w:val="hr-HR"/>
        </w:rPr>
      </w:pPr>
      <w:r w:rsidRPr="00750D39">
        <w:rPr>
          <w:szCs w:val="24"/>
          <w:lang w:val="hr-HR"/>
        </w:rPr>
        <w:t>Također, specifični cilj je poticati zapošljavanje osoba u nepovoljnom položaju na tržištu rada, njihovim zapošljavanjem kao osobnih asistenata.</w:t>
      </w:r>
    </w:p>
    <w:p w14:paraId="5BF456CB" w14:textId="77777777" w:rsidR="00E749D3" w:rsidRPr="00750D39" w:rsidRDefault="00E749D3" w:rsidP="00E749D3">
      <w:pPr>
        <w:jc w:val="both"/>
        <w:rPr>
          <w:szCs w:val="24"/>
          <w:lang w:val="hr-HR"/>
        </w:rPr>
      </w:pPr>
    </w:p>
    <w:p w14:paraId="47B28F33" w14:textId="77777777" w:rsidR="00E749D3" w:rsidRPr="00750D39" w:rsidRDefault="00E749D3" w:rsidP="00E749D3">
      <w:pPr>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4D257C5A" w14:textId="77777777" w:rsidTr="00DF45EA">
        <w:trPr>
          <w:trHeight w:val="857"/>
        </w:trPr>
        <w:tc>
          <w:tcPr>
            <w:tcW w:w="9288" w:type="dxa"/>
            <w:shd w:val="clear" w:color="auto" w:fill="FFE599"/>
          </w:tcPr>
          <w:p w14:paraId="282C6F1F" w14:textId="77777777" w:rsidR="00E749D3" w:rsidRPr="00750D39" w:rsidRDefault="00E749D3" w:rsidP="00DF45EA">
            <w:pPr>
              <w:rPr>
                <w:b/>
                <w:szCs w:val="24"/>
                <w:lang w:val="hr-HR"/>
              </w:rPr>
            </w:pPr>
          </w:p>
          <w:p w14:paraId="4BAFB8B3" w14:textId="77777777" w:rsidR="00E749D3" w:rsidRDefault="00E749D3" w:rsidP="00DF45EA">
            <w:pPr>
              <w:rPr>
                <w:b/>
                <w:szCs w:val="24"/>
                <w:lang w:val="hr-HR"/>
              </w:rPr>
            </w:pPr>
            <w:r>
              <w:rPr>
                <w:b/>
                <w:szCs w:val="24"/>
                <w:lang w:val="hr-HR"/>
              </w:rPr>
              <w:t>1.3.</w:t>
            </w:r>
            <w:r w:rsidRPr="00750D39">
              <w:rPr>
                <w:b/>
                <w:szCs w:val="24"/>
                <w:lang w:val="hr-HR"/>
              </w:rPr>
              <w:t>PRIORITETNA PODRUČJA POZIVA ZA DODJELU FINANCIJSKIH</w:t>
            </w:r>
          </w:p>
          <w:p w14:paraId="2F4D8CF6" w14:textId="77777777" w:rsidR="00E749D3" w:rsidRPr="00750D39" w:rsidRDefault="00E749D3" w:rsidP="00DF45EA">
            <w:pPr>
              <w:rPr>
                <w:b/>
                <w:szCs w:val="24"/>
                <w:lang w:val="hr-HR"/>
              </w:rPr>
            </w:pPr>
            <w:r w:rsidRPr="00750D39">
              <w:rPr>
                <w:b/>
                <w:szCs w:val="24"/>
                <w:lang w:val="hr-HR"/>
              </w:rPr>
              <w:t xml:space="preserve"> </w:t>
            </w:r>
            <w:r>
              <w:rPr>
                <w:b/>
                <w:szCs w:val="24"/>
                <w:lang w:val="hr-HR"/>
              </w:rPr>
              <w:t xml:space="preserve">      </w:t>
            </w:r>
            <w:r w:rsidRPr="00750D39">
              <w:rPr>
                <w:b/>
                <w:szCs w:val="24"/>
                <w:lang w:val="hr-HR"/>
              </w:rPr>
              <w:t>SREDSTAVA</w:t>
            </w:r>
          </w:p>
        </w:tc>
      </w:tr>
    </w:tbl>
    <w:p w14:paraId="3220715F" w14:textId="77777777" w:rsidR="00E749D3" w:rsidRPr="00750D39" w:rsidRDefault="00E749D3" w:rsidP="00E749D3">
      <w:pPr>
        <w:tabs>
          <w:tab w:val="left" w:pos="2410"/>
          <w:tab w:val="left" w:pos="2835"/>
        </w:tabs>
        <w:jc w:val="both"/>
        <w:rPr>
          <w:szCs w:val="24"/>
          <w:lang w:val="hr-HR"/>
        </w:rPr>
      </w:pPr>
    </w:p>
    <w:p w14:paraId="21AA19D6" w14:textId="77777777" w:rsidR="00E749D3" w:rsidRPr="00750D39" w:rsidRDefault="00E749D3" w:rsidP="00E749D3">
      <w:pPr>
        <w:jc w:val="both"/>
        <w:rPr>
          <w:szCs w:val="24"/>
          <w:lang w:val="hr-HR"/>
        </w:rPr>
      </w:pPr>
      <w:r w:rsidRPr="00750D39">
        <w:rPr>
          <w:b/>
          <w:szCs w:val="24"/>
          <w:lang w:val="hr-HR"/>
        </w:rPr>
        <w:t>Prioritetno područje 1:</w:t>
      </w:r>
      <w:r w:rsidRPr="00750D39">
        <w:rPr>
          <w:szCs w:val="24"/>
          <w:lang w:val="hr-HR"/>
        </w:rPr>
        <w:t xml:space="preserve">  </w:t>
      </w:r>
    </w:p>
    <w:p w14:paraId="15ADF5CB" w14:textId="77777777" w:rsidR="00E749D3" w:rsidRPr="00F4410B" w:rsidRDefault="00E749D3" w:rsidP="00E749D3">
      <w:pPr>
        <w:numPr>
          <w:ilvl w:val="0"/>
          <w:numId w:val="25"/>
        </w:numPr>
        <w:jc w:val="both"/>
        <w:rPr>
          <w:szCs w:val="24"/>
          <w:lang w:val="hr-HR"/>
        </w:rPr>
      </w:pPr>
      <w:r w:rsidRPr="00F4410B">
        <w:rPr>
          <w:szCs w:val="24"/>
          <w:lang w:val="hr-HR"/>
        </w:rPr>
        <w:t>Osiguravanje usluge osobnog asistenta osobama s najtežom vrstom i stupnjem invaliditeta te odraslim osobama s intelektualnim i mentalnim oštećenjima (pola radnog vremena, odnosno polovica ukupnog mjesečnog fonda sati rada),</w:t>
      </w:r>
    </w:p>
    <w:p w14:paraId="4DBB386C" w14:textId="77777777" w:rsidR="00E749D3" w:rsidRPr="00F4410B" w:rsidRDefault="00E749D3" w:rsidP="00E749D3">
      <w:pPr>
        <w:numPr>
          <w:ilvl w:val="0"/>
          <w:numId w:val="25"/>
        </w:numPr>
        <w:jc w:val="both"/>
        <w:rPr>
          <w:szCs w:val="24"/>
          <w:lang w:val="hr-HR"/>
        </w:rPr>
      </w:pPr>
      <w:r w:rsidRPr="00F4410B">
        <w:rPr>
          <w:szCs w:val="24"/>
          <w:lang w:val="hr-HR"/>
        </w:rPr>
        <w:t xml:space="preserve">Osiguravanje usluge osobnog asistenta osobama s najtežom vrstom i stupnjem invaliditeta te odraslim osobama s intelektualnim i mentalnim oštećenjima (puno radno vrijeme, odnosno </w:t>
      </w:r>
      <w:r w:rsidRPr="00F4410B">
        <w:rPr>
          <w:bCs/>
          <w:szCs w:val="24"/>
          <w:lang w:val="hr-HR"/>
        </w:rPr>
        <w:t>puni ukupni mjesečni fond sati rada</w:t>
      </w:r>
      <w:r w:rsidRPr="00F4410B">
        <w:rPr>
          <w:szCs w:val="24"/>
          <w:lang w:val="hr-HR"/>
        </w:rPr>
        <w:t>).</w:t>
      </w:r>
    </w:p>
    <w:p w14:paraId="2270729C" w14:textId="77777777" w:rsidR="00E749D3" w:rsidRPr="00F4410B" w:rsidRDefault="00E749D3" w:rsidP="00E749D3">
      <w:pPr>
        <w:ind w:left="720"/>
        <w:jc w:val="both"/>
        <w:rPr>
          <w:szCs w:val="24"/>
          <w:lang w:val="hr-HR"/>
        </w:rPr>
      </w:pPr>
    </w:p>
    <w:p w14:paraId="4EE98950" w14:textId="77777777" w:rsidR="00E749D3" w:rsidRPr="00F4410B" w:rsidRDefault="00E749D3" w:rsidP="00E749D3">
      <w:pPr>
        <w:jc w:val="both"/>
        <w:rPr>
          <w:szCs w:val="24"/>
          <w:lang w:val="hr-HR"/>
        </w:rPr>
      </w:pPr>
      <w:r w:rsidRPr="00F4410B">
        <w:rPr>
          <w:b/>
          <w:szCs w:val="24"/>
          <w:lang w:val="hr-HR"/>
        </w:rPr>
        <w:t>Prioritetno područje 2:</w:t>
      </w:r>
      <w:r w:rsidRPr="00F4410B">
        <w:rPr>
          <w:szCs w:val="24"/>
          <w:lang w:val="hr-HR"/>
        </w:rPr>
        <w:t xml:space="preserve"> </w:t>
      </w:r>
      <w:r w:rsidRPr="00F4410B">
        <w:rPr>
          <w:szCs w:val="24"/>
          <w:lang w:val="hr-HR"/>
        </w:rPr>
        <w:tab/>
      </w:r>
    </w:p>
    <w:p w14:paraId="70459634" w14:textId="77777777" w:rsidR="00E749D3" w:rsidRPr="00750D39" w:rsidRDefault="00E749D3" w:rsidP="00E749D3">
      <w:pPr>
        <w:jc w:val="both"/>
        <w:rPr>
          <w:b/>
          <w:bCs/>
          <w:szCs w:val="24"/>
          <w:lang w:val="hr-HR"/>
        </w:rPr>
      </w:pPr>
      <w:r w:rsidRPr="00F4410B">
        <w:rPr>
          <w:szCs w:val="24"/>
          <w:lang w:val="hr-HR"/>
        </w:rPr>
        <w:t xml:space="preserve">Osiguravanje usluge </w:t>
      </w:r>
      <w:r w:rsidRPr="00F4410B">
        <w:rPr>
          <w:b/>
          <w:bCs/>
          <w:szCs w:val="24"/>
          <w:lang w:val="hr-HR"/>
        </w:rPr>
        <w:t>tumača/prevoditelja hrvatskog znakovnog jezika</w:t>
      </w:r>
      <w:r w:rsidRPr="00F4410B">
        <w:rPr>
          <w:szCs w:val="24"/>
          <w:lang w:val="hr-HR"/>
        </w:rPr>
        <w:t>.</w:t>
      </w:r>
    </w:p>
    <w:p w14:paraId="38A0486B" w14:textId="77777777" w:rsidR="00E749D3" w:rsidRPr="00750D39" w:rsidRDefault="00E749D3" w:rsidP="00E749D3">
      <w:pPr>
        <w:jc w:val="both"/>
        <w:rPr>
          <w:szCs w:val="24"/>
          <w:lang w:val="hr-HR"/>
        </w:rPr>
      </w:pPr>
    </w:p>
    <w:p w14:paraId="780710B4" w14:textId="77777777" w:rsidR="00E749D3" w:rsidRPr="00750D39" w:rsidRDefault="00E749D3" w:rsidP="00E749D3">
      <w:pPr>
        <w:jc w:val="both"/>
        <w:rPr>
          <w:szCs w:val="24"/>
          <w:lang w:val="hr-HR"/>
        </w:rPr>
      </w:pPr>
      <w:r w:rsidRPr="00750D39">
        <w:rPr>
          <w:b/>
          <w:szCs w:val="24"/>
          <w:lang w:val="hr-HR"/>
        </w:rPr>
        <w:t>Prioritetno područje 3:</w:t>
      </w:r>
      <w:r w:rsidRPr="00750D39">
        <w:rPr>
          <w:szCs w:val="24"/>
          <w:lang w:val="hr-HR"/>
        </w:rPr>
        <w:t xml:space="preserve"> </w:t>
      </w:r>
      <w:r w:rsidRPr="00750D39">
        <w:rPr>
          <w:szCs w:val="24"/>
          <w:lang w:val="hr-HR"/>
        </w:rPr>
        <w:tab/>
      </w:r>
    </w:p>
    <w:p w14:paraId="4218AF71" w14:textId="77777777" w:rsidR="00E749D3" w:rsidRPr="00750D39" w:rsidRDefault="00E749D3" w:rsidP="00E749D3">
      <w:pPr>
        <w:jc w:val="both"/>
        <w:rPr>
          <w:b/>
          <w:bCs/>
          <w:szCs w:val="24"/>
          <w:lang w:val="hr-HR"/>
        </w:rPr>
      </w:pPr>
      <w:r w:rsidRPr="00750D39">
        <w:rPr>
          <w:szCs w:val="24"/>
          <w:lang w:val="hr-HR"/>
        </w:rPr>
        <w:t xml:space="preserve">Osiguravanje usluge </w:t>
      </w:r>
      <w:proofErr w:type="spellStart"/>
      <w:r w:rsidRPr="00750D39">
        <w:rPr>
          <w:b/>
          <w:bCs/>
          <w:szCs w:val="24"/>
          <w:lang w:val="hr-HR"/>
        </w:rPr>
        <w:t>videćeg</w:t>
      </w:r>
      <w:proofErr w:type="spellEnd"/>
      <w:r w:rsidRPr="00750D39">
        <w:rPr>
          <w:b/>
          <w:bCs/>
          <w:szCs w:val="24"/>
          <w:lang w:val="hr-HR"/>
        </w:rPr>
        <w:t xml:space="preserve"> pratitelja slijepim osobama koje su nesamostalne u kretanju.</w:t>
      </w:r>
    </w:p>
    <w:p w14:paraId="480F6B2D" w14:textId="77777777" w:rsidR="00E749D3" w:rsidRPr="00750D39" w:rsidRDefault="00E749D3" w:rsidP="00E749D3">
      <w:pPr>
        <w:jc w:val="both"/>
        <w:rPr>
          <w:szCs w:val="24"/>
          <w:lang w:val="hr-HR"/>
        </w:rPr>
      </w:pPr>
    </w:p>
    <w:p w14:paraId="128F711F" w14:textId="77777777" w:rsidR="00E749D3" w:rsidRPr="00750D39" w:rsidRDefault="00E749D3" w:rsidP="00E749D3">
      <w:pPr>
        <w:jc w:val="both"/>
        <w:rPr>
          <w:szCs w:val="24"/>
          <w:lang w:val="hr-HR"/>
        </w:rPr>
      </w:pPr>
    </w:p>
    <w:p w14:paraId="23F36896" w14:textId="77777777" w:rsidR="00E749D3" w:rsidRDefault="00E749D3" w:rsidP="00E749D3">
      <w:pPr>
        <w:jc w:val="both"/>
        <w:rPr>
          <w:szCs w:val="24"/>
          <w:lang w:val="hr-HR"/>
        </w:rPr>
      </w:pPr>
    </w:p>
    <w:p w14:paraId="4C00106B" w14:textId="77777777" w:rsidR="00E749D3" w:rsidRDefault="00E749D3" w:rsidP="00E749D3">
      <w:pPr>
        <w:jc w:val="both"/>
        <w:rPr>
          <w:szCs w:val="24"/>
          <w:lang w:val="hr-HR"/>
        </w:rPr>
      </w:pPr>
    </w:p>
    <w:p w14:paraId="3982AF1D" w14:textId="77777777" w:rsidR="00E749D3" w:rsidRPr="00750D39" w:rsidRDefault="00E749D3" w:rsidP="00E749D3">
      <w:pPr>
        <w:jc w:val="both"/>
        <w:rPr>
          <w:szCs w:val="24"/>
          <w:lang w:val="hr-HR"/>
        </w:rPr>
      </w:pPr>
    </w:p>
    <w:p w14:paraId="6584C7FF" w14:textId="77777777" w:rsidR="00E749D3" w:rsidRPr="00750D39" w:rsidRDefault="00E749D3" w:rsidP="00E749D3">
      <w:pPr>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470BDF6C" w14:textId="77777777" w:rsidTr="00DF45EA">
        <w:trPr>
          <w:trHeight w:val="833"/>
        </w:trPr>
        <w:tc>
          <w:tcPr>
            <w:tcW w:w="9288" w:type="dxa"/>
            <w:shd w:val="clear" w:color="auto" w:fill="FFE599"/>
          </w:tcPr>
          <w:p w14:paraId="31F96106" w14:textId="77777777" w:rsidR="00E749D3" w:rsidRPr="00750D39" w:rsidRDefault="00E749D3" w:rsidP="00DF45EA">
            <w:pPr>
              <w:pStyle w:val="Guidelines2"/>
              <w:spacing w:after="120"/>
              <w:rPr>
                <w:noProof/>
                <w:szCs w:val="24"/>
                <w:lang w:val="hr-HR"/>
              </w:rPr>
            </w:pPr>
            <w:bookmarkStart w:id="4" w:name="_Toc419712049"/>
            <w:bookmarkStart w:id="5" w:name="_Toc526937981"/>
            <w:r w:rsidRPr="00750D39">
              <w:rPr>
                <w:noProof/>
                <w:szCs w:val="24"/>
                <w:lang w:val="hr-HR"/>
              </w:rPr>
              <w:lastRenderedPageBreak/>
              <w:t xml:space="preserve">1.4.  UKUPNA VRIJEDNOST </w:t>
            </w:r>
            <w:bookmarkEnd w:id="4"/>
            <w:r w:rsidRPr="00750D39">
              <w:rPr>
                <w:noProof/>
                <w:szCs w:val="24"/>
                <w:lang w:val="hr-HR"/>
              </w:rPr>
              <w:t>POZIVA</w:t>
            </w:r>
            <w:bookmarkEnd w:id="5"/>
          </w:p>
        </w:tc>
      </w:tr>
    </w:tbl>
    <w:p w14:paraId="2D870D93" w14:textId="77777777" w:rsidR="00E749D3" w:rsidRPr="00750D39" w:rsidRDefault="00E749D3" w:rsidP="00E749D3">
      <w:pPr>
        <w:jc w:val="both"/>
        <w:rPr>
          <w:noProof/>
          <w:szCs w:val="24"/>
          <w:lang w:val="hr-HR"/>
        </w:rPr>
      </w:pPr>
    </w:p>
    <w:p w14:paraId="312083FD" w14:textId="77777777" w:rsidR="00E749D3" w:rsidRDefault="00E749D3" w:rsidP="00E749D3">
      <w:pPr>
        <w:numPr>
          <w:ilvl w:val="0"/>
          <w:numId w:val="26"/>
        </w:numPr>
        <w:jc w:val="both"/>
        <w:rPr>
          <w:noProof/>
          <w:szCs w:val="24"/>
          <w:lang w:val="hr-HR"/>
        </w:rPr>
      </w:pPr>
      <w:r w:rsidRPr="00440464">
        <w:rPr>
          <w:noProof/>
          <w:szCs w:val="24"/>
          <w:lang w:val="hr-HR"/>
        </w:rPr>
        <w:t xml:space="preserve">Za financiranje programa u okviru ovog Poziva planiran je iznos od </w:t>
      </w:r>
      <w:r w:rsidRPr="00C53F41">
        <w:rPr>
          <w:b/>
          <w:bCs/>
          <w:noProof/>
          <w:szCs w:val="24"/>
          <w:lang w:val="hr-HR"/>
        </w:rPr>
        <w:t>71.000.000,00 kuna</w:t>
      </w:r>
      <w:r w:rsidRPr="00440464">
        <w:rPr>
          <w:noProof/>
          <w:szCs w:val="24"/>
          <w:lang w:val="hr-HR"/>
        </w:rPr>
        <w:t xml:space="preserve"> godišnje.</w:t>
      </w:r>
    </w:p>
    <w:p w14:paraId="4774549B" w14:textId="77777777" w:rsidR="00E749D3" w:rsidRDefault="00E749D3" w:rsidP="00E749D3">
      <w:pPr>
        <w:jc w:val="both"/>
        <w:rPr>
          <w:noProof/>
          <w:szCs w:val="24"/>
          <w:lang w:val="hr-HR"/>
        </w:rPr>
      </w:pPr>
    </w:p>
    <w:p w14:paraId="54DE9407" w14:textId="77777777" w:rsidR="00E749D3" w:rsidRDefault="00E749D3" w:rsidP="00E749D3">
      <w:pPr>
        <w:autoSpaceDE w:val="0"/>
        <w:autoSpaceDN w:val="0"/>
        <w:adjustRightInd w:val="0"/>
        <w:ind w:firstLine="360"/>
        <w:jc w:val="both"/>
        <w:rPr>
          <w:rFonts w:eastAsia="Calibri"/>
          <w:b/>
        </w:rPr>
      </w:pPr>
      <w:proofErr w:type="spellStart"/>
      <w:r>
        <w:rPr>
          <w:rFonts w:eastAsia="Calibri"/>
          <w:b/>
        </w:rPr>
        <w:t>Prioritetno</w:t>
      </w:r>
      <w:proofErr w:type="spellEnd"/>
      <w:r>
        <w:rPr>
          <w:rFonts w:eastAsia="Calibri"/>
          <w:b/>
        </w:rPr>
        <w:t xml:space="preserve"> </w:t>
      </w:r>
      <w:proofErr w:type="spellStart"/>
      <w:r>
        <w:rPr>
          <w:rFonts w:eastAsia="Calibri"/>
          <w:b/>
        </w:rPr>
        <w:t>područje</w:t>
      </w:r>
      <w:proofErr w:type="spellEnd"/>
      <w:r>
        <w:rPr>
          <w:rFonts w:eastAsia="Calibri"/>
          <w:b/>
        </w:rPr>
        <w:t xml:space="preserve"> P1:</w:t>
      </w:r>
      <w:r>
        <w:rPr>
          <w:rFonts w:eastAsia="Calibri"/>
          <w:b/>
        </w:rPr>
        <w:tab/>
        <w:t xml:space="preserve"> </w:t>
      </w:r>
    </w:p>
    <w:p w14:paraId="79E1A296" w14:textId="77777777" w:rsidR="00E749D3" w:rsidRPr="001C640F" w:rsidRDefault="00E749D3" w:rsidP="00E749D3">
      <w:pPr>
        <w:autoSpaceDE w:val="0"/>
        <w:autoSpaceDN w:val="0"/>
        <w:adjustRightInd w:val="0"/>
        <w:ind w:left="360"/>
        <w:jc w:val="both"/>
        <w:rPr>
          <w:rFonts w:eastAsia="Calibri"/>
          <w:bCs/>
        </w:rPr>
      </w:pPr>
      <w:r w:rsidRPr="001C640F">
        <w:rPr>
          <w:rFonts w:eastAsia="Calibri"/>
          <w:bCs/>
        </w:rPr>
        <w:t xml:space="preserve">a) </w:t>
      </w:r>
      <w:proofErr w:type="spellStart"/>
      <w:r w:rsidRPr="001C640F">
        <w:rPr>
          <w:rFonts w:eastAsia="Calibri"/>
          <w:bCs/>
        </w:rPr>
        <w:t>Osiguravanje</w:t>
      </w:r>
      <w:proofErr w:type="spellEnd"/>
      <w:r w:rsidRPr="001C640F">
        <w:rPr>
          <w:rFonts w:eastAsia="Calibri"/>
          <w:bCs/>
        </w:rPr>
        <w:t xml:space="preserve"> </w:t>
      </w:r>
      <w:proofErr w:type="spellStart"/>
      <w:r w:rsidRPr="001C640F">
        <w:rPr>
          <w:rFonts w:eastAsia="Calibri"/>
          <w:bCs/>
        </w:rPr>
        <w:t>usluge</w:t>
      </w:r>
      <w:proofErr w:type="spellEnd"/>
      <w:r w:rsidRPr="001C640F">
        <w:rPr>
          <w:rFonts w:eastAsia="Calibri"/>
          <w:bCs/>
        </w:rPr>
        <w:t xml:space="preserve"> </w:t>
      </w:r>
      <w:proofErr w:type="spellStart"/>
      <w:r w:rsidRPr="001C640F">
        <w:rPr>
          <w:rFonts w:eastAsia="Calibri"/>
          <w:bCs/>
        </w:rPr>
        <w:t>osobnog</w:t>
      </w:r>
      <w:proofErr w:type="spellEnd"/>
      <w:r w:rsidRPr="001C640F">
        <w:rPr>
          <w:rFonts w:eastAsia="Calibri"/>
          <w:bCs/>
        </w:rPr>
        <w:t xml:space="preserve"> </w:t>
      </w:r>
      <w:proofErr w:type="spellStart"/>
      <w:r w:rsidRPr="001C640F">
        <w:rPr>
          <w:rFonts w:eastAsia="Calibri"/>
          <w:bCs/>
        </w:rPr>
        <w:t>asistenta</w:t>
      </w:r>
      <w:proofErr w:type="spellEnd"/>
      <w:r w:rsidRPr="001C640F">
        <w:rPr>
          <w:rFonts w:eastAsia="Calibri"/>
          <w:bCs/>
        </w:rPr>
        <w:t xml:space="preserve"> </w:t>
      </w:r>
      <w:proofErr w:type="spellStart"/>
      <w:r w:rsidRPr="001C640F">
        <w:rPr>
          <w:rFonts w:eastAsia="Calibri"/>
          <w:bCs/>
        </w:rPr>
        <w:t>osobama</w:t>
      </w:r>
      <w:proofErr w:type="spellEnd"/>
      <w:r w:rsidRPr="001C640F">
        <w:rPr>
          <w:rFonts w:eastAsia="Calibri"/>
          <w:bCs/>
        </w:rPr>
        <w:t xml:space="preserve"> s </w:t>
      </w:r>
      <w:proofErr w:type="spellStart"/>
      <w:r w:rsidRPr="001C640F">
        <w:rPr>
          <w:rFonts w:eastAsia="Calibri"/>
          <w:bCs/>
        </w:rPr>
        <w:t>najtežom</w:t>
      </w:r>
      <w:proofErr w:type="spellEnd"/>
      <w:r w:rsidRPr="001C640F">
        <w:rPr>
          <w:rFonts w:eastAsia="Calibri"/>
          <w:bCs/>
        </w:rPr>
        <w:t xml:space="preserve"> </w:t>
      </w:r>
      <w:proofErr w:type="spellStart"/>
      <w:r w:rsidRPr="001C640F">
        <w:rPr>
          <w:rFonts w:eastAsia="Calibri"/>
          <w:bCs/>
        </w:rPr>
        <w:t>vrstom</w:t>
      </w:r>
      <w:proofErr w:type="spellEnd"/>
      <w:r w:rsidRPr="001C640F">
        <w:rPr>
          <w:rFonts w:eastAsia="Calibri"/>
          <w:bCs/>
        </w:rPr>
        <w:t xml:space="preserve"> i </w:t>
      </w:r>
      <w:proofErr w:type="spellStart"/>
      <w:r w:rsidRPr="001C640F">
        <w:rPr>
          <w:rFonts w:eastAsia="Calibri"/>
          <w:bCs/>
        </w:rPr>
        <w:t>stupnjem</w:t>
      </w:r>
      <w:proofErr w:type="spellEnd"/>
      <w:r w:rsidRPr="001C640F">
        <w:rPr>
          <w:rFonts w:eastAsia="Calibri"/>
          <w:bCs/>
        </w:rPr>
        <w:t xml:space="preserve"> </w:t>
      </w:r>
      <w:proofErr w:type="spellStart"/>
      <w:r w:rsidRPr="001C640F">
        <w:rPr>
          <w:rFonts w:eastAsia="Calibri"/>
          <w:bCs/>
        </w:rPr>
        <w:t>invaliditeta</w:t>
      </w:r>
      <w:proofErr w:type="spellEnd"/>
      <w:r w:rsidRPr="001C640F">
        <w:rPr>
          <w:rFonts w:eastAsia="Calibri"/>
          <w:bCs/>
        </w:rPr>
        <w:t xml:space="preserve"> (</w:t>
      </w:r>
      <w:proofErr w:type="spellStart"/>
      <w:r w:rsidRPr="001C640F">
        <w:rPr>
          <w:rFonts w:eastAsia="Calibri"/>
          <w:bCs/>
        </w:rPr>
        <w:t>pola</w:t>
      </w:r>
      <w:proofErr w:type="spellEnd"/>
      <w:r w:rsidRPr="001C640F">
        <w:rPr>
          <w:rFonts w:eastAsia="Calibri"/>
          <w:bCs/>
        </w:rPr>
        <w:t xml:space="preserve"> </w:t>
      </w:r>
      <w:proofErr w:type="spellStart"/>
      <w:r w:rsidRPr="001C640F">
        <w:rPr>
          <w:rFonts w:eastAsia="Calibri"/>
          <w:bCs/>
        </w:rPr>
        <w:t>radnog</w:t>
      </w:r>
      <w:proofErr w:type="spellEnd"/>
      <w:r w:rsidRPr="001C640F">
        <w:rPr>
          <w:rFonts w:eastAsia="Calibri"/>
          <w:bCs/>
        </w:rPr>
        <w:t xml:space="preserve"> </w:t>
      </w:r>
      <w:proofErr w:type="spellStart"/>
      <w:r w:rsidRPr="001C640F">
        <w:rPr>
          <w:rFonts w:eastAsia="Calibri"/>
          <w:bCs/>
        </w:rPr>
        <w:t>vremena</w:t>
      </w:r>
      <w:proofErr w:type="spellEnd"/>
      <w:r w:rsidRPr="001C640F">
        <w:rPr>
          <w:rFonts w:eastAsia="Calibri"/>
          <w:bCs/>
        </w:rPr>
        <w:t xml:space="preserve">, </w:t>
      </w:r>
      <w:proofErr w:type="spellStart"/>
      <w:r w:rsidRPr="001C640F">
        <w:rPr>
          <w:rFonts w:eastAsia="Calibri"/>
          <w:bCs/>
        </w:rPr>
        <w:t>odnosno</w:t>
      </w:r>
      <w:proofErr w:type="spellEnd"/>
      <w:r w:rsidRPr="001C640F">
        <w:rPr>
          <w:rFonts w:eastAsia="Calibri"/>
          <w:bCs/>
        </w:rPr>
        <w:t xml:space="preserve"> </w:t>
      </w:r>
      <w:proofErr w:type="spellStart"/>
      <w:r w:rsidRPr="001C640F">
        <w:rPr>
          <w:rFonts w:eastAsia="Calibri"/>
          <w:bCs/>
        </w:rPr>
        <w:t>polovica</w:t>
      </w:r>
      <w:proofErr w:type="spellEnd"/>
      <w:r w:rsidRPr="001C640F">
        <w:rPr>
          <w:rFonts w:eastAsia="Calibri"/>
          <w:bCs/>
        </w:rPr>
        <w:t xml:space="preserve"> </w:t>
      </w:r>
      <w:proofErr w:type="spellStart"/>
      <w:r w:rsidRPr="001C640F">
        <w:rPr>
          <w:rFonts w:eastAsia="Calibri"/>
          <w:bCs/>
        </w:rPr>
        <w:t>ukupnog</w:t>
      </w:r>
      <w:proofErr w:type="spellEnd"/>
      <w:r w:rsidRPr="001C640F">
        <w:rPr>
          <w:rFonts w:eastAsia="Calibri"/>
          <w:bCs/>
        </w:rPr>
        <w:t xml:space="preserve"> </w:t>
      </w:r>
      <w:proofErr w:type="spellStart"/>
      <w:r w:rsidRPr="001C640F">
        <w:rPr>
          <w:rFonts w:eastAsia="Calibri"/>
          <w:bCs/>
        </w:rPr>
        <w:t>mjesečnog</w:t>
      </w:r>
      <w:proofErr w:type="spellEnd"/>
      <w:r w:rsidRPr="001C640F">
        <w:rPr>
          <w:rFonts w:eastAsia="Calibri"/>
          <w:bCs/>
        </w:rPr>
        <w:t xml:space="preserve"> </w:t>
      </w:r>
      <w:proofErr w:type="spellStart"/>
      <w:r w:rsidRPr="001C640F">
        <w:rPr>
          <w:rFonts w:eastAsia="Calibri"/>
          <w:bCs/>
        </w:rPr>
        <w:t>fonda</w:t>
      </w:r>
      <w:proofErr w:type="spellEnd"/>
      <w:r w:rsidRPr="001C640F">
        <w:rPr>
          <w:rFonts w:eastAsia="Calibri"/>
          <w:bCs/>
        </w:rPr>
        <w:t xml:space="preserve"> sati </w:t>
      </w:r>
      <w:proofErr w:type="spellStart"/>
      <w:r w:rsidRPr="001C640F">
        <w:rPr>
          <w:rFonts w:eastAsia="Calibri"/>
          <w:bCs/>
        </w:rPr>
        <w:t>rada</w:t>
      </w:r>
      <w:proofErr w:type="spellEnd"/>
      <w:r w:rsidRPr="001C640F">
        <w:rPr>
          <w:rFonts w:eastAsia="Calibri"/>
          <w:bCs/>
        </w:rPr>
        <w:t>)</w:t>
      </w:r>
    </w:p>
    <w:p w14:paraId="602750B9" w14:textId="77777777" w:rsidR="00E749D3" w:rsidRPr="001C640F" w:rsidRDefault="00E749D3" w:rsidP="00E749D3">
      <w:pPr>
        <w:autoSpaceDE w:val="0"/>
        <w:autoSpaceDN w:val="0"/>
        <w:adjustRightInd w:val="0"/>
        <w:jc w:val="both"/>
        <w:rPr>
          <w:rFonts w:eastAsia="Calibri"/>
          <w:bCs/>
        </w:rPr>
      </w:pPr>
    </w:p>
    <w:p w14:paraId="5F50A957" w14:textId="77777777" w:rsidR="00E749D3" w:rsidRDefault="00E749D3" w:rsidP="00E749D3">
      <w:pPr>
        <w:autoSpaceDE w:val="0"/>
        <w:autoSpaceDN w:val="0"/>
        <w:adjustRightInd w:val="0"/>
        <w:ind w:left="360"/>
        <w:jc w:val="both"/>
        <w:rPr>
          <w:rFonts w:eastAsia="Calibri"/>
          <w:bCs/>
        </w:rPr>
      </w:pPr>
      <w:r w:rsidRPr="001C640F">
        <w:rPr>
          <w:rFonts w:eastAsia="Calibri"/>
          <w:bCs/>
        </w:rPr>
        <w:t xml:space="preserve">b) </w:t>
      </w:r>
      <w:proofErr w:type="spellStart"/>
      <w:r w:rsidRPr="001C640F">
        <w:rPr>
          <w:rFonts w:eastAsia="Calibri"/>
          <w:bCs/>
        </w:rPr>
        <w:t>Osiguravanje</w:t>
      </w:r>
      <w:proofErr w:type="spellEnd"/>
      <w:r w:rsidRPr="001C640F">
        <w:rPr>
          <w:rFonts w:eastAsia="Calibri"/>
          <w:bCs/>
        </w:rPr>
        <w:t xml:space="preserve"> </w:t>
      </w:r>
      <w:proofErr w:type="spellStart"/>
      <w:r w:rsidRPr="001C640F">
        <w:rPr>
          <w:rFonts w:eastAsia="Calibri"/>
          <w:bCs/>
        </w:rPr>
        <w:t>usluge</w:t>
      </w:r>
      <w:proofErr w:type="spellEnd"/>
      <w:r w:rsidRPr="001C640F">
        <w:rPr>
          <w:rFonts w:eastAsia="Calibri"/>
          <w:bCs/>
        </w:rPr>
        <w:t xml:space="preserve"> </w:t>
      </w:r>
      <w:proofErr w:type="spellStart"/>
      <w:r w:rsidRPr="001C640F">
        <w:rPr>
          <w:rFonts w:eastAsia="Calibri"/>
          <w:bCs/>
        </w:rPr>
        <w:t>osobnog</w:t>
      </w:r>
      <w:proofErr w:type="spellEnd"/>
      <w:r w:rsidRPr="001C640F">
        <w:rPr>
          <w:rFonts w:eastAsia="Calibri"/>
          <w:bCs/>
        </w:rPr>
        <w:t xml:space="preserve"> </w:t>
      </w:r>
      <w:proofErr w:type="spellStart"/>
      <w:r w:rsidRPr="001C640F">
        <w:rPr>
          <w:rFonts w:eastAsia="Calibri"/>
          <w:bCs/>
        </w:rPr>
        <w:t>asistenta</w:t>
      </w:r>
      <w:proofErr w:type="spellEnd"/>
      <w:r w:rsidRPr="001C640F">
        <w:rPr>
          <w:rFonts w:eastAsia="Calibri"/>
          <w:bCs/>
        </w:rPr>
        <w:t xml:space="preserve"> </w:t>
      </w:r>
      <w:proofErr w:type="spellStart"/>
      <w:r w:rsidRPr="001C640F">
        <w:rPr>
          <w:rFonts w:eastAsia="Calibri"/>
          <w:bCs/>
        </w:rPr>
        <w:t>osobama</w:t>
      </w:r>
      <w:proofErr w:type="spellEnd"/>
      <w:r w:rsidRPr="001C640F">
        <w:rPr>
          <w:rFonts w:eastAsia="Calibri"/>
          <w:bCs/>
        </w:rPr>
        <w:t xml:space="preserve"> s </w:t>
      </w:r>
      <w:proofErr w:type="spellStart"/>
      <w:r w:rsidRPr="001C640F">
        <w:rPr>
          <w:rFonts w:eastAsia="Calibri"/>
          <w:bCs/>
        </w:rPr>
        <w:t>najtežom</w:t>
      </w:r>
      <w:proofErr w:type="spellEnd"/>
      <w:r w:rsidRPr="001C640F">
        <w:rPr>
          <w:rFonts w:eastAsia="Calibri"/>
          <w:bCs/>
        </w:rPr>
        <w:t xml:space="preserve"> </w:t>
      </w:r>
      <w:proofErr w:type="spellStart"/>
      <w:r w:rsidRPr="001C640F">
        <w:rPr>
          <w:rFonts w:eastAsia="Calibri"/>
          <w:bCs/>
        </w:rPr>
        <w:t>vrstom</w:t>
      </w:r>
      <w:proofErr w:type="spellEnd"/>
      <w:r w:rsidRPr="001C640F">
        <w:rPr>
          <w:rFonts w:eastAsia="Calibri"/>
          <w:bCs/>
        </w:rPr>
        <w:t xml:space="preserve"> i </w:t>
      </w:r>
      <w:proofErr w:type="spellStart"/>
      <w:r w:rsidRPr="001C640F">
        <w:rPr>
          <w:rFonts w:eastAsia="Calibri"/>
          <w:bCs/>
        </w:rPr>
        <w:t>stupnjem</w:t>
      </w:r>
      <w:proofErr w:type="spellEnd"/>
      <w:r w:rsidRPr="001C640F">
        <w:rPr>
          <w:rFonts w:eastAsia="Calibri"/>
          <w:bCs/>
        </w:rPr>
        <w:t xml:space="preserve"> </w:t>
      </w:r>
      <w:proofErr w:type="spellStart"/>
      <w:r w:rsidRPr="001C640F">
        <w:rPr>
          <w:rFonts w:eastAsia="Calibri"/>
          <w:bCs/>
        </w:rPr>
        <w:t>invaliditeta</w:t>
      </w:r>
      <w:proofErr w:type="spellEnd"/>
      <w:r w:rsidRPr="001C640F">
        <w:rPr>
          <w:rFonts w:eastAsia="Calibri"/>
          <w:bCs/>
        </w:rPr>
        <w:t xml:space="preserve"> (</w:t>
      </w:r>
      <w:proofErr w:type="spellStart"/>
      <w:r w:rsidRPr="001C640F">
        <w:rPr>
          <w:rFonts w:eastAsia="Calibri"/>
          <w:bCs/>
        </w:rPr>
        <w:t>puno</w:t>
      </w:r>
      <w:proofErr w:type="spellEnd"/>
      <w:r w:rsidRPr="001C640F">
        <w:rPr>
          <w:rFonts w:eastAsia="Calibri"/>
          <w:bCs/>
        </w:rPr>
        <w:t xml:space="preserve"> </w:t>
      </w:r>
      <w:proofErr w:type="spellStart"/>
      <w:r w:rsidRPr="001C640F">
        <w:rPr>
          <w:rFonts w:eastAsia="Calibri"/>
          <w:bCs/>
        </w:rPr>
        <w:t>radno</w:t>
      </w:r>
      <w:proofErr w:type="spellEnd"/>
      <w:r w:rsidRPr="001C640F">
        <w:rPr>
          <w:rFonts w:eastAsia="Calibri"/>
          <w:bCs/>
        </w:rPr>
        <w:t xml:space="preserve"> vrijeme, </w:t>
      </w:r>
      <w:proofErr w:type="spellStart"/>
      <w:r w:rsidRPr="001C640F">
        <w:rPr>
          <w:rFonts w:eastAsia="Calibri"/>
          <w:bCs/>
        </w:rPr>
        <w:t>odnosno</w:t>
      </w:r>
      <w:proofErr w:type="spellEnd"/>
      <w:r w:rsidRPr="001C640F">
        <w:rPr>
          <w:rFonts w:eastAsia="Calibri"/>
          <w:bCs/>
        </w:rPr>
        <w:t xml:space="preserve"> </w:t>
      </w:r>
      <w:proofErr w:type="spellStart"/>
      <w:r w:rsidRPr="001C640F">
        <w:rPr>
          <w:rFonts w:eastAsia="Calibri"/>
          <w:bCs/>
        </w:rPr>
        <w:t>puni</w:t>
      </w:r>
      <w:proofErr w:type="spellEnd"/>
      <w:r w:rsidRPr="001C640F">
        <w:rPr>
          <w:rFonts w:eastAsia="Calibri"/>
          <w:bCs/>
        </w:rPr>
        <w:t xml:space="preserve"> </w:t>
      </w:r>
      <w:proofErr w:type="spellStart"/>
      <w:r w:rsidRPr="001C640F">
        <w:rPr>
          <w:rFonts w:eastAsia="Calibri"/>
          <w:bCs/>
        </w:rPr>
        <w:t>ukupni</w:t>
      </w:r>
      <w:proofErr w:type="spellEnd"/>
      <w:r w:rsidRPr="001C640F">
        <w:rPr>
          <w:rFonts w:eastAsia="Calibri"/>
          <w:bCs/>
        </w:rPr>
        <w:t xml:space="preserve"> </w:t>
      </w:r>
      <w:proofErr w:type="spellStart"/>
      <w:r w:rsidRPr="001C640F">
        <w:rPr>
          <w:rFonts w:eastAsia="Calibri"/>
          <w:bCs/>
        </w:rPr>
        <w:t>mjesečni</w:t>
      </w:r>
      <w:proofErr w:type="spellEnd"/>
      <w:r w:rsidRPr="001C640F">
        <w:rPr>
          <w:rFonts w:eastAsia="Calibri"/>
          <w:bCs/>
        </w:rPr>
        <w:t xml:space="preserve"> fond sati </w:t>
      </w:r>
      <w:proofErr w:type="spellStart"/>
      <w:r w:rsidRPr="001C640F">
        <w:rPr>
          <w:rFonts w:eastAsia="Calibri"/>
          <w:bCs/>
        </w:rPr>
        <w:t>rada</w:t>
      </w:r>
      <w:proofErr w:type="spellEnd"/>
      <w:r w:rsidRPr="001C640F">
        <w:rPr>
          <w:rFonts w:eastAsia="Calibri"/>
          <w:bCs/>
        </w:rPr>
        <w:t>)</w:t>
      </w:r>
      <w:r>
        <w:rPr>
          <w:rFonts w:eastAsia="Calibri"/>
          <w:bCs/>
        </w:rPr>
        <w:t xml:space="preserve"> </w:t>
      </w:r>
    </w:p>
    <w:p w14:paraId="347D4A2B" w14:textId="77777777" w:rsidR="00E749D3" w:rsidRPr="00422C74" w:rsidRDefault="00E749D3" w:rsidP="00E749D3">
      <w:pPr>
        <w:autoSpaceDE w:val="0"/>
        <w:autoSpaceDN w:val="0"/>
        <w:adjustRightInd w:val="0"/>
        <w:ind w:left="360"/>
        <w:jc w:val="both"/>
        <w:rPr>
          <w:rFonts w:eastAsia="Calibri"/>
          <w:bCs/>
        </w:rPr>
      </w:pPr>
      <w:proofErr w:type="spellStart"/>
      <w:r w:rsidRPr="00422C74">
        <w:rPr>
          <w:rFonts w:eastAsia="Calibri"/>
          <w:bCs/>
        </w:rPr>
        <w:t>Planirana</w:t>
      </w:r>
      <w:proofErr w:type="spellEnd"/>
      <w:r w:rsidRPr="00422C74">
        <w:rPr>
          <w:rFonts w:eastAsia="Calibri"/>
          <w:bCs/>
        </w:rPr>
        <w:t xml:space="preserve"> </w:t>
      </w:r>
      <w:proofErr w:type="spellStart"/>
      <w:r w:rsidRPr="00422C74">
        <w:rPr>
          <w:rFonts w:eastAsia="Calibri"/>
          <w:bCs/>
        </w:rPr>
        <w:t>vrijednost</w:t>
      </w:r>
      <w:proofErr w:type="spellEnd"/>
      <w:r w:rsidRPr="00422C74">
        <w:rPr>
          <w:rFonts w:eastAsia="Calibri"/>
          <w:bCs/>
        </w:rPr>
        <w:t xml:space="preserve"> je </w:t>
      </w:r>
      <w:r w:rsidRPr="001C640F">
        <w:rPr>
          <w:rFonts w:eastAsia="Calibri"/>
          <w:b/>
        </w:rPr>
        <w:t xml:space="preserve">59.600.000,00 </w:t>
      </w:r>
      <w:proofErr w:type="spellStart"/>
      <w:r w:rsidRPr="001C640F">
        <w:rPr>
          <w:rFonts w:eastAsia="Calibri"/>
          <w:b/>
        </w:rPr>
        <w:t>kun</w:t>
      </w:r>
      <w:r>
        <w:rPr>
          <w:rFonts w:eastAsia="Calibri"/>
          <w:b/>
        </w:rPr>
        <w:t>a</w:t>
      </w:r>
      <w:proofErr w:type="spellEnd"/>
    </w:p>
    <w:p w14:paraId="45932C1D" w14:textId="77777777" w:rsidR="00E749D3" w:rsidRPr="00422C74" w:rsidRDefault="00E749D3" w:rsidP="00E749D3">
      <w:pPr>
        <w:autoSpaceDE w:val="0"/>
        <w:autoSpaceDN w:val="0"/>
        <w:adjustRightInd w:val="0"/>
        <w:jc w:val="both"/>
        <w:rPr>
          <w:rFonts w:eastAsia="Calibri"/>
          <w:bCs/>
        </w:rPr>
      </w:pPr>
    </w:p>
    <w:p w14:paraId="3A101BDE" w14:textId="77777777" w:rsidR="00E749D3" w:rsidRDefault="00E749D3" w:rsidP="00E749D3">
      <w:pPr>
        <w:autoSpaceDE w:val="0"/>
        <w:autoSpaceDN w:val="0"/>
        <w:adjustRightInd w:val="0"/>
        <w:ind w:firstLine="360"/>
        <w:jc w:val="both"/>
        <w:rPr>
          <w:b/>
        </w:rPr>
      </w:pPr>
      <w:r>
        <w:rPr>
          <w:rFonts w:eastAsia="Calibri"/>
          <w:b/>
          <w:bCs/>
        </w:rPr>
        <w:t>P2.</w:t>
      </w:r>
      <w:r>
        <w:rPr>
          <w:rFonts w:eastAsia="Calibri"/>
        </w:rPr>
        <w:t xml:space="preserve"> </w:t>
      </w:r>
      <w:proofErr w:type="spellStart"/>
      <w:r w:rsidRPr="00750D39">
        <w:rPr>
          <w:b/>
        </w:rPr>
        <w:t>Osiguravanje</w:t>
      </w:r>
      <w:proofErr w:type="spellEnd"/>
      <w:r w:rsidRPr="00750D39">
        <w:rPr>
          <w:b/>
        </w:rPr>
        <w:t xml:space="preserve"> </w:t>
      </w:r>
      <w:proofErr w:type="spellStart"/>
      <w:r w:rsidRPr="00750D39">
        <w:rPr>
          <w:b/>
        </w:rPr>
        <w:t>usluge</w:t>
      </w:r>
      <w:proofErr w:type="spellEnd"/>
      <w:r w:rsidRPr="00750D39">
        <w:rPr>
          <w:b/>
        </w:rPr>
        <w:t xml:space="preserve"> </w:t>
      </w:r>
      <w:proofErr w:type="spellStart"/>
      <w:r w:rsidRPr="00750D39">
        <w:rPr>
          <w:b/>
        </w:rPr>
        <w:t>tumača</w:t>
      </w:r>
      <w:proofErr w:type="spellEnd"/>
      <w:r w:rsidRPr="00750D39">
        <w:rPr>
          <w:b/>
        </w:rPr>
        <w:t>/</w:t>
      </w:r>
      <w:proofErr w:type="spellStart"/>
      <w:r w:rsidRPr="00750D39">
        <w:rPr>
          <w:b/>
        </w:rPr>
        <w:t>prevoditelja</w:t>
      </w:r>
      <w:proofErr w:type="spellEnd"/>
      <w:r w:rsidRPr="00750D39">
        <w:rPr>
          <w:b/>
        </w:rPr>
        <w:t xml:space="preserve"> </w:t>
      </w:r>
      <w:proofErr w:type="spellStart"/>
      <w:r w:rsidRPr="00750D39">
        <w:rPr>
          <w:b/>
        </w:rPr>
        <w:t>hrvatskog</w:t>
      </w:r>
      <w:proofErr w:type="spellEnd"/>
      <w:r w:rsidRPr="00750D39">
        <w:rPr>
          <w:b/>
        </w:rPr>
        <w:t xml:space="preserve"> </w:t>
      </w:r>
      <w:proofErr w:type="spellStart"/>
      <w:r w:rsidRPr="00750D39">
        <w:rPr>
          <w:b/>
        </w:rPr>
        <w:t>znakovnog</w:t>
      </w:r>
      <w:proofErr w:type="spellEnd"/>
      <w:r w:rsidRPr="00750D39">
        <w:rPr>
          <w:b/>
        </w:rPr>
        <w:t xml:space="preserve"> </w:t>
      </w:r>
      <w:proofErr w:type="spellStart"/>
      <w:r w:rsidRPr="00750D39">
        <w:rPr>
          <w:b/>
        </w:rPr>
        <w:t>jezika</w:t>
      </w:r>
      <w:proofErr w:type="spellEnd"/>
    </w:p>
    <w:p w14:paraId="1709EA7E" w14:textId="77777777" w:rsidR="00E749D3" w:rsidRDefault="00E749D3" w:rsidP="00E749D3">
      <w:pPr>
        <w:autoSpaceDE w:val="0"/>
        <w:autoSpaceDN w:val="0"/>
        <w:adjustRightInd w:val="0"/>
        <w:ind w:firstLine="360"/>
        <w:jc w:val="both"/>
        <w:rPr>
          <w:rFonts w:eastAsia="Calibri"/>
        </w:rPr>
      </w:pPr>
      <w:proofErr w:type="spellStart"/>
      <w:r w:rsidRPr="00422C74">
        <w:rPr>
          <w:rFonts w:eastAsia="Calibri"/>
        </w:rPr>
        <w:t>Planirana</w:t>
      </w:r>
      <w:proofErr w:type="spellEnd"/>
      <w:r w:rsidRPr="00422C74">
        <w:rPr>
          <w:rFonts w:eastAsia="Calibri"/>
        </w:rPr>
        <w:t xml:space="preserve"> </w:t>
      </w:r>
      <w:proofErr w:type="spellStart"/>
      <w:r w:rsidRPr="00422C74">
        <w:rPr>
          <w:rFonts w:eastAsia="Calibri"/>
        </w:rPr>
        <w:t>vrijednost</w:t>
      </w:r>
      <w:proofErr w:type="spellEnd"/>
      <w:r w:rsidRPr="00422C74">
        <w:rPr>
          <w:rFonts w:eastAsia="Calibri"/>
        </w:rPr>
        <w:t xml:space="preserve"> je </w:t>
      </w:r>
      <w:r w:rsidRPr="001C640F">
        <w:rPr>
          <w:rFonts w:eastAsia="Calibri"/>
          <w:b/>
          <w:bCs/>
        </w:rPr>
        <w:t xml:space="preserve">6.660.000,00 </w:t>
      </w:r>
      <w:proofErr w:type="spellStart"/>
      <w:r w:rsidRPr="001C640F">
        <w:rPr>
          <w:rFonts w:eastAsia="Calibri"/>
          <w:b/>
          <w:bCs/>
        </w:rPr>
        <w:t>kuna</w:t>
      </w:r>
      <w:proofErr w:type="spellEnd"/>
      <w:r w:rsidRPr="00422C74">
        <w:rPr>
          <w:rFonts w:eastAsia="Calibri"/>
        </w:rPr>
        <w:t xml:space="preserve">  </w:t>
      </w:r>
    </w:p>
    <w:p w14:paraId="7275AB41" w14:textId="77777777" w:rsidR="00E749D3" w:rsidRPr="00422C74" w:rsidRDefault="00E749D3" w:rsidP="00E749D3">
      <w:pPr>
        <w:autoSpaceDE w:val="0"/>
        <w:autoSpaceDN w:val="0"/>
        <w:adjustRightInd w:val="0"/>
        <w:jc w:val="both"/>
        <w:rPr>
          <w:rFonts w:eastAsia="Calibri"/>
        </w:rPr>
      </w:pPr>
    </w:p>
    <w:p w14:paraId="2737C165" w14:textId="77777777" w:rsidR="00E749D3" w:rsidRDefault="00E749D3" w:rsidP="00E749D3">
      <w:pPr>
        <w:autoSpaceDE w:val="0"/>
        <w:autoSpaceDN w:val="0"/>
        <w:adjustRightInd w:val="0"/>
        <w:ind w:left="360"/>
        <w:jc w:val="both"/>
        <w:rPr>
          <w:b/>
        </w:rPr>
      </w:pPr>
      <w:r w:rsidRPr="00422C74">
        <w:rPr>
          <w:rFonts w:eastAsia="Calibri"/>
          <w:b/>
          <w:bCs/>
        </w:rPr>
        <w:t>P3.</w:t>
      </w:r>
      <w:r>
        <w:rPr>
          <w:rFonts w:eastAsia="Calibri"/>
        </w:rPr>
        <w:t xml:space="preserve"> </w:t>
      </w:r>
      <w:proofErr w:type="spellStart"/>
      <w:r w:rsidRPr="00750D39">
        <w:rPr>
          <w:b/>
        </w:rPr>
        <w:t>O</w:t>
      </w:r>
      <w:r>
        <w:rPr>
          <w:b/>
        </w:rPr>
        <w:t>siguravanje</w:t>
      </w:r>
      <w:proofErr w:type="spellEnd"/>
      <w:r>
        <w:rPr>
          <w:b/>
        </w:rPr>
        <w:t xml:space="preserve"> </w:t>
      </w:r>
      <w:proofErr w:type="spellStart"/>
      <w:r>
        <w:rPr>
          <w:b/>
        </w:rPr>
        <w:t>usluge</w:t>
      </w:r>
      <w:proofErr w:type="spellEnd"/>
      <w:r>
        <w:rPr>
          <w:b/>
        </w:rPr>
        <w:t xml:space="preserve"> </w:t>
      </w:r>
      <w:proofErr w:type="spellStart"/>
      <w:r>
        <w:rPr>
          <w:b/>
        </w:rPr>
        <w:t>videćeg</w:t>
      </w:r>
      <w:proofErr w:type="spellEnd"/>
      <w:r w:rsidRPr="00750D39">
        <w:rPr>
          <w:b/>
        </w:rPr>
        <w:t xml:space="preserve"> </w:t>
      </w:r>
      <w:proofErr w:type="spellStart"/>
      <w:r w:rsidRPr="00750D39">
        <w:rPr>
          <w:b/>
        </w:rPr>
        <w:t>pratitelja</w:t>
      </w:r>
      <w:proofErr w:type="spellEnd"/>
      <w:r w:rsidRPr="00750D39">
        <w:rPr>
          <w:b/>
        </w:rPr>
        <w:t xml:space="preserve"> </w:t>
      </w:r>
      <w:proofErr w:type="spellStart"/>
      <w:r w:rsidRPr="00750D39">
        <w:rPr>
          <w:b/>
        </w:rPr>
        <w:t>slijepim</w:t>
      </w:r>
      <w:proofErr w:type="spellEnd"/>
      <w:r w:rsidRPr="00750D39">
        <w:rPr>
          <w:b/>
        </w:rPr>
        <w:t xml:space="preserve"> </w:t>
      </w:r>
      <w:proofErr w:type="spellStart"/>
      <w:r w:rsidRPr="00750D39">
        <w:rPr>
          <w:b/>
        </w:rPr>
        <w:t>osobama</w:t>
      </w:r>
      <w:proofErr w:type="spellEnd"/>
      <w:r w:rsidRPr="00750D39">
        <w:rPr>
          <w:b/>
        </w:rPr>
        <w:t xml:space="preserve"> </w:t>
      </w:r>
      <w:proofErr w:type="spellStart"/>
      <w:r w:rsidRPr="00750D39">
        <w:rPr>
          <w:b/>
        </w:rPr>
        <w:t>koje</w:t>
      </w:r>
      <w:proofErr w:type="spellEnd"/>
      <w:r w:rsidRPr="00750D39">
        <w:rPr>
          <w:b/>
        </w:rPr>
        <w:t xml:space="preserve"> </w:t>
      </w:r>
      <w:proofErr w:type="spellStart"/>
      <w:r w:rsidRPr="00750D39">
        <w:rPr>
          <w:b/>
        </w:rPr>
        <w:t>su</w:t>
      </w:r>
      <w:proofErr w:type="spellEnd"/>
      <w:r w:rsidRPr="00750D39">
        <w:rPr>
          <w:b/>
        </w:rPr>
        <w:t xml:space="preserve"> </w:t>
      </w:r>
      <w:proofErr w:type="spellStart"/>
      <w:r w:rsidRPr="00750D39">
        <w:rPr>
          <w:b/>
        </w:rPr>
        <w:t>nesamostalne</w:t>
      </w:r>
      <w:proofErr w:type="spellEnd"/>
      <w:r w:rsidRPr="00750D39">
        <w:rPr>
          <w:b/>
        </w:rPr>
        <w:t xml:space="preserve"> u </w:t>
      </w:r>
      <w:proofErr w:type="spellStart"/>
      <w:r w:rsidRPr="00750D39">
        <w:rPr>
          <w:b/>
        </w:rPr>
        <w:t>kretanju</w:t>
      </w:r>
      <w:proofErr w:type="spellEnd"/>
      <w:r>
        <w:rPr>
          <w:b/>
        </w:rPr>
        <w:t xml:space="preserve"> </w:t>
      </w:r>
    </w:p>
    <w:p w14:paraId="2102FF02" w14:textId="77777777" w:rsidR="00E749D3" w:rsidRDefault="00E749D3" w:rsidP="00E749D3">
      <w:pPr>
        <w:autoSpaceDE w:val="0"/>
        <w:autoSpaceDN w:val="0"/>
        <w:adjustRightInd w:val="0"/>
        <w:ind w:left="360"/>
        <w:jc w:val="both"/>
        <w:rPr>
          <w:rFonts w:eastAsia="Calibri"/>
        </w:rPr>
      </w:pPr>
      <w:proofErr w:type="spellStart"/>
      <w:r>
        <w:rPr>
          <w:rFonts w:eastAsia="Calibri"/>
        </w:rPr>
        <w:t>Planirana</w:t>
      </w:r>
      <w:proofErr w:type="spellEnd"/>
      <w:r>
        <w:rPr>
          <w:rFonts w:eastAsia="Calibri"/>
        </w:rPr>
        <w:t xml:space="preserve"> </w:t>
      </w:r>
      <w:proofErr w:type="spellStart"/>
      <w:r>
        <w:rPr>
          <w:rFonts w:eastAsia="Calibri"/>
        </w:rPr>
        <w:t>vrijednost</w:t>
      </w:r>
      <w:proofErr w:type="spellEnd"/>
      <w:r>
        <w:rPr>
          <w:rFonts w:eastAsia="Calibri"/>
        </w:rPr>
        <w:t xml:space="preserve"> je </w:t>
      </w:r>
      <w:r w:rsidRPr="001C640F">
        <w:rPr>
          <w:rFonts w:eastAsia="Calibri"/>
          <w:b/>
          <w:bCs/>
        </w:rPr>
        <w:t>4.740.000,00</w:t>
      </w:r>
      <w:r>
        <w:rPr>
          <w:rFonts w:eastAsia="Calibri"/>
        </w:rPr>
        <w:t xml:space="preserve"> </w:t>
      </w:r>
      <w:proofErr w:type="spellStart"/>
      <w:r w:rsidRPr="001C640F">
        <w:rPr>
          <w:rFonts w:eastAsia="Calibri"/>
          <w:b/>
          <w:bCs/>
        </w:rPr>
        <w:t>kuna</w:t>
      </w:r>
      <w:proofErr w:type="spellEnd"/>
      <w:r w:rsidRPr="001C640F">
        <w:rPr>
          <w:rFonts w:eastAsia="Calibri"/>
          <w:b/>
          <w:bCs/>
        </w:rPr>
        <w:t xml:space="preserve"> </w:t>
      </w:r>
    </w:p>
    <w:p w14:paraId="0AFDB5DD" w14:textId="77777777" w:rsidR="00E749D3" w:rsidRPr="00440464" w:rsidRDefault="00E749D3" w:rsidP="00E749D3">
      <w:pPr>
        <w:jc w:val="both"/>
        <w:rPr>
          <w:noProof/>
          <w:szCs w:val="24"/>
          <w:lang w:val="hr-HR"/>
        </w:rPr>
      </w:pPr>
    </w:p>
    <w:p w14:paraId="4236935C" w14:textId="77777777" w:rsidR="00E749D3" w:rsidRPr="00440464" w:rsidRDefault="00E749D3" w:rsidP="00E749D3">
      <w:pPr>
        <w:numPr>
          <w:ilvl w:val="0"/>
          <w:numId w:val="26"/>
        </w:numPr>
        <w:jc w:val="both"/>
        <w:rPr>
          <w:noProof/>
          <w:szCs w:val="24"/>
          <w:lang w:val="hr-HR"/>
        </w:rPr>
      </w:pPr>
      <w:r w:rsidRPr="00440464">
        <w:rPr>
          <w:noProof/>
          <w:szCs w:val="24"/>
          <w:lang w:val="hr-HR"/>
        </w:rPr>
        <w:t>Za financiranje se može zatražiti 100% prihvatljivih troškova programa.</w:t>
      </w:r>
    </w:p>
    <w:p w14:paraId="42C0137A" w14:textId="77777777" w:rsidR="00E749D3" w:rsidRPr="00440464" w:rsidRDefault="00E749D3" w:rsidP="00E749D3">
      <w:pPr>
        <w:numPr>
          <w:ilvl w:val="0"/>
          <w:numId w:val="26"/>
        </w:numPr>
        <w:jc w:val="both"/>
        <w:rPr>
          <w:noProof/>
          <w:szCs w:val="24"/>
          <w:lang w:val="hr-HR"/>
        </w:rPr>
      </w:pPr>
      <w:r w:rsidRPr="00440464">
        <w:rPr>
          <w:b/>
          <w:snapToGrid/>
          <w:szCs w:val="24"/>
          <w:lang w:val="hr-HR"/>
        </w:rPr>
        <w:t xml:space="preserve">Odobreni iznosi isplatit će se u tri rate, sukladno raspoloživim sredstvima. </w:t>
      </w:r>
    </w:p>
    <w:p w14:paraId="5DB80E1A" w14:textId="77777777" w:rsidR="00E749D3" w:rsidRDefault="00E749D3" w:rsidP="00E749D3">
      <w:pPr>
        <w:snapToGrid w:val="0"/>
        <w:jc w:val="both"/>
        <w:rPr>
          <w:b/>
          <w:snapToGrid/>
          <w:szCs w:val="24"/>
          <w:lang w:val="hr-HR"/>
        </w:rPr>
      </w:pPr>
    </w:p>
    <w:p w14:paraId="7901F307" w14:textId="77777777" w:rsidR="00E749D3" w:rsidRDefault="00E749D3" w:rsidP="00E749D3">
      <w:pPr>
        <w:snapToGrid w:val="0"/>
        <w:jc w:val="both"/>
        <w:rPr>
          <w:b/>
          <w:snapToGrid/>
          <w:szCs w:val="24"/>
          <w:lang w:val="hr-HR"/>
        </w:rPr>
      </w:pPr>
    </w:p>
    <w:p w14:paraId="5AD54FD9" w14:textId="77777777" w:rsidR="00E749D3" w:rsidRPr="00750D39" w:rsidRDefault="00E749D3" w:rsidP="00E749D3">
      <w:pPr>
        <w:snapToGrid w:val="0"/>
        <w:jc w:val="both"/>
        <w:rPr>
          <w:b/>
          <w:snapToGrid/>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02F835AE" w14:textId="77777777" w:rsidTr="00DF45EA">
        <w:trPr>
          <w:trHeight w:val="747"/>
        </w:trPr>
        <w:tc>
          <w:tcPr>
            <w:tcW w:w="9288" w:type="dxa"/>
            <w:shd w:val="clear" w:color="auto" w:fill="FFE599"/>
          </w:tcPr>
          <w:p w14:paraId="44651EDC" w14:textId="77777777" w:rsidR="00E749D3" w:rsidRPr="00750D39" w:rsidRDefault="00E749D3" w:rsidP="00DF45EA">
            <w:pPr>
              <w:jc w:val="both"/>
              <w:rPr>
                <w:b/>
                <w:szCs w:val="24"/>
                <w:lang w:val="hr-HR"/>
              </w:rPr>
            </w:pPr>
          </w:p>
          <w:p w14:paraId="765DAE64" w14:textId="77777777" w:rsidR="00E749D3" w:rsidRPr="00750D39" w:rsidRDefault="00E749D3" w:rsidP="00DF45EA">
            <w:pPr>
              <w:jc w:val="both"/>
              <w:rPr>
                <w:b/>
                <w:szCs w:val="24"/>
                <w:lang w:val="hr-HR"/>
              </w:rPr>
            </w:pPr>
            <w:r w:rsidRPr="00750D39">
              <w:rPr>
                <w:b/>
                <w:szCs w:val="24"/>
                <w:lang w:val="hr-HR"/>
              </w:rPr>
              <w:t>1.5. SUDIONICI U PROVEDBI POZIVA</w:t>
            </w:r>
          </w:p>
        </w:tc>
      </w:tr>
    </w:tbl>
    <w:p w14:paraId="073017BA" w14:textId="77777777" w:rsidR="00E749D3" w:rsidRPr="00750D39" w:rsidRDefault="00E749D3" w:rsidP="00E749D3">
      <w:pPr>
        <w:jc w:val="both"/>
        <w:rPr>
          <w:b/>
          <w:szCs w:val="24"/>
          <w:lang w:val="hr-HR"/>
        </w:rPr>
      </w:pPr>
    </w:p>
    <w:tbl>
      <w:tblPr>
        <w:tblW w:w="9924" w:type="dxa"/>
        <w:tblLayout w:type="fixed"/>
        <w:tblLook w:val="04A0" w:firstRow="1" w:lastRow="0" w:firstColumn="1" w:lastColumn="0" w:noHBand="0" w:noVBand="1"/>
      </w:tblPr>
      <w:tblGrid>
        <w:gridCol w:w="2344"/>
        <w:gridCol w:w="7580"/>
      </w:tblGrid>
      <w:tr w:rsidR="00E749D3" w:rsidRPr="00750D39" w14:paraId="5B6C09B7" w14:textId="77777777" w:rsidTr="00DF45EA">
        <w:trPr>
          <w:trHeight w:val="534"/>
        </w:trPr>
        <w:tc>
          <w:tcPr>
            <w:tcW w:w="2344" w:type="dxa"/>
            <w:shd w:val="clear" w:color="auto" w:fill="auto"/>
            <w:hideMark/>
          </w:tcPr>
          <w:p w14:paraId="5B0AE0EF" w14:textId="77777777" w:rsidR="00E749D3" w:rsidRPr="00750D39" w:rsidRDefault="00E749D3" w:rsidP="00DF45EA">
            <w:pPr>
              <w:spacing w:before="120" w:after="120"/>
              <w:jc w:val="both"/>
              <w:rPr>
                <w:b/>
                <w:snapToGrid/>
                <w:szCs w:val="24"/>
                <w:lang w:val="hr-HR" w:eastAsia="hr-HR"/>
              </w:rPr>
            </w:pPr>
            <w:r w:rsidRPr="00750D39">
              <w:rPr>
                <w:b/>
                <w:szCs w:val="24"/>
                <w:lang w:val="hr-HR" w:eastAsia="hr-HR"/>
              </w:rPr>
              <w:t>PRIJAVITELJ</w:t>
            </w:r>
          </w:p>
        </w:tc>
        <w:tc>
          <w:tcPr>
            <w:tcW w:w="7580" w:type="dxa"/>
            <w:shd w:val="clear" w:color="auto" w:fill="auto"/>
            <w:hideMark/>
          </w:tcPr>
          <w:p w14:paraId="4B6421A8" w14:textId="77777777" w:rsidR="00E749D3" w:rsidRPr="00750D39" w:rsidRDefault="00E749D3" w:rsidP="00DF45EA">
            <w:pPr>
              <w:spacing w:before="120" w:after="120"/>
              <w:ind w:right="-567"/>
              <w:jc w:val="both"/>
              <w:rPr>
                <w:szCs w:val="24"/>
                <w:lang w:val="hr-HR" w:eastAsia="hr-HR"/>
              </w:rPr>
            </w:pPr>
            <w:r w:rsidRPr="00750D39">
              <w:rPr>
                <w:szCs w:val="24"/>
                <w:lang w:val="hr-HR" w:eastAsia="hr-HR"/>
              </w:rPr>
              <w:t xml:space="preserve">Udruga koja prijavljuje program u okviru ovog Poziva, nositelj programa.  </w:t>
            </w:r>
          </w:p>
        </w:tc>
      </w:tr>
      <w:tr w:rsidR="00E749D3" w:rsidRPr="00750D39" w14:paraId="285CF6C6" w14:textId="77777777" w:rsidTr="00DF45EA">
        <w:trPr>
          <w:trHeight w:val="808"/>
        </w:trPr>
        <w:tc>
          <w:tcPr>
            <w:tcW w:w="2344" w:type="dxa"/>
            <w:shd w:val="clear" w:color="auto" w:fill="auto"/>
            <w:hideMark/>
          </w:tcPr>
          <w:p w14:paraId="5ABD8998" w14:textId="77777777" w:rsidR="00E749D3" w:rsidRPr="00750D39" w:rsidRDefault="00E749D3" w:rsidP="00DF45EA">
            <w:pPr>
              <w:spacing w:before="120" w:after="120"/>
              <w:jc w:val="both"/>
              <w:rPr>
                <w:b/>
                <w:szCs w:val="24"/>
                <w:lang w:val="hr-HR" w:eastAsia="hr-HR"/>
              </w:rPr>
            </w:pPr>
            <w:r w:rsidRPr="00750D39">
              <w:rPr>
                <w:b/>
                <w:szCs w:val="24"/>
                <w:lang w:val="hr-HR" w:eastAsia="hr-HR"/>
              </w:rPr>
              <w:t xml:space="preserve">KORISNIK </w:t>
            </w:r>
          </w:p>
        </w:tc>
        <w:tc>
          <w:tcPr>
            <w:tcW w:w="7580" w:type="dxa"/>
            <w:shd w:val="clear" w:color="auto" w:fill="auto"/>
            <w:hideMark/>
          </w:tcPr>
          <w:p w14:paraId="34547D70" w14:textId="77777777" w:rsidR="00E749D3" w:rsidRPr="00750D39" w:rsidRDefault="00E749D3" w:rsidP="00DF45EA">
            <w:pPr>
              <w:spacing w:before="120" w:after="120"/>
              <w:jc w:val="both"/>
              <w:rPr>
                <w:szCs w:val="24"/>
                <w:lang w:val="hr-HR" w:eastAsia="hr-HR"/>
              </w:rPr>
            </w:pPr>
            <w:r w:rsidRPr="00750D39">
              <w:rPr>
                <w:szCs w:val="24"/>
                <w:lang w:val="hr-HR" w:eastAsia="hr-HR"/>
              </w:rPr>
              <w:t xml:space="preserve">Prijavitelj koji nakon što je njegov program pozitivno ocijenjen na natječajnoj proceduri ovog Poziva sklopi ugovor s Ministarstvom. </w:t>
            </w:r>
          </w:p>
        </w:tc>
      </w:tr>
      <w:tr w:rsidR="00E749D3" w:rsidRPr="00750D39" w14:paraId="13B22513" w14:textId="77777777" w:rsidTr="00DF45EA">
        <w:trPr>
          <w:trHeight w:val="1392"/>
        </w:trPr>
        <w:tc>
          <w:tcPr>
            <w:tcW w:w="2344" w:type="dxa"/>
            <w:shd w:val="clear" w:color="auto" w:fill="auto"/>
          </w:tcPr>
          <w:p w14:paraId="1173CF8B" w14:textId="77777777" w:rsidR="00E749D3" w:rsidRPr="00750D39" w:rsidRDefault="00E749D3" w:rsidP="00DF45EA">
            <w:pPr>
              <w:spacing w:before="120" w:after="120"/>
              <w:jc w:val="both"/>
              <w:rPr>
                <w:b/>
                <w:szCs w:val="24"/>
                <w:highlight w:val="yellow"/>
                <w:lang w:val="hr-HR"/>
              </w:rPr>
            </w:pPr>
            <w:r w:rsidRPr="00750D39">
              <w:rPr>
                <w:b/>
                <w:szCs w:val="24"/>
                <w:lang w:val="hr-HR"/>
              </w:rPr>
              <w:t>MINISTARSTVO</w:t>
            </w:r>
          </w:p>
        </w:tc>
        <w:tc>
          <w:tcPr>
            <w:tcW w:w="7580" w:type="dxa"/>
            <w:shd w:val="clear" w:color="auto" w:fill="auto"/>
          </w:tcPr>
          <w:p w14:paraId="22EDB129" w14:textId="77777777" w:rsidR="00E749D3" w:rsidRPr="00750D39" w:rsidRDefault="00E749D3" w:rsidP="00DF45EA">
            <w:pPr>
              <w:spacing w:before="120" w:after="120"/>
              <w:jc w:val="both"/>
              <w:rPr>
                <w:szCs w:val="24"/>
                <w:highlight w:val="yellow"/>
                <w:lang w:val="hr-HR"/>
              </w:rPr>
            </w:pPr>
            <w:r w:rsidRPr="00750D39">
              <w:rPr>
                <w:szCs w:val="24"/>
                <w:lang w:val="hr-HR"/>
              </w:rPr>
              <w:t>Ministarstvo rada, mirovinskoga sustava, obitelji i socijalne politike kao provedbeno tijelo koje objavljuje javni poziv, provodi pregled prijavljenih projekata u odnosu na propisane formalne uvjete Poziva (administrativna provjera), prati provedbu pro</w:t>
            </w:r>
            <w:r>
              <w:rPr>
                <w:szCs w:val="24"/>
                <w:lang w:val="hr-HR"/>
              </w:rPr>
              <w:t>grama</w:t>
            </w:r>
            <w:r w:rsidRPr="00750D39">
              <w:rPr>
                <w:szCs w:val="24"/>
                <w:lang w:val="hr-HR"/>
              </w:rPr>
              <w:t xml:space="preserve"> putem informatičkog sustava Potpora plus, provodi terenske posjete i provjerava svu relevantnu dokumentaciju programa, te izrađuje izvještaj o terenskoj posjeti i provedbi programa, koordinira ocjenjivanje, ugovara, financira i prati prioritetno područje aktivnosti iz ovog Poziva u sklopu kojih prijavitelj prijavljuje program. Odobrava završni izvještaj programa.</w:t>
            </w:r>
          </w:p>
        </w:tc>
      </w:tr>
    </w:tbl>
    <w:p w14:paraId="3444FFB4" w14:textId="77777777" w:rsidR="00E749D3" w:rsidRDefault="00E749D3" w:rsidP="00E749D3">
      <w:pPr>
        <w:jc w:val="both"/>
        <w:rPr>
          <w:b/>
          <w:szCs w:val="24"/>
          <w:lang w:val="hr-HR"/>
        </w:rPr>
      </w:pPr>
      <w:bookmarkStart w:id="6" w:name="_Toc419712050"/>
    </w:p>
    <w:p w14:paraId="56125FE6" w14:textId="77777777" w:rsidR="00E749D3" w:rsidRDefault="00E749D3" w:rsidP="00E749D3">
      <w:pPr>
        <w:jc w:val="both"/>
        <w:rPr>
          <w:b/>
          <w:szCs w:val="24"/>
          <w:lang w:val="hr-HR"/>
        </w:rPr>
      </w:pPr>
    </w:p>
    <w:p w14:paraId="19F5EDA6" w14:textId="77777777" w:rsidR="00E749D3" w:rsidRDefault="00E749D3" w:rsidP="00E749D3">
      <w:pPr>
        <w:jc w:val="both"/>
        <w:rPr>
          <w:b/>
          <w:szCs w:val="24"/>
          <w:lang w:val="hr-HR"/>
        </w:rPr>
      </w:pPr>
    </w:p>
    <w:p w14:paraId="0AAAACC9" w14:textId="77777777" w:rsidR="00E749D3" w:rsidRDefault="00E749D3" w:rsidP="00E749D3">
      <w:pPr>
        <w:jc w:val="both"/>
        <w:rPr>
          <w:b/>
          <w:szCs w:val="24"/>
          <w:lang w:val="hr-HR"/>
        </w:rPr>
      </w:pPr>
    </w:p>
    <w:p w14:paraId="50B34654" w14:textId="77777777" w:rsidR="00E749D3" w:rsidRDefault="00E749D3" w:rsidP="00E749D3">
      <w:pPr>
        <w:jc w:val="both"/>
        <w:rPr>
          <w:b/>
          <w:szCs w:val="24"/>
          <w:lang w:val="hr-HR"/>
        </w:rPr>
      </w:pPr>
    </w:p>
    <w:p w14:paraId="089DDDE9" w14:textId="77777777" w:rsidR="00E749D3" w:rsidRPr="00750D39" w:rsidRDefault="00E749D3" w:rsidP="00E749D3">
      <w:pPr>
        <w:jc w:val="both"/>
        <w:rPr>
          <w:b/>
          <w:szCs w:val="24"/>
          <w:lang w:val="hr-HR"/>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10160"/>
      </w:tblGrid>
      <w:tr w:rsidR="00E749D3" w:rsidRPr="00750D39" w14:paraId="3E2FD5FB" w14:textId="77777777" w:rsidTr="00DF45EA">
        <w:trPr>
          <w:trHeight w:val="757"/>
        </w:trPr>
        <w:tc>
          <w:tcPr>
            <w:tcW w:w="10160" w:type="dxa"/>
            <w:shd w:val="clear" w:color="auto" w:fill="FFD966"/>
          </w:tcPr>
          <w:bookmarkEnd w:id="6"/>
          <w:p w14:paraId="2B56DB82" w14:textId="77777777" w:rsidR="00E749D3" w:rsidRPr="00750D39" w:rsidRDefault="00E749D3" w:rsidP="00DF45EA">
            <w:pPr>
              <w:spacing w:before="240" w:line="600" w:lineRule="auto"/>
              <w:rPr>
                <w:b/>
                <w:szCs w:val="24"/>
                <w:lang w:val="hr-HR"/>
              </w:rPr>
            </w:pPr>
            <w:r w:rsidRPr="00750D39">
              <w:rPr>
                <w:b/>
                <w:szCs w:val="24"/>
                <w:lang w:val="hr-HR"/>
              </w:rPr>
              <w:lastRenderedPageBreak/>
              <w:t>2</w:t>
            </w:r>
            <w:r w:rsidRPr="00750D39">
              <w:rPr>
                <w:b/>
                <w:szCs w:val="24"/>
                <w:shd w:val="clear" w:color="auto" w:fill="FFD966"/>
                <w:lang w:val="hr-HR"/>
              </w:rPr>
              <w:t>. FORMALNI UVJETI POZIVA</w:t>
            </w:r>
          </w:p>
        </w:tc>
      </w:tr>
    </w:tbl>
    <w:p w14:paraId="4C30CA29" w14:textId="77777777" w:rsidR="00E749D3" w:rsidRPr="00750D39" w:rsidRDefault="00E749D3" w:rsidP="00E749D3">
      <w:pPr>
        <w:jc w:val="both"/>
        <w:rPr>
          <w:b/>
          <w:szCs w:val="24"/>
          <w:lang w:val="hr-HR"/>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0083"/>
      </w:tblGrid>
      <w:tr w:rsidR="00E749D3" w:rsidRPr="00750D39" w14:paraId="6EB22E34" w14:textId="77777777" w:rsidTr="00DF45EA">
        <w:trPr>
          <w:trHeight w:val="817"/>
        </w:trPr>
        <w:tc>
          <w:tcPr>
            <w:tcW w:w="10083" w:type="dxa"/>
            <w:shd w:val="clear" w:color="auto" w:fill="FFE599"/>
          </w:tcPr>
          <w:p w14:paraId="06C867C8" w14:textId="77777777" w:rsidR="00E749D3" w:rsidRPr="00750D39" w:rsidRDefault="00E749D3" w:rsidP="00DF45EA">
            <w:pPr>
              <w:jc w:val="both"/>
              <w:rPr>
                <w:b/>
                <w:caps/>
                <w:noProof/>
                <w:szCs w:val="24"/>
                <w:lang w:val="hr-HR"/>
              </w:rPr>
            </w:pPr>
          </w:p>
          <w:p w14:paraId="514211D0" w14:textId="77777777" w:rsidR="00E749D3" w:rsidRPr="00750D39" w:rsidRDefault="00E749D3" w:rsidP="00DF45EA">
            <w:pPr>
              <w:jc w:val="both"/>
              <w:rPr>
                <w:b/>
                <w:caps/>
                <w:noProof/>
                <w:szCs w:val="24"/>
                <w:lang w:val="hr-HR"/>
              </w:rPr>
            </w:pPr>
            <w:r w:rsidRPr="00750D39">
              <w:rPr>
                <w:b/>
                <w:caps/>
                <w:noProof/>
                <w:szCs w:val="24"/>
                <w:lang w:val="hr-HR"/>
              </w:rPr>
              <w:t>2.1. tko može podnijeti prijavu?</w:t>
            </w:r>
          </w:p>
        </w:tc>
      </w:tr>
    </w:tbl>
    <w:p w14:paraId="44A37255" w14:textId="77777777" w:rsidR="00E749D3" w:rsidRPr="00750D39" w:rsidRDefault="00E749D3" w:rsidP="00E749D3">
      <w:pPr>
        <w:spacing w:after="240"/>
        <w:jc w:val="both"/>
        <w:rPr>
          <w:b/>
          <w:noProof/>
          <w:szCs w:val="24"/>
          <w:lang w:val="hr-HR"/>
        </w:rPr>
      </w:pPr>
    </w:p>
    <w:p w14:paraId="4D660104" w14:textId="77777777" w:rsidR="00E749D3" w:rsidRPr="00750D39" w:rsidRDefault="00E749D3" w:rsidP="00E749D3">
      <w:pPr>
        <w:spacing w:after="240"/>
        <w:jc w:val="both"/>
        <w:rPr>
          <w:b/>
          <w:noProof/>
          <w:szCs w:val="24"/>
          <w:lang w:val="hr-HR"/>
        </w:rPr>
      </w:pPr>
      <w:r w:rsidRPr="00750D39">
        <w:rPr>
          <w:b/>
          <w:noProof/>
          <w:szCs w:val="24"/>
          <w:lang w:val="hr-HR"/>
        </w:rPr>
        <w:t>Prihvatljivim prijaviteljem smatra se udruga koja</w:t>
      </w:r>
      <w:r w:rsidRPr="00750D39">
        <w:rPr>
          <w:szCs w:val="24"/>
          <w:lang w:val="hr-HR"/>
        </w:rPr>
        <w:t xml:space="preserve"> </w:t>
      </w:r>
      <w:r w:rsidRPr="00750D39">
        <w:rPr>
          <w:b/>
          <w:noProof/>
          <w:szCs w:val="24"/>
          <w:lang w:val="hr-HR"/>
        </w:rPr>
        <w:t xml:space="preserve">je provodila trogodišnji program usluge </w:t>
      </w:r>
      <w:r w:rsidRPr="00F4410B">
        <w:rPr>
          <w:b/>
          <w:noProof/>
          <w:szCs w:val="24"/>
          <w:lang w:val="hr-HR"/>
        </w:rPr>
        <w:t>asistencije osobama s invaliditetom u Republici Hrvatskoj, za razdoblje 2019.-2021. godine ili ima s Ministarstvom sklopljen Ugovor o prijelaznom osiguravanju usluge osobne asistencije te udovoljava sljedećim općim uvjetima:</w:t>
      </w:r>
      <w:r w:rsidRPr="00750D39">
        <w:rPr>
          <w:b/>
          <w:noProof/>
          <w:szCs w:val="24"/>
          <w:lang w:val="hr-HR"/>
        </w:rPr>
        <w:tab/>
      </w:r>
    </w:p>
    <w:p w14:paraId="5D41E3FF" w14:textId="77777777" w:rsidR="00E749D3" w:rsidRPr="00834F01" w:rsidRDefault="00E749D3" w:rsidP="00E749D3">
      <w:pPr>
        <w:numPr>
          <w:ilvl w:val="0"/>
          <w:numId w:val="6"/>
        </w:numPr>
        <w:spacing w:after="240"/>
        <w:jc w:val="both"/>
        <w:rPr>
          <w:noProof/>
          <w:szCs w:val="24"/>
          <w:lang w:val="hr-HR"/>
        </w:rPr>
      </w:pPr>
      <w:r w:rsidRPr="00750D39">
        <w:rPr>
          <w:noProof/>
          <w:szCs w:val="24"/>
          <w:lang w:val="hr-HR"/>
        </w:rPr>
        <w:t xml:space="preserve">Upisana je u Registar udruga i Registar neprofitnih organizacija te vodi transparentno </w:t>
      </w:r>
      <w:r w:rsidRPr="00834F01">
        <w:rPr>
          <w:noProof/>
          <w:szCs w:val="24"/>
          <w:lang w:val="hr-HR"/>
        </w:rPr>
        <w:t>financijsko poslovanje u skladu s propisima o računovodstvu neprofitnih organizacij</w:t>
      </w:r>
      <w:r>
        <w:rPr>
          <w:noProof/>
          <w:szCs w:val="24"/>
          <w:lang w:val="hr-HR"/>
        </w:rPr>
        <w:t>a</w:t>
      </w:r>
    </w:p>
    <w:p w14:paraId="43D49CE8" w14:textId="77777777" w:rsidR="00E749D3" w:rsidRPr="00834F01" w:rsidRDefault="00E749D3" w:rsidP="00E749D3">
      <w:pPr>
        <w:numPr>
          <w:ilvl w:val="0"/>
          <w:numId w:val="6"/>
        </w:numPr>
        <w:spacing w:after="240"/>
        <w:jc w:val="both"/>
        <w:rPr>
          <w:noProof/>
          <w:szCs w:val="24"/>
          <w:lang w:val="hr-HR"/>
        </w:rPr>
      </w:pPr>
      <w:r w:rsidRPr="00834F01">
        <w:rPr>
          <w:noProof/>
          <w:szCs w:val="24"/>
          <w:lang w:val="hr-HR"/>
        </w:rPr>
        <w:t>Ima usklađen statut s odredbama Zakona o udrugama („Narodne novine“, broj 74/14, 70/17, 98/19) ili je podnijela zahtjev za usklađivanjem statuta nadležnom uredu (što dokazuje potvrdom nadležnog ureda), a osoba ovlaštena za zastupanje udruge (i potpisivanje ugovora o dodjeli financijskih sredstava) je u mandatu, što se potvrđuje uvidom u Registar udruga.</w:t>
      </w:r>
      <w:r w:rsidRPr="00834F01">
        <w:rPr>
          <w:szCs w:val="24"/>
          <w:lang w:val="hr-HR"/>
        </w:rPr>
        <w:t xml:space="preserve"> </w:t>
      </w:r>
      <w:r w:rsidRPr="00834F01">
        <w:rPr>
          <w:noProof/>
          <w:szCs w:val="24"/>
          <w:lang w:val="hr-HR"/>
        </w:rPr>
        <w:t>Ukoliko je postupak produljenja mandata osobe ovlaštene za zastupanje udruge u tijeku, te isti nije vidljiv u Registru udruga, prijavi se prilaže i kopija Zahtjeva za upis promjena u Registar upućen nadležnom tijelu, gdje je vidljivo da je navedeni Zahtjev upućen najkasnije do dana isteka roka za prijavu na Natječaj (29. studeni 2021.)</w:t>
      </w:r>
    </w:p>
    <w:p w14:paraId="4E944001"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Djeluje u službi općeg/zajedničkog dobra i u skladu s općim vrednotama utvrđenim Ustavom Republike Hrvatske i svojim je statutom opredijeljena za obavljanje djelatnosti i aktivnosti koje su predmet financiranja,</w:t>
      </w:r>
    </w:p>
    <w:p w14:paraId="28684A65" w14:textId="77777777" w:rsidR="00E749D3" w:rsidRPr="00750D39" w:rsidRDefault="00E749D3" w:rsidP="00E749D3">
      <w:pPr>
        <w:ind w:left="644"/>
        <w:jc w:val="both"/>
        <w:rPr>
          <w:noProof/>
          <w:szCs w:val="24"/>
          <w:lang w:val="hr-HR"/>
        </w:rPr>
      </w:pPr>
    </w:p>
    <w:p w14:paraId="43FACAF9"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 xml:space="preserve">Uredno i u redovnom roku ispunjava sve ugovorene obveze preuzete temeljem prijašnjih ugovora o dodjeli bespovratnih sredstava prema Ministarstvu te svim drugim davateljima financijskih sredstava iz javnih izvora, što potvrđuje izjavom koju potpisuje osoba ovlaštena za zastupanje </w:t>
      </w:r>
      <w:r w:rsidRPr="0076299C">
        <w:rPr>
          <w:noProof/>
          <w:szCs w:val="24"/>
          <w:lang w:val="hr-HR"/>
        </w:rPr>
        <w:t xml:space="preserve">udruge </w:t>
      </w:r>
      <w:r w:rsidRPr="00591403">
        <w:rPr>
          <w:i/>
          <w:iCs/>
          <w:noProof/>
          <w:szCs w:val="24"/>
          <w:lang w:val="hr-HR"/>
        </w:rPr>
        <w:t>(obrazac B5),</w:t>
      </w:r>
    </w:p>
    <w:p w14:paraId="07499AD6" w14:textId="77777777" w:rsidR="00E749D3" w:rsidRPr="00750D39" w:rsidRDefault="00E749D3" w:rsidP="00E749D3">
      <w:pPr>
        <w:ind w:left="644"/>
        <w:jc w:val="both"/>
        <w:rPr>
          <w:noProof/>
          <w:szCs w:val="24"/>
          <w:lang w:val="hr-HR"/>
        </w:rPr>
      </w:pPr>
    </w:p>
    <w:p w14:paraId="2DC5B832"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Ispunjava obveze plaćanja doprinosa za mirovinsko i zdravstveno osiguranje i plaćanja poreza te drugih davanja prema državnom proračunu i proračunima jedinica lokalne samouprave,</w:t>
      </w:r>
    </w:p>
    <w:p w14:paraId="15380F56" w14:textId="77777777" w:rsidR="00E749D3" w:rsidRPr="00750D39" w:rsidRDefault="00E749D3" w:rsidP="00E749D3">
      <w:pPr>
        <w:ind w:left="360"/>
        <w:jc w:val="both"/>
        <w:rPr>
          <w:noProof/>
          <w:szCs w:val="24"/>
          <w:lang w:val="hr-HR"/>
        </w:rPr>
      </w:pPr>
    </w:p>
    <w:p w14:paraId="22B1206C"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 xml:space="preserve">Protiv osobe ovlaštene za zastupanje udruge i voditelja programa ne vodi se kazneni postupak i nisu pravomoćno osuđeni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broj 26/15, 37/21) ili uvjetima javnog Poziva </w:t>
      </w:r>
      <w:r w:rsidRPr="00750D39">
        <w:rPr>
          <w:szCs w:val="24"/>
          <w:lang w:val="hr-HR"/>
        </w:rPr>
        <w:t>(što se dokazuje potvrdom koja se dostavlja neposredno prije potpisivanja ugovora o dodjeli financijskih sredstava),</w:t>
      </w:r>
    </w:p>
    <w:p w14:paraId="0035A256" w14:textId="77777777" w:rsidR="00E749D3" w:rsidRPr="00750D39" w:rsidRDefault="00E749D3" w:rsidP="00E749D3">
      <w:pPr>
        <w:jc w:val="both"/>
        <w:rPr>
          <w:noProof/>
          <w:szCs w:val="24"/>
          <w:lang w:val="hr-HR"/>
        </w:rPr>
      </w:pPr>
    </w:p>
    <w:p w14:paraId="24A15B37"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 xml:space="preserve">Ima općim aktom uspostavljen model dobrog financijskog upravljanja i kontrole te način sprječavanja sukoba interesa pri raspolaganju javnim sredstvima, prikladan način javnog objavljivanja programskog i financijskog izvještaja o radu za proteklu godinu </w:t>
      </w:r>
      <w:r w:rsidRPr="00750D39">
        <w:rPr>
          <w:noProof/>
          <w:szCs w:val="24"/>
          <w:lang w:val="hr-HR"/>
        </w:rPr>
        <w:lastRenderedPageBreak/>
        <w:t>(na mrežnim stranicama udruge ili drugi odgovarajući način), odgovarajuće organizacijske kapacitete i ljudske resurse za provedbu programa,</w:t>
      </w:r>
    </w:p>
    <w:p w14:paraId="5D3519A2" w14:textId="77777777" w:rsidR="00E749D3" w:rsidRPr="00750D39" w:rsidRDefault="00E749D3" w:rsidP="00E749D3">
      <w:pPr>
        <w:ind w:left="644"/>
        <w:jc w:val="both"/>
        <w:rPr>
          <w:noProof/>
          <w:szCs w:val="24"/>
          <w:lang w:val="hr-HR"/>
        </w:rPr>
      </w:pPr>
    </w:p>
    <w:p w14:paraId="59253D1B" w14:textId="77777777" w:rsidR="00E749D3" w:rsidRPr="00750D39" w:rsidRDefault="00E749D3" w:rsidP="00E749D3">
      <w:pPr>
        <w:numPr>
          <w:ilvl w:val="0"/>
          <w:numId w:val="6"/>
        </w:numPr>
        <w:contextualSpacing/>
        <w:jc w:val="both"/>
        <w:rPr>
          <w:noProof/>
          <w:szCs w:val="24"/>
          <w:lang w:val="hr-HR"/>
        </w:rPr>
      </w:pPr>
      <w:r w:rsidRPr="00750D39">
        <w:rPr>
          <w:noProof/>
          <w:szCs w:val="24"/>
          <w:lang w:val="hr-HR"/>
        </w:rPr>
        <w:t>Ima usvojen Financijski plan (ako je primjenjivo) i Program rada udruge za 2021. godinu,</w:t>
      </w:r>
    </w:p>
    <w:p w14:paraId="04A62C2C" w14:textId="77777777" w:rsidR="00E749D3" w:rsidRPr="00750D39" w:rsidRDefault="00E749D3" w:rsidP="00E749D3">
      <w:pPr>
        <w:ind w:left="644"/>
        <w:jc w:val="both"/>
        <w:rPr>
          <w:snapToGrid/>
          <w:szCs w:val="24"/>
          <w:lang w:val="hr-HR" w:eastAsia="hr-HR"/>
        </w:rPr>
      </w:pPr>
    </w:p>
    <w:p w14:paraId="75F95505" w14:textId="77777777" w:rsidR="00E749D3" w:rsidRPr="00750D39" w:rsidRDefault="00E749D3" w:rsidP="00E749D3">
      <w:pPr>
        <w:numPr>
          <w:ilvl w:val="0"/>
          <w:numId w:val="6"/>
        </w:numPr>
        <w:contextualSpacing/>
        <w:jc w:val="both"/>
        <w:rPr>
          <w:snapToGrid/>
          <w:szCs w:val="24"/>
          <w:lang w:val="hr-HR" w:eastAsia="hr-HR"/>
        </w:rPr>
      </w:pPr>
      <w:r w:rsidRPr="00750D39">
        <w:rPr>
          <w:snapToGrid/>
          <w:szCs w:val="24"/>
          <w:lang w:val="hr-HR" w:eastAsia="hr-HR"/>
        </w:rPr>
        <w:t>Udovoljava specifičnim pravilima za prijavu programa iz točke 2.3. ovih Uputa, u skladu s odgovarajućim prioritetnim područjem,</w:t>
      </w:r>
    </w:p>
    <w:p w14:paraId="793F9421" w14:textId="77777777" w:rsidR="00E749D3" w:rsidRPr="00750D39" w:rsidRDefault="00E749D3" w:rsidP="00E749D3">
      <w:pPr>
        <w:jc w:val="both"/>
        <w:rPr>
          <w:snapToGrid/>
          <w:szCs w:val="24"/>
          <w:lang w:val="hr-HR" w:eastAsia="hr-HR"/>
        </w:rPr>
      </w:pPr>
    </w:p>
    <w:p w14:paraId="1722A4CF" w14:textId="77777777" w:rsidR="00E749D3" w:rsidRPr="00F4410B" w:rsidRDefault="00E749D3" w:rsidP="00E749D3">
      <w:pPr>
        <w:numPr>
          <w:ilvl w:val="0"/>
          <w:numId w:val="6"/>
        </w:numPr>
        <w:ind w:left="709" w:hanging="567"/>
        <w:contextualSpacing/>
        <w:jc w:val="both"/>
        <w:rPr>
          <w:noProof/>
          <w:szCs w:val="24"/>
          <w:lang w:val="hr-HR"/>
        </w:rPr>
      </w:pPr>
      <w:r w:rsidRPr="00F4410B">
        <w:rPr>
          <w:noProof/>
          <w:szCs w:val="24"/>
          <w:lang w:val="hr-HR"/>
        </w:rPr>
        <w:t>Provodila je trogodišnji program usluge asistencije osobama s invaliditetom u Republici Hrvatskoj za razdoblje 2019. - 2021. godine</w:t>
      </w:r>
      <w:r w:rsidRPr="00F4410B">
        <w:rPr>
          <w:szCs w:val="24"/>
          <w:lang w:val="hr-HR"/>
        </w:rPr>
        <w:t xml:space="preserve"> </w:t>
      </w:r>
      <w:r w:rsidRPr="00F4410B">
        <w:rPr>
          <w:noProof/>
          <w:szCs w:val="24"/>
          <w:lang w:val="hr-HR"/>
        </w:rPr>
        <w:t>te prijavljuje isti broj korisnika koji im je bio odobren u navedenom razdoblju ili ima s Ministarstvom sklopljen Ugovor o prijelaznom osiguravanju usluge osobne asistencije. Iznimno, broj prijavljenih korisnika može biti veći nego u prijašnjem razdoblju</w:t>
      </w:r>
      <w:r>
        <w:rPr>
          <w:noProof/>
          <w:szCs w:val="24"/>
          <w:lang w:val="hr-HR"/>
        </w:rPr>
        <w:t>,</w:t>
      </w:r>
      <w:r w:rsidRPr="00F4410B">
        <w:rPr>
          <w:noProof/>
          <w:szCs w:val="24"/>
          <w:lang w:val="hr-HR"/>
        </w:rPr>
        <w:t xml:space="preserve"> ako su ranije koristili uslugu posredstvom druge udruge koja ne zadovoljava uvjete za prijavu na ograničeni natječaj.</w:t>
      </w:r>
    </w:p>
    <w:p w14:paraId="2719658E" w14:textId="77777777" w:rsidR="00E749D3" w:rsidRPr="00F4410B" w:rsidRDefault="00E749D3" w:rsidP="00E749D3">
      <w:pPr>
        <w:spacing w:line="276" w:lineRule="auto"/>
        <w:jc w:val="both"/>
        <w:rPr>
          <w:noProof/>
          <w:szCs w:val="24"/>
          <w:lang w:val="hr-HR"/>
        </w:rPr>
      </w:pPr>
    </w:p>
    <w:p w14:paraId="1459AF96" w14:textId="77777777" w:rsidR="00E749D3" w:rsidRPr="00750D39" w:rsidRDefault="00E749D3" w:rsidP="00E749D3">
      <w:pPr>
        <w:spacing w:line="276" w:lineRule="auto"/>
        <w:jc w:val="both"/>
        <w:rPr>
          <w:b/>
          <w:noProof/>
          <w:szCs w:val="24"/>
          <w:lang w:val="hr-HR"/>
        </w:rPr>
      </w:pPr>
      <w:r w:rsidRPr="00750D39">
        <w:rPr>
          <w:b/>
          <w:noProof/>
          <w:szCs w:val="24"/>
          <w:lang w:val="hr-HR"/>
        </w:rPr>
        <w:t xml:space="preserve">Pravo prijave nemaju: </w:t>
      </w:r>
    </w:p>
    <w:p w14:paraId="4FB1CD68" w14:textId="77777777" w:rsidR="00E749D3" w:rsidRPr="00750D39" w:rsidRDefault="00E749D3" w:rsidP="00E749D3">
      <w:pPr>
        <w:spacing w:line="276" w:lineRule="auto"/>
        <w:jc w:val="both"/>
        <w:rPr>
          <w:b/>
          <w:noProof/>
          <w:szCs w:val="24"/>
          <w:lang w:val="hr-HR"/>
        </w:rPr>
      </w:pPr>
    </w:p>
    <w:p w14:paraId="7321E64B"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koje nisu uskladile svoj statut sa odredbama Zakona o udrugama („Narodne novine“ broj 74/2014, 70/17, 98/19) niti su podnijele zahtjev za usklađivanje statuta nadležnom uredu,</w:t>
      </w:r>
    </w:p>
    <w:p w14:paraId="768CD171"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Ogranci, podružnice i slični ustrojstveni oblici udruga koji nisu registrirani u skladu sa Zakonom o udrugama kao pravne osobe,</w:t>
      </w:r>
    </w:p>
    <w:p w14:paraId="134BC22E"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Udruga čije se aktivnosti financiraju po posebnim propisima,</w:t>
      </w:r>
    </w:p>
    <w:p w14:paraId="5C65285D"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koje nisu upisane u Registar neprofitnih organizacija i/ili ne vode transparentno financijsko poslovanje u skladu sa Zakonom o financijskom poslovanju i računovodstvu neprofitnih organizacija (</w:t>
      </w:r>
      <w:r>
        <w:rPr>
          <w:noProof/>
          <w:szCs w:val="24"/>
          <w:lang w:val="hr-HR"/>
        </w:rPr>
        <w:t>„Narodne novine“, broj</w:t>
      </w:r>
      <w:r w:rsidRPr="00750D39">
        <w:rPr>
          <w:noProof/>
          <w:szCs w:val="24"/>
          <w:lang w:val="hr-HR"/>
        </w:rPr>
        <w:t xml:space="preserve"> 121/14),</w:t>
      </w:r>
    </w:p>
    <w:p w14:paraId="2FCA66D5"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čiji rad/djelatnost nije vezana uz prioritetno područje definirano ovim Pozivom,</w:t>
      </w:r>
    </w:p>
    <w:p w14:paraId="02D7B434"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koje su nenamjenski trošile prethodno dodijeljena sredstva iz javnih izvora (nemaju pravo prijave sljedeće dvije godine, računajući od dana kada je udruzi upućena pisana obavijest o utvrđenom neispunjavanju ugovornih obveza),</w:t>
      </w:r>
    </w:p>
    <w:p w14:paraId="2828D28F"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koje su u stečaju,</w:t>
      </w:r>
    </w:p>
    <w:p w14:paraId="41227D1C"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koje nisu ispunile obveze vezane uz plaćanje doprinosa i/ili poreza,</w:t>
      </w:r>
    </w:p>
    <w:p w14:paraId="63267EC0" w14:textId="77777777" w:rsidR="00E749D3" w:rsidRPr="00750D39" w:rsidRDefault="00E749D3" w:rsidP="00E749D3">
      <w:pPr>
        <w:numPr>
          <w:ilvl w:val="0"/>
          <w:numId w:val="27"/>
        </w:numPr>
        <w:spacing w:line="276" w:lineRule="auto"/>
        <w:jc w:val="both"/>
        <w:rPr>
          <w:b/>
          <w:noProof/>
          <w:szCs w:val="24"/>
          <w:lang w:val="hr-HR"/>
        </w:rPr>
      </w:pPr>
      <w:r w:rsidRPr="00750D39">
        <w:rPr>
          <w:noProof/>
          <w:szCs w:val="24"/>
          <w:lang w:val="hr-HR"/>
        </w:rPr>
        <w:t>Udruge čije se programske aktivnosti koje prijavljuju na ovaj Poziv (aktivnosti koje se provode na istom području, u isto vrijeme i za iste korisnike) već financiraju iz državnog proračuna i po posebnim propisima, osim ako se ne radi o koordiniranom sufinanciranju iz više različitih izvora,</w:t>
      </w:r>
    </w:p>
    <w:p w14:paraId="56D974F3" w14:textId="77777777" w:rsidR="00E749D3" w:rsidRPr="00953424" w:rsidRDefault="00E749D3" w:rsidP="00E749D3">
      <w:pPr>
        <w:numPr>
          <w:ilvl w:val="0"/>
          <w:numId w:val="27"/>
        </w:numPr>
        <w:spacing w:line="276" w:lineRule="auto"/>
        <w:jc w:val="both"/>
        <w:rPr>
          <w:b/>
          <w:noProof/>
          <w:szCs w:val="24"/>
          <w:lang w:val="hr-HR"/>
        </w:rPr>
      </w:pPr>
      <w:r w:rsidRPr="00750D39">
        <w:rPr>
          <w:noProof/>
          <w:szCs w:val="24"/>
          <w:lang w:val="hr-HR"/>
        </w:rPr>
        <w:t xml:space="preserve">Strukovne udruge koje su osnovane s ciljem promicanja i zaštite </w:t>
      </w:r>
      <w:r w:rsidRPr="00750D39">
        <w:rPr>
          <w:noProof/>
          <w:szCs w:val="24"/>
          <w:lang w:val="hr-HR"/>
        </w:rPr>
        <w:tab/>
        <w:t>zajedničkih interesa svojih članova, odnosno određene profesije.</w:t>
      </w:r>
    </w:p>
    <w:p w14:paraId="6F686903" w14:textId="77777777" w:rsidR="00E749D3" w:rsidRDefault="00E749D3" w:rsidP="00E749D3">
      <w:pPr>
        <w:spacing w:line="276" w:lineRule="auto"/>
        <w:jc w:val="both"/>
        <w:rPr>
          <w:noProof/>
          <w:szCs w:val="24"/>
          <w:lang w:val="hr-HR"/>
        </w:rPr>
      </w:pPr>
    </w:p>
    <w:p w14:paraId="13919705" w14:textId="77777777" w:rsidR="00E749D3" w:rsidRPr="00750D39" w:rsidRDefault="00E749D3" w:rsidP="00E749D3">
      <w:pPr>
        <w:jc w:val="both"/>
        <w:rPr>
          <w:b/>
          <w:i/>
          <w:iCs/>
          <w:snapToGrid/>
          <w:szCs w:val="24"/>
          <w:u w:val="single"/>
          <w:lang w:val="hr-HR" w:eastAsia="hr-HR"/>
        </w:rPr>
      </w:pPr>
      <w:r w:rsidRPr="00750D39">
        <w:rPr>
          <w:snapToGrid/>
          <w:szCs w:val="24"/>
          <w:lang w:val="hr-HR" w:eastAsia="hr-HR"/>
        </w:rPr>
        <w:t xml:space="preserve">Udruga može podnijeti </w:t>
      </w:r>
      <w:r w:rsidRPr="00750D39">
        <w:rPr>
          <w:b/>
          <w:i/>
          <w:iCs/>
          <w:snapToGrid/>
          <w:szCs w:val="24"/>
          <w:u w:val="single"/>
          <w:lang w:val="hr-HR" w:eastAsia="hr-HR"/>
        </w:rPr>
        <w:t>samo jednu prijavu na ovaj Poziv</w:t>
      </w:r>
      <w:r w:rsidRPr="00750D39">
        <w:rPr>
          <w:snapToGrid/>
          <w:szCs w:val="24"/>
          <w:lang w:val="hr-HR" w:eastAsia="hr-HR"/>
        </w:rPr>
        <w:t xml:space="preserve"> i zatražiti potporu </w:t>
      </w:r>
      <w:r w:rsidRPr="00750D39">
        <w:rPr>
          <w:b/>
          <w:i/>
          <w:iCs/>
          <w:snapToGrid/>
          <w:szCs w:val="24"/>
          <w:u w:val="single"/>
          <w:lang w:val="hr-HR" w:eastAsia="hr-HR"/>
        </w:rPr>
        <w:t>isključivo za razdoblje od 2 (dvije) godine.</w:t>
      </w:r>
    </w:p>
    <w:p w14:paraId="535B6944" w14:textId="77777777" w:rsidR="00E749D3" w:rsidRPr="00750D39" w:rsidRDefault="00E749D3" w:rsidP="00E749D3">
      <w:pPr>
        <w:jc w:val="both"/>
        <w:rPr>
          <w:b/>
          <w:i/>
          <w:iCs/>
          <w:snapToGrid/>
          <w:szCs w:val="24"/>
          <w:u w:val="single"/>
          <w:lang w:val="hr-HR" w:eastAsia="hr-HR"/>
        </w:rPr>
      </w:pPr>
    </w:p>
    <w:p w14:paraId="74E2365C" w14:textId="77777777" w:rsidR="00E749D3" w:rsidRPr="00750D39" w:rsidRDefault="00E749D3" w:rsidP="00E749D3">
      <w:pPr>
        <w:jc w:val="both"/>
        <w:rPr>
          <w:snapToGrid/>
          <w:szCs w:val="24"/>
          <w:lang w:val="hr-HR" w:eastAsia="hr-HR"/>
        </w:rPr>
      </w:pPr>
      <w:r w:rsidRPr="00750D39">
        <w:rPr>
          <w:snapToGrid/>
          <w:szCs w:val="24"/>
          <w:lang w:val="hr-HR" w:eastAsia="hr-HR"/>
        </w:rPr>
        <w:t xml:space="preserve">Ministarstvo rada, mirovinskoga sustava, obitelji i socijalne politike s udrugama kojima je odobrena potpora zaključuje ugovore o financiranju programa svake godine, nakon obavljenog vrednovanja (evaluacije) prethodnog razdoblja. </w:t>
      </w:r>
    </w:p>
    <w:p w14:paraId="254C4D67" w14:textId="77777777" w:rsidR="00E749D3" w:rsidRDefault="00E749D3" w:rsidP="00E749D3">
      <w:pPr>
        <w:jc w:val="both"/>
        <w:rPr>
          <w:snapToGrid/>
          <w:szCs w:val="24"/>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49D3" w:rsidRPr="00750D39" w14:paraId="08CC2561" w14:textId="77777777" w:rsidTr="00DF45EA">
        <w:trPr>
          <w:trHeight w:val="840"/>
        </w:trPr>
        <w:tc>
          <w:tcPr>
            <w:tcW w:w="9288" w:type="dxa"/>
            <w:shd w:val="clear" w:color="auto" w:fill="FFE599"/>
          </w:tcPr>
          <w:p w14:paraId="7B422422" w14:textId="77777777" w:rsidR="00E749D3" w:rsidRPr="00750D39" w:rsidRDefault="00E749D3" w:rsidP="00DF45EA">
            <w:pPr>
              <w:pStyle w:val="StandardWeb"/>
              <w:tabs>
                <w:tab w:val="left" w:pos="2955"/>
              </w:tabs>
              <w:spacing w:before="0" w:after="0"/>
              <w:rPr>
                <w:b/>
                <w:szCs w:val="24"/>
              </w:rPr>
            </w:pPr>
          </w:p>
          <w:p w14:paraId="337123A3" w14:textId="77777777" w:rsidR="00E749D3" w:rsidRPr="00750D39" w:rsidRDefault="00E749D3" w:rsidP="00DF45EA">
            <w:pPr>
              <w:autoSpaceDE w:val="0"/>
              <w:autoSpaceDN w:val="0"/>
              <w:adjustRightInd w:val="0"/>
              <w:jc w:val="both"/>
              <w:rPr>
                <w:b/>
                <w:bCs/>
                <w:color w:val="000000"/>
                <w:szCs w:val="24"/>
                <w:lang w:val="hr-HR"/>
              </w:rPr>
            </w:pPr>
            <w:r>
              <w:rPr>
                <w:b/>
                <w:bCs/>
                <w:color w:val="000000"/>
                <w:szCs w:val="24"/>
                <w:lang w:val="hr-HR"/>
              </w:rPr>
              <w:t xml:space="preserve">2.2. </w:t>
            </w:r>
            <w:r w:rsidRPr="00750D39">
              <w:rPr>
                <w:b/>
                <w:bCs/>
                <w:color w:val="000000"/>
                <w:szCs w:val="24"/>
                <w:lang w:val="hr-HR"/>
              </w:rPr>
              <w:t>OPĆI UVJETI VEZANI UZ KORISNIKE USLUGE OSOBNE ASISTENCIJ</w:t>
            </w:r>
            <w:r>
              <w:rPr>
                <w:b/>
                <w:bCs/>
                <w:color w:val="000000"/>
                <w:szCs w:val="24"/>
                <w:lang w:val="hr-HR"/>
              </w:rPr>
              <w:t>E</w:t>
            </w:r>
          </w:p>
          <w:p w14:paraId="167104A7" w14:textId="77777777" w:rsidR="00E749D3" w:rsidRPr="00750D39" w:rsidRDefault="00E749D3" w:rsidP="00DF45EA">
            <w:pPr>
              <w:pStyle w:val="StandardWeb"/>
              <w:tabs>
                <w:tab w:val="left" w:pos="2955"/>
              </w:tabs>
              <w:spacing w:before="0" w:after="0"/>
              <w:rPr>
                <w:b/>
                <w:szCs w:val="24"/>
              </w:rPr>
            </w:pPr>
          </w:p>
        </w:tc>
      </w:tr>
    </w:tbl>
    <w:p w14:paraId="1AC2C23F" w14:textId="77777777" w:rsidR="00E749D3" w:rsidRPr="00750D39" w:rsidRDefault="00E749D3" w:rsidP="00E749D3">
      <w:pPr>
        <w:autoSpaceDE w:val="0"/>
        <w:autoSpaceDN w:val="0"/>
        <w:adjustRightInd w:val="0"/>
        <w:jc w:val="both"/>
        <w:rPr>
          <w:b/>
          <w:bCs/>
          <w:color w:val="000000"/>
          <w:szCs w:val="24"/>
          <w:lang w:val="hr-HR"/>
        </w:rPr>
      </w:pPr>
    </w:p>
    <w:p w14:paraId="3CA2B3B8" w14:textId="77777777" w:rsidR="00E749D3" w:rsidRPr="00766B21" w:rsidRDefault="00E749D3" w:rsidP="00E749D3">
      <w:pPr>
        <w:autoSpaceDE w:val="0"/>
        <w:autoSpaceDN w:val="0"/>
        <w:adjustRightInd w:val="0"/>
        <w:jc w:val="both"/>
        <w:rPr>
          <w:b/>
          <w:iCs/>
          <w:color w:val="000000"/>
          <w:szCs w:val="24"/>
          <w:lang w:val="hr-HR"/>
        </w:rPr>
      </w:pPr>
      <w:r w:rsidRPr="00766B21">
        <w:rPr>
          <w:b/>
          <w:iCs/>
          <w:color w:val="000000"/>
          <w:szCs w:val="24"/>
          <w:lang w:val="hr-HR"/>
        </w:rPr>
        <w:t>Korisnici usluge osobne asistencije mogu biti:</w:t>
      </w:r>
    </w:p>
    <w:p w14:paraId="48D56299" w14:textId="77777777" w:rsidR="00E749D3" w:rsidRPr="00766B21" w:rsidRDefault="00E749D3" w:rsidP="00E749D3">
      <w:pPr>
        <w:autoSpaceDE w:val="0"/>
        <w:autoSpaceDN w:val="0"/>
        <w:adjustRightInd w:val="0"/>
        <w:jc w:val="both"/>
        <w:rPr>
          <w:b/>
          <w:iCs/>
          <w:color w:val="000000"/>
          <w:szCs w:val="24"/>
          <w:lang w:val="hr-HR"/>
        </w:rPr>
      </w:pPr>
    </w:p>
    <w:p w14:paraId="3D346FBC" w14:textId="77777777" w:rsidR="00E749D3" w:rsidRPr="00F4410B" w:rsidRDefault="00E749D3" w:rsidP="00E749D3">
      <w:pPr>
        <w:pStyle w:val="Odlomakpopisa"/>
        <w:numPr>
          <w:ilvl w:val="0"/>
          <w:numId w:val="2"/>
        </w:numPr>
        <w:autoSpaceDE w:val="0"/>
        <w:autoSpaceDN w:val="0"/>
        <w:adjustRightInd w:val="0"/>
        <w:jc w:val="both"/>
        <w:rPr>
          <w:bCs/>
          <w:iCs/>
          <w:color w:val="000000"/>
          <w:szCs w:val="24"/>
        </w:rPr>
      </w:pPr>
      <w:r w:rsidRPr="00766B21">
        <w:rPr>
          <w:bCs/>
          <w:iCs/>
          <w:color w:val="000000"/>
          <w:szCs w:val="24"/>
        </w:rPr>
        <w:t xml:space="preserve">osobe s tjelesnim oštećenjem kojima je nužno potrebna praktična pomoć u </w:t>
      </w:r>
      <w:r w:rsidRPr="00F4410B">
        <w:rPr>
          <w:bCs/>
          <w:iCs/>
          <w:color w:val="000000"/>
          <w:szCs w:val="24"/>
        </w:rPr>
        <w:t>samozbrinjavanju,</w:t>
      </w:r>
    </w:p>
    <w:p w14:paraId="1FAF4535" w14:textId="77777777" w:rsidR="00E749D3" w:rsidRPr="00F4410B" w:rsidRDefault="00E749D3" w:rsidP="00E749D3">
      <w:pPr>
        <w:pStyle w:val="Odlomakpopisa"/>
        <w:numPr>
          <w:ilvl w:val="0"/>
          <w:numId w:val="2"/>
        </w:numPr>
        <w:autoSpaceDE w:val="0"/>
        <w:autoSpaceDN w:val="0"/>
        <w:adjustRightInd w:val="0"/>
        <w:jc w:val="both"/>
        <w:rPr>
          <w:bCs/>
          <w:iCs/>
          <w:color w:val="000000"/>
          <w:szCs w:val="24"/>
        </w:rPr>
      </w:pPr>
      <w:r w:rsidRPr="00F4410B">
        <w:rPr>
          <w:bCs/>
          <w:iCs/>
          <w:color w:val="000000"/>
          <w:szCs w:val="24"/>
        </w:rPr>
        <w:t>osobe s intelektualnim i mentalnim oštećenjima kojima je nužno potrebna pomoć u samozbrinjavanju,</w:t>
      </w:r>
    </w:p>
    <w:p w14:paraId="21FEC7CA" w14:textId="77777777" w:rsidR="00E749D3" w:rsidRPr="00F4410B" w:rsidRDefault="00E749D3" w:rsidP="00E749D3">
      <w:pPr>
        <w:pStyle w:val="Odlomakpopisa"/>
        <w:numPr>
          <w:ilvl w:val="0"/>
          <w:numId w:val="2"/>
        </w:numPr>
        <w:autoSpaceDE w:val="0"/>
        <w:autoSpaceDN w:val="0"/>
        <w:adjustRightInd w:val="0"/>
        <w:jc w:val="both"/>
        <w:rPr>
          <w:bCs/>
          <w:iCs/>
          <w:color w:val="000000"/>
          <w:szCs w:val="24"/>
        </w:rPr>
      </w:pPr>
      <w:r w:rsidRPr="00F4410B">
        <w:rPr>
          <w:bCs/>
          <w:iCs/>
          <w:color w:val="000000"/>
          <w:szCs w:val="24"/>
        </w:rPr>
        <w:t>gluhe osobe s dodatnim poteškoćama kojima je nužno potrebna praktična pomoć u samozbrinjavanju,</w:t>
      </w:r>
    </w:p>
    <w:p w14:paraId="46435970" w14:textId="77777777" w:rsidR="00E749D3" w:rsidRPr="00766B21" w:rsidRDefault="00E749D3" w:rsidP="00E749D3">
      <w:pPr>
        <w:pStyle w:val="Odlomakpopisa"/>
        <w:numPr>
          <w:ilvl w:val="0"/>
          <w:numId w:val="2"/>
        </w:numPr>
        <w:autoSpaceDE w:val="0"/>
        <w:autoSpaceDN w:val="0"/>
        <w:adjustRightInd w:val="0"/>
        <w:jc w:val="both"/>
        <w:rPr>
          <w:bCs/>
          <w:iCs/>
          <w:color w:val="000000"/>
          <w:szCs w:val="24"/>
        </w:rPr>
      </w:pPr>
      <w:proofErr w:type="spellStart"/>
      <w:r w:rsidRPr="00F4410B">
        <w:rPr>
          <w:bCs/>
          <w:iCs/>
          <w:color w:val="000000"/>
          <w:szCs w:val="24"/>
        </w:rPr>
        <w:t>gluhoslijepe</w:t>
      </w:r>
      <w:proofErr w:type="spellEnd"/>
      <w:r w:rsidRPr="00F4410B">
        <w:rPr>
          <w:bCs/>
          <w:iCs/>
          <w:color w:val="000000"/>
          <w:szCs w:val="24"/>
        </w:rPr>
        <w:t xml:space="preserve"> osobe s dodatnim</w:t>
      </w:r>
      <w:r w:rsidRPr="00766B21">
        <w:rPr>
          <w:bCs/>
          <w:iCs/>
          <w:color w:val="000000"/>
          <w:szCs w:val="24"/>
        </w:rPr>
        <w:t xml:space="preserve"> poteškoćama kojima je nužno potrebna praktična pomoć u samozbrinjavanju,</w:t>
      </w:r>
    </w:p>
    <w:p w14:paraId="20CAFB5A" w14:textId="77777777" w:rsidR="00E749D3" w:rsidRPr="00766B21" w:rsidRDefault="00E749D3" w:rsidP="00E749D3">
      <w:pPr>
        <w:pStyle w:val="Odlomakpopisa"/>
        <w:numPr>
          <w:ilvl w:val="0"/>
          <w:numId w:val="2"/>
        </w:numPr>
        <w:autoSpaceDE w:val="0"/>
        <w:autoSpaceDN w:val="0"/>
        <w:adjustRightInd w:val="0"/>
        <w:jc w:val="both"/>
        <w:rPr>
          <w:bCs/>
          <w:iCs/>
          <w:color w:val="000000"/>
          <w:szCs w:val="24"/>
        </w:rPr>
      </w:pPr>
      <w:r w:rsidRPr="00766B21">
        <w:rPr>
          <w:bCs/>
          <w:iCs/>
          <w:color w:val="000000"/>
          <w:szCs w:val="24"/>
        </w:rPr>
        <w:t>slijepe osobe s dodatnim poteškoćama kojima je nužno potrebna praktična pomoć u samozbrinjavanju.</w:t>
      </w:r>
    </w:p>
    <w:p w14:paraId="2619611F" w14:textId="77777777" w:rsidR="00E749D3" w:rsidRPr="00750D39" w:rsidRDefault="00E749D3" w:rsidP="00E749D3">
      <w:pPr>
        <w:autoSpaceDE w:val="0"/>
        <w:autoSpaceDN w:val="0"/>
        <w:adjustRightInd w:val="0"/>
        <w:jc w:val="both"/>
        <w:rPr>
          <w:b/>
          <w:bCs/>
          <w:color w:val="000000"/>
          <w:szCs w:val="24"/>
          <w:lang w:val="hr-HR"/>
        </w:rPr>
      </w:pPr>
    </w:p>
    <w:p w14:paraId="36AFA94B" w14:textId="77777777" w:rsidR="00E749D3" w:rsidRDefault="00E749D3" w:rsidP="00E749D3">
      <w:pPr>
        <w:pStyle w:val="Odlomakpopisa"/>
        <w:ind w:left="0"/>
        <w:jc w:val="both"/>
        <w:rPr>
          <w:szCs w:val="24"/>
        </w:rPr>
      </w:pPr>
      <w:r w:rsidRPr="00C6641B">
        <w:rPr>
          <w:szCs w:val="24"/>
        </w:rPr>
        <w:t>Uslugu osobne asistencije ne mogu ostvariti osobe koje ostvaruju socijalne usluge smještaja i organiziranog stanovanja, temeljem Zakona o socijalnoj skrbi („Narodne novine“ br. 157/13, 152/14, 99/15, 52/16, 16/17, 130/17, 98/19, 64/20, 138/20).</w:t>
      </w:r>
    </w:p>
    <w:p w14:paraId="0BFE8395" w14:textId="77777777" w:rsidR="00E749D3" w:rsidRDefault="00E749D3" w:rsidP="00E749D3">
      <w:pPr>
        <w:pStyle w:val="Odlomakpopisa"/>
        <w:ind w:left="0"/>
        <w:jc w:val="both"/>
        <w:rPr>
          <w:szCs w:val="24"/>
        </w:rPr>
      </w:pPr>
    </w:p>
    <w:p w14:paraId="3E0A9CBB" w14:textId="77777777" w:rsidR="00E749D3" w:rsidRPr="00591403" w:rsidRDefault="00E749D3" w:rsidP="00E749D3">
      <w:pPr>
        <w:pStyle w:val="Odlomakpopisa"/>
        <w:ind w:left="0"/>
        <w:jc w:val="both"/>
        <w:rPr>
          <w:szCs w:val="24"/>
        </w:rPr>
      </w:pPr>
      <w:bookmarkStart w:id="7" w:name="_Hlk86399087"/>
      <w:r w:rsidRPr="00591403">
        <w:rPr>
          <w:szCs w:val="24"/>
        </w:rPr>
        <w:t>Nije moguće uključivanje novih korisnika usluge osobne asistencije, nego samo zamjena za postojećeg korisnika ukoliko iz bilo kojeg razloga izlazi iz programa te je ostalo upražnjeno mjesto.</w:t>
      </w:r>
    </w:p>
    <w:p w14:paraId="382B9537" w14:textId="77777777" w:rsidR="00E749D3" w:rsidRDefault="00E749D3" w:rsidP="00E749D3">
      <w:pPr>
        <w:pStyle w:val="Odlomakpopisa"/>
        <w:ind w:left="0"/>
        <w:jc w:val="both"/>
        <w:rPr>
          <w:szCs w:val="24"/>
        </w:rPr>
      </w:pPr>
      <w:r w:rsidRPr="00591403">
        <w:rPr>
          <w:szCs w:val="24"/>
        </w:rPr>
        <w:t>U navedenom slučaju, potrebno je za zamjenskog korisnika ishoditi Uvjerenje Odbora za utvrđivanje potrebe za uslugom osobne asistencije o ispunjavanju uvjeta za primanje usluge osobne asistencije.</w:t>
      </w:r>
    </w:p>
    <w:p w14:paraId="7B082C4E" w14:textId="77777777" w:rsidR="00E749D3" w:rsidRDefault="00E749D3" w:rsidP="00E749D3">
      <w:pPr>
        <w:pStyle w:val="Odlomakpopisa"/>
        <w:ind w:left="0"/>
        <w:jc w:val="both"/>
        <w:rPr>
          <w:szCs w:val="24"/>
        </w:rPr>
      </w:pPr>
    </w:p>
    <w:p w14:paraId="03989790" w14:textId="77777777" w:rsidR="00E749D3" w:rsidRPr="00591403" w:rsidRDefault="00E749D3" w:rsidP="00E749D3">
      <w:pPr>
        <w:pStyle w:val="Odlomakpopisa"/>
        <w:ind w:left="0"/>
        <w:jc w:val="both"/>
        <w:rPr>
          <w:szCs w:val="24"/>
        </w:rPr>
      </w:pPr>
      <w:r w:rsidRPr="00605952">
        <w:rPr>
          <w:szCs w:val="24"/>
        </w:rPr>
        <w:t xml:space="preserve">Zahtjev za ishođenje Uvjerenja dostavlja se na e-mail adresu: </w:t>
      </w:r>
      <w:hyperlink r:id="rId9" w:history="1">
        <w:r w:rsidRPr="00605952">
          <w:rPr>
            <w:rStyle w:val="Hiperveza"/>
            <w:szCs w:val="24"/>
          </w:rPr>
          <w:t>udrugeosi@mrosp.hr</w:t>
        </w:r>
      </w:hyperlink>
      <w:r>
        <w:rPr>
          <w:szCs w:val="24"/>
        </w:rPr>
        <w:t xml:space="preserve"> </w:t>
      </w:r>
    </w:p>
    <w:bookmarkEnd w:id="7"/>
    <w:p w14:paraId="0FFB2018" w14:textId="77777777" w:rsidR="00E749D3" w:rsidRPr="00750D39" w:rsidRDefault="00E749D3" w:rsidP="00E749D3">
      <w:pPr>
        <w:tabs>
          <w:tab w:val="left" w:pos="2410"/>
          <w:tab w:val="left" w:pos="2835"/>
        </w:tabs>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03A48891" w14:textId="77777777" w:rsidTr="00DF45EA">
        <w:trPr>
          <w:trHeight w:val="657"/>
        </w:trPr>
        <w:tc>
          <w:tcPr>
            <w:tcW w:w="9288" w:type="dxa"/>
            <w:shd w:val="clear" w:color="auto" w:fill="FFE599"/>
          </w:tcPr>
          <w:p w14:paraId="300AF5B6" w14:textId="77777777" w:rsidR="00E749D3" w:rsidRDefault="00E749D3" w:rsidP="00DF45EA">
            <w:pPr>
              <w:shd w:val="clear" w:color="auto" w:fill="FFE599"/>
              <w:jc w:val="both"/>
              <w:rPr>
                <w:b/>
                <w:szCs w:val="24"/>
                <w:u w:val="single"/>
                <w:lang w:val="hr-HR"/>
              </w:rPr>
            </w:pPr>
            <w:bookmarkStart w:id="8" w:name="_Hlk85532119"/>
          </w:p>
          <w:p w14:paraId="2F811B6A" w14:textId="77777777" w:rsidR="00E749D3" w:rsidRPr="00A91FC2" w:rsidRDefault="00E749D3" w:rsidP="00DF45EA">
            <w:pPr>
              <w:shd w:val="clear" w:color="auto" w:fill="FFE599"/>
              <w:jc w:val="both"/>
              <w:rPr>
                <w:szCs w:val="24"/>
                <w:u w:val="single"/>
                <w:lang w:val="hr-HR"/>
              </w:rPr>
            </w:pPr>
            <w:r>
              <w:rPr>
                <w:b/>
                <w:szCs w:val="24"/>
                <w:u w:val="single"/>
                <w:lang w:val="hr-HR"/>
              </w:rPr>
              <w:t xml:space="preserve">2.3. </w:t>
            </w:r>
            <w:r w:rsidRPr="00A91FC2">
              <w:rPr>
                <w:b/>
                <w:szCs w:val="24"/>
                <w:u w:val="single"/>
                <w:lang w:val="hr-HR"/>
              </w:rPr>
              <w:t>OPĆI UVJETI PRIJAVE  - PRIORITETNO PODRUČJE 1:</w:t>
            </w:r>
            <w:r w:rsidRPr="00A91FC2">
              <w:rPr>
                <w:szCs w:val="24"/>
                <w:u w:val="single"/>
                <w:lang w:val="hr-HR"/>
              </w:rPr>
              <w:t xml:space="preserve"> </w:t>
            </w:r>
          </w:p>
          <w:p w14:paraId="07057240" w14:textId="77777777" w:rsidR="00E749D3" w:rsidRPr="00750D39" w:rsidRDefault="00E749D3" w:rsidP="00DF45EA">
            <w:pPr>
              <w:numPr>
                <w:ilvl w:val="0"/>
                <w:numId w:val="42"/>
              </w:numPr>
              <w:shd w:val="clear" w:color="auto" w:fill="FFE599"/>
              <w:jc w:val="both"/>
              <w:rPr>
                <w:szCs w:val="24"/>
                <w:lang w:val="hr-HR"/>
              </w:rPr>
            </w:pPr>
            <w:r w:rsidRPr="00750D39">
              <w:rPr>
                <w:szCs w:val="24"/>
                <w:lang w:val="hr-HR"/>
              </w:rPr>
              <w:t>O</w:t>
            </w:r>
            <w:r>
              <w:rPr>
                <w:szCs w:val="24"/>
                <w:lang w:val="hr-HR"/>
              </w:rPr>
              <w:t>siguravanje usluge osobnog asistenta</w:t>
            </w:r>
            <w:r w:rsidRPr="00750D39">
              <w:rPr>
                <w:szCs w:val="24"/>
                <w:lang w:val="hr-HR"/>
              </w:rPr>
              <w:t xml:space="preserve"> osobama s najtežom vrstom i stupnjem invaliditeta (pola radnog vremena, odnosno polovica ukupnog mjesečnog fonda sati rada),</w:t>
            </w:r>
          </w:p>
          <w:p w14:paraId="76FCB253" w14:textId="77777777" w:rsidR="00E749D3" w:rsidRPr="00750D39" w:rsidRDefault="00E749D3" w:rsidP="00DF45EA">
            <w:pPr>
              <w:numPr>
                <w:ilvl w:val="0"/>
                <w:numId w:val="42"/>
              </w:numPr>
              <w:shd w:val="clear" w:color="auto" w:fill="FFE599"/>
              <w:jc w:val="both"/>
              <w:rPr>
                <w:szCs w:val="24"/>
                <w:lang w:val="hr-HR"/>
              </w:rPr>
            </w:pPr>
            <w:r w:rsidRPr="00750D39">
              <w:rPr>
                <w:szCs w:val="24"/>
                <w:lang w:val="hr-HR"/>
              </w:rPr>
              <w:t>Osigu</w:t>
            </w:r>
            <w:r>
              <w:rPr>
                <w:szCs w:val="24"/>
                <w:lang w:val="hr-HR"/>
              </w:rPr>
              <w:t>ravanje usluge osobnog asistenta</w:t>
            </w:r>
            <w:r w:rsidRPr="00750D39">
              <w:rPr>
                <w:szCs w:val="24"/>
                <w:lang w:val="hr-HR"/>
              </w:rPr>
              <w:t xml:space="preserve"> osobama s najtežom vrstom i stupnjem invaliditeta (puno radno vrijeme, odnosno </w:t>
            </w:r>
            <w:r w:rsidRPr="00750D39">
              <w:rPr>
                <w:bCs/>
                <w:szCs w:val="24"/>
                <w:lang w:val="hr-HR"/>
              </w:rPr>
              <w:t>puni ukupni mjesečni fond sati rada</w:t>
            </w:r>
            <w:r w:rsidRPr="00750D39">
              <w:rPr>
                <w:szCs w:val="24"/>
                <w:lang w:val="hr-HR"/>
              </w:rPr>
              <w:t>),</w:t>
            </w:r>
          </w:p>
          <w:p w14:paraId="57521961" w14:textId="77777777" w:rsidR="00E749D3" w:rsidRPr="00750D39" w:rsidRDefault="00E749D3" w:rsidP="00DF45EA">
            <w:pPr>
              <w:autoSpaceDE w:val="0"/>
              <w:autoSpaceDN w:val="0"/>
              <w:adjustRightInd w:val="0"/>
              <w:jc w:val="both"/>
              <w:rPr>
                <w:b/>
                <w:bCs/>
                <w:color w:val="000000"/>
                <w:szCs w:val="24"/>
                <w:lang w:val="hr-HR"/>
              </w:rPr>
            </w:pPr>
          </w:p>
        </w:tc>
      </w:tr>
      <w:bookmarkEnd w:id="8"/>
    </w:tbl>
    <w:p w14:paraId="5A17CC7C" w14:textId="77777777" w:rsidR="00E749D3" w:rsidRPr="00750D39" w:rsidRDefault="00E749D3" w:rsidP="00E749D3">
      <w:pPr>
        <w:pStyle w:val="Odlomakpopisa"/>
        <w:autoSpaceDE w:val="0"/>
        <w:autoSpaceDN w:val="0"/>
        <w:adjustRightInd w:val="0"/>
        <w:ind w:left="0"/>
        <w:jc w:val="both"/>
        <w:rPr>
          <w:bCs/>
          <w:iCs/>
          <w:color w:val="000000"/>
          <w:szCs w:val="24"/>
        </w:rPr>
      </w:pPr>
    </w:p>
    <w:p w14:paraId="5E0C9885" w14:textId="77777777" w:rsidR="00E749D3" w:rsidRPr="00F4410B" w:rsidRDefault="00E749D3" w:rsidP="00E749D3">
      <w:pPr>
        <w:pStyle w:val="Odlomakpopisa"/>
        <w:autoSpaceDE w:val="0"/>
        <w:autoSpaceDN w:val="0"/>
        <w:adjustRightInd w:val="0"/>
        <w:ind w:left="0"/>
        <w:jc w:val="both"/>
        <w:rPr>
          <w:b/>
          <w:iCs/>
          <w:color w:val="000000"/>
          <w:szCs w:val="24"/>
          <w:u w:val="single"/>
        </w:rPr>
      </w:pPr>
      <w:r w:rsidRPr="00F4410B">
        <w:rPr>
          <w:b/>
          <w:iCs/>
          <w:color w:val="000000"/>
          <w:szCs w:val="24"/>
          <w:u w:val="single"/>
        </w:rPr>
        <w:t>Korisnici usluge osobne asistencije mogu biti:</w:t>
      </w:r>
    </w:p>
    <w:p w14:paraId="2444209A" w14:textId="77777777" w:rsidR="00E749D3" w:rsidRPr="00F4410B" w:rsidRDefault="00E749D3" w:rsidP="00E749D3">
      <w:pPr>
        <w:pStyle w:val="Odlomakpopisa"/>
        <w:numPr>
          <w:ilvl w:val="0"/>
          <w:numId w:val="31"/>
        </w:numPr>
        <w:autoSpaceDE w:val="0"/>
        <w:autoSpaceDN w:val="0"/>
        <w:adjustRightInd w:val="0"/>
        <w:jc w:val="both"/>
        <w:rPr>
          <w:bCs/>
          <w:iCs/>
          <w:color w:val="000000"/>
          <w:szCs w:val="24"/>
        </w:rPr>
      </w:pPr>
      <w:r w:rsidRPr="00F4410B">
        <w:rPr>
          <w:color w:val="000000"/>
          <w:szCs w:val="24"/>
        </w:rPr>
        <w:t xml:space="preserve">osobe s najtežom vrstom i </w:t>
      </w:r>
      <w:r w:rsidRPr="00F4410B">
        <w:rPr>
          <w:szCs w:val="24"/>
        </w:rPr>
        <w:t xml:space="preserve">stupnjem invaliditeta kojima nije oduzeta poslovna sposobnost te odrasle osobe s intelektualnim i mentalnim oštećenjima u dobi od 18 do 65 godina; koje imaju </w:t>
      </w:r>
      <w:proofErr w:type="spellStart"/>
      <w:r w:rsidRPr="00F4410B">
        <w:rPr>
          <w:szCs w:val="24"/>
        </w:rPr>
        <w:t>Barthelov</w:t>
      </w:r>
      <w:proofErr w:type="spellEnd"/>
      <w:r w:rsidRPr="00F4410B">
        <w:rPr>
          <w:szCs w:val="24"/>
        </w:rPr>
        <w:t xml:space="preserve"> indeks 0-45; koje nemaju sklopljen ugovor o doživotnom, odnosno dosmrtnom uzdržavanju te osobe koje </w:t>
      </w:r>
      <w:r w:rsidRPr="00F4410B">
        <w:rPr>
          <w:noProof/>
          <w:szCs w:val="24"/>
        </w:rPr>
        <w:t xml:space="preserve">navedenu uslugu imaju osiguranu u okviru trogodišnjeg programa usluge asistencije osobama s invaliditetom u Republici Hrvatskoj za razdoblje 2019. - 2021. godine ili u okviru </w:t>
      </w:r>
      <w:r w:rsidRPr="00F4410B">
        <w:rPr>
          <w:bCs/>
          <w:noProof/>
          <w:szCs w:val="24"/>
        </w:rPr>
        <w:t>Ugovora o prijelaznom osiguravanju usluge osobne asistencije koji su sklopljeni s Ministarstvom,</w:t>
      </w:r>
    </w:p>
    <w:p w14:paraId="64A37834" w14:textId="77777777" w:rsidR="00E749D3" w:rsidRPr="00F4410B" w:rsidRDefault="00E749D3" w:rsidP="00E749D3">
      <w:pPr>
        <w:numPr>
          <w:ilvl w:val="0"/>
          <w:numId w:val="30"/>
        </w:numPr>
        <w:autoSpaceDE w:val="0"/>
        <w:autoSpaceDN w:val="0"/>
        <w:adjustRightInd w:val="0"/>
        <w:jc w:val="both"/>
        <w:rPr>
          <w:szCs w:val="24"/>
          <w:lang w:val="hr-HR"/>
        </w:rPr>
      </w:pPr>
      <w:r w:rsidRPr="00F4410B">
        <w:rPr>
          <w:szCs w:val="24"/>
          <w:lang w:val="hr-HR"/>
        </w:rPr>
        <w:t>korisnik može biti i osoba starija od 65 godina ukoliko mu je već bila osigurana usluga osobne asistencije kroz trogodišnji program za razdoblje od 2019. - 2021. godine</w:t>
      </w:r>
      <w:r>
        <w:rPr>
          <w:szCs w:val="24"/>
          <w:lang w:val="hr-HR"/>
        </w:rPr>
        <w:t xml:space="preserve"> </w:t>
      </w:r>
      <w:r w:rsidRPr="00F4410B">
        <w:rPr>
          <w:noProof/>
          <w:szCs w:val="24"/>
        </w:rPr>
        <w:t xml:space="preserve">ili u okviru </w:t>
      </w:r>
      <w:r w:rsidRPr="00F4410B">
        <w:rPr>
          <w:bCs/>
          <w:noProof/>
          <w:szCs w:val="24"/>
        </w:rPr>
        <w:t>Ugovora o prijelaznom osiguravanju usluge osobne asistencije koji su sklopljeni s Ministarstvom</w:t>
      </w:r>
      <w:r>
        <w:rPr>
          <w:bCs/>
          <w:noProof/>
          <w:szCs w:val="24"/>
        </w:rPr>
        <w:t>,</w:t>
      </w:r>
    </w:p>
    <w:p w14:paraId="6E474EEF" w14:textId="77777777" w:rsidR="00E749D3" w:rsidRPr="00F4410B" w:rsidRDefault="00E749D3" w:rsidP="00E749D3">
      <w:pPr>
        <w:pStyle w:val="Tijeloteksta21"/>
        <w:numPr>
          <w:ilvl w:val="0"/>
          <w:numId w:val="30"/>
        </w:numPr>
        <w:rPr>
          <w:bCs/>
        </w:rPr>
      </w:pPr>
      <w:r w:rsidRPr="00F4410B">
        <w:rPr>
          <w:bCs/>
        </w:rPr>
        <w:lastRenderedPageBreak/>
        <w:t>Svi gore navedeni postojeći korisnici usluge osobne asistencije zadržavaju postojeći broj sati usluge osobne asistencije kao u prethodnom periodu, osim u iznimnim slučajevima uz suglasnost Ministarstva.</w:t>
      </w:r>
    </w:p>
    <w:p w14:paraId="40AC242E" w14:textId="77777777" w:rsidR="00E749D3" w:rsidRDefault="00E749D3" w:rsidP="00E749D3">
      <w:pPr>
        <w:pStyle w:val="Tijeloteksta21"/>
        <w:rPr>
          <w:snapToGrid w:val="0"/>
          <w:lang w:eastAsia="en-US"/>
        </w:rPr>
      </w:pPr>
    </w:p>
    <w:p w14:paraId="26F4CE35" w14:textId="77777777" w:rsidR="00E749D3" w:rsidRPr="00F10206" w:rsidRDefault="00E749D3" w:rsidP="00E749D3">
      <w:pPr>
        <w:pStyle w:val="Tijeloteksta21"/>
        <w:rPr>
          <w:b/>
          <w:u w:val="single"/>
        </w:rPr>
      </w:pPr>
      <w:r w:rsidRPr="00F10206">
        <w:rPr>
          <w:snapToGrid w:val="0"/>
          <w:u w:val="single"/>
          <w:lang w:eastAsia="en-US"/>
        </w:rPr>
        <w:t>Z</w:t>
      </w:r>
      <w:r w:rsidRPr="00F10206">
        <w:rPr>
          <w:b/>
          <w:u w:val="single"/>
        </w:rPr>
        <w:t>a svakog korisnika usluge osobne asistencije potrebno je dostaviti:</w:t>
      </w:r>
    </w:p>
    <w:p w14:paraId="18978466" w14:textId="77777777" w:rsidR="00E749D3" w:rsidRPr="00F10206" w:rsidRDefault="00E749D3" w:rsidP="00E749D3">
      <w:pPr>
        <w:numPr>
          <w:ilvl w:val="0"/>
          <w:numId w:val="20"/>
        </w:numPr>
        <w:jc w:val="both"/>
        <w:rPr>
          <w:szCs w:val="24"/>
          <w:lang w:val="hr-HR"/>
        </w:rPr>
      </w:pPr>
      <w:r w:rsidRPr="00F10206">
        <w:rPr>
          <w:szCs w:val="24"/>
          <w:lang w:val="hr-HR"/>
        </w:rPr>
        <w:t>izjavu korisnika kojom potvrđuje da nema sklopljen ugovor o doživotnom ili dosmrtnom uzdržavanju,</w:t>
      </w:r>
    </w:p>
    <w:p w14:paraId="07BEF8ED" w14:textId="77777777" w:rsidR="00E749D3" w:rsidRPr="00F10206" w:rsidRDefault="00E749D3" w:rsidP="00E749D3">
      <w:pPr>
        <w:pStyle w:val="Tijeloteksta21"/>
        <w:numPr>
          <w:ilvl w:val="0"/>
          <w:numId w:val="20"/>
        </w:numPr>
        <w:rPr>
          <w:bCs/>
        </w:rPr>
      </w:pPr>
      <w:r w:rsidRPr="00F10206">
        <w:rPr>
          <w:bCs/>
        </w:rPr>
        <w:t>listu procjene i praćenja potreba,</w:t>
      </w:r>
    </w:p>
    <w:p w14:paraId="44605498" w14:textId="77777777" w:rsidR="00E749D3" w:rsidRPr="00F10206" w:rsidRDefault="00E749D3" w:rsidP="00E749D3">
      <w:pPr>
        <w:pStyle w:val="Odlomakpopisa"/>
        <w:numPr>
          <w:ilvl w:val="0"/>
          <w:numId w:val="31"/>
        </w:numPr>
        <w:autoSpaceDE w:val="0"/>
        <w:autoSpaceDN w:val="0"/>
        <w:adjustRightInd w:val="0"/>
        <w:jc w:val="both"/>
        <w:rPr>
          <w:i/>
          <w:iCs/>
          <w:color w:val="000000"/>
          <w:szCs w:val="24"/>
        </w:rPr>
      </w:pPr>
      <w:r w:rsidRPr="00F10206">
        <w:rPr>
          <w:szCs w:val="24"/>
        </w:rPr>
        <w:t xml:space="preserve">uvjerenje neovisnog tijela vještačenja o ispunjavanju uvjeta za primanje usluge osobne asistencije ili Uvjerenje Odbora za utvrđivanje potrebe za uslugom osobne asistencije o ispunjavanju uvjeta za primanje usluge osobne asistencije </w:t>
      </w:r>
      <w:r w:rsidRPr="00F10206">
        <w:rPr>
          <w:b/>
          <w:i/>
          <w:iCs/>
          <w:szCs w:val="24"/>
        </w:rPr>
        <w:t xml:space="preserve">(dostavlja se samo za korisnike koji su uslugu osobne asistencije imali osiguranu u okviru </w:t>
      </w:r>
      <w:r w:rsidRPr="00F10206">
        <w:rPr>
          <w:b/>
          <w:i/>
          <w:iCs/>
          <w:noProof/>
          <w:szCs w:val="24"/>
        </w:rPr>
        <w:t>Ugovora o prijelaznom osiguravanju usluge osobne asistencije)</w:t>
      </w:r>
      <w:r>
        <w:rPr>
          <w:b/>
          <w:i/>
          <w:iCs/>
          <w:noProof/>
          <w:szCs w:val="24"/>
        </w:rPr>
        <w:t>.</w:t>
      </w:r>
    </w:p>
    <w:p w14:paraId="3E9A2369" w14:textId="77777777" w:rsidR="00E749D3" w:rsidRPr="00750D39" w:rsidRDefault="00E749D3" w:rsidP="00E749D3">
      <w:pPr>
        <w:autoSpaceDE w:val="0"/>
        <w:autoSpaceDN w:val="0"/>
        <w:adjustRightInd w:val="0"/>
        <w:jc w:val="both"/>
        <w:rPr>
          <w:b/>
          <w:bCs/>
          <w:color w:val="000000"/>
          <w:szCs w:val="24"/>
          <w:lang w:val="hr-HR"/>
        </w:rPr>
      </w:pPr>
    </w:p>
    <w:p w14:paraId="3A4D44F8" w14:textId="77777777" w:rsidR="00E749D3" w:rsidRPr="00766B21" w:rsidRDefault="00E749D3" w:rsidP="00E749D3">
      <w:pPr>
        <w:jc w:val="both"/>
        <w:rPr>
          <w:b/>
          <w:bCs/>
          <w:szCs w:val="24"/>
          <w:u w:val="single"/>
          <w:lang w:val="hr-HR"/>
        </w:rPr>
      </w:pPr>
      <w:r w:rsidRPr="00766B21">
        <w:rPr>
          <w:b/>
          <w:bCs/>
          <w:szCs w:val="24"/>
          <w:u w:val="single"/>
          <w:lang w:val="hr-HR"/>
        </w:rPr>
        <w:t xml:space="preserve">Osobni asistent mora udovoljavati sljedećim uvjetima: </w:t>
      </w:r>
    </w:p>
    <w:p w14:paraId="415B9F0F" w14:textId="77777777" w:rsidR="00E749D3" w:rsidRPr="00750D39" w:rsidRDefault="00E749D3" w:rsidP="00E749D3">
      <w:pPr>
        <w:numPr>
          <w:ilvl w:val="0"/>
          <w:numId w:val="32"/>
        </w:numPr>
        <w:jc w:val="both"/>
        <w:rPr>
          <w:szCs w:val="24"/>
          <w:lang w:val="hr-HR"/>
        </w:rPr>
      </w:pPr>
      <w:r w:rsidRPr="00750D39">
        <w:rPr>
          <w:szCs w:val="24"/>
          <w:lang w:val="hr-HR"/>
        </w:rPr>
        <w:t>biti nezaposlena osoba (ne odnosi se na osobne asistente koji će nastaviti svoj rad)</w:t>
      </w:r>
      <w:r>
        <w:rPr>
          <w:szCs w:val="24"/>
          <w:lang w:val="hr-HR"/>
        </w:rPr>
        <w:t>,</w:t>
      </w:r>
    </w:p>
    <w:p w14:paraId="72F1C86E" w14:textId="77777777" w:rsidR="00E749D3" w:rsidRDefault="00E749D3" w:rsidP="00E749D3">
      <w:pPr>
        <w:numPr>
          <w:ilvl w:val="0"/>
          <w:numId w:val="32"/>
        </w:numPr>
        <w:jc w:val="both"/>
        <w:rPr>
          <w:szCs w:val="24"/>
          <w:lang w:val="hr-HR"/>
        </w:rPr>
      </w:pPr>
      <w:r w:rsidRPr="00750D39">
        <w:rPr>
          <w:szCs w:val="24"/>
          <w:lang w:val="hr-HR"/>
        </w:rPr>
        <w:t>imati srednju stručnu spremu (SSS) ili osnovnoškolsko obrazovanje te završen tečaj za njegovatelja/završenu edukaciju za osobnog asistenta</w:t>
      </w:r>
      <w:r>
        <w:rPr>
          <w:szCs w:val="24"/>
          <w:lang w:val="hr-HR"/>
        </w:rPr>
        <w:t>,</w:t>
      </w:r>
    </w:p>
    <w:p w14:paraId="40A316D4" w14:textId="77777777" w:rsidR="00E749D3" w:rsidRPr="002324B1" w:rsidRDefault="00E749D3" w:rsidP="00E749D3">
      <w:pPr>
        <w:numPr>
          <w:ilvl w:val="0"/>
          <w:numId w:val="32"/>
        </w:numPr>
        <w:jc w:val="both"/>
        <w:rPr>
          <w:szCs w:val="24"/>
          <w:lang w:val="hr-HR"/>
        </w:rPr>
      </w:pPr>
      <w:r w:rsidRPr="002324B1">
        <w:rPr>
          <w:szCs w:val="24"/>
          <w:lang w:val="hr-HR"/>
        </w:rPr>
        <w:t xml:space="preserve">biti psihofizički sposobna osoba za obavljanje poslova osobne asistencije, </w:t>
      </w:r>
    </w:p>
    <w:p w14:paraId="4BAF8806" w14:textId="77777777" w:rsidR="00E749D3" w:rsidRDefault="00E749D3" w:rsidP="00E749D3">
      <w:pPr>
        <w:numPr>
          <w:ilvl w:val="0"/>
          <w:numId w:val="32"/>
        </w:numPr>
        <w:jc w:val="both"/>
        <w:rPr>
          <w:szCs w:val="24"/>
          <w:lang w:val="hr-HR"/>
        </w:rPr>
      </w:pPr>
      <w:r w:rsidRPr="00750D39">
        <w:rPr>
          <w:szCs w:val="24"/>
          <w:lang w:val="hr-HR"/>
        </w:rPr>
        <w:t>biti osoba protiv koje se ne vodi kazneni</w:t>
      </w:r>
      <w:r>
        <w:rPr>
          <w:szCs w:val="24"/>
          <w:lang w:val="hr-HR"/>
        </w:rPr>
        <w:t xml:space="preserve"> postupak.</w:t>
      </w:r>
    </w:p>
    <w:p w14:paraId="2802332F" w14:textId="77777777" w:rsidR="00E749D3" w:rsidRPr="00666E44" w:rsidRDefault="00E749D3" w:rsidP="00E749D3">
      <w:pPr>
        <w:ind w:left="720"/>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1E6D47" w14:paraId="7EF41793" w14:textId="77777777" w:rsidTr="00DF45EA">
        <w:trPr>
          <w:trHeight w:val="699"/>
        </w:trPr>
        <w:tc>
          <w:tcPr>
            <w:tcW w:w="9288" w:type="dxa"/>
            <w:shd w:val="clear" w:color="auto" w:fill="C5E0B3"/>
          </w:tcPr>
          <w:p w14:paraId="77726637" w14:textId="77777777" w:rsidR="00E749D3" w:rsidRDefault="00E749D3" w:rsidP="00DF45EA">
            <w:pPr>
              <w:pStyle w:val="Tijeloteksta21"/>
              <w:rPr>
                <w:b/>
                <w:i/>
              </w:rPr>
            </w:pPr>
            <w:bookmarkStart w:id="9" w:name="_Hlk85532448"/>
          </w:p>
          <w:p w14:paraId="7AC84B81" w14:textId="77777777" w:rsidR="00E749D3" w:rsidRPr="001E6D47" w:rsidRDefault="00E749D3" w:rsidP="00DF45EA">
            <w:pPr>
              <w:pStyle w:val="Tijeloteksta21"/>
              <w:rPr>
                <w:b/>
                <w:iCs/>
              </w:rPr>
            </w:pPr>
            <w:r w:rsidRPr="001E6D47">
              <w:rPr>
                <w:b/>
                <w:iCs/>
              </w:rPr>
              <w:t>Detaljan popis dokumentacije i obrazaca koje je potrebno dostaviti u svrhu prijave za ovo prioritetno područje nalaze se unutar poglavlja 5.2. Dokumentacija za poziv</w:t>
            </w:r>
          </w:p>
          <w:p w14:paraId="71059A0F" w14:textId="77777777" w:rsidR="00E749D3" w:rsidRPr="001E6D47" w:rsidRDefault="00E749D3" w:rsidP="00DF45EA">
            <w:pPr>
              <w:autoSpaceDE w:val="0"/>
              <w:autoSpaceDN w:val="0"/>
              <w:adjustRightInd w:val="0"/>
              <w:jc w:val="both"/>
              <w:rPr>
                <w:b/>
                <w:bCs/>
                <w:color w:val="000000"/>
                <w:szCs w:val="24"/>
                <w:lang w:val="hr-HR"/>
              </w:rPr>
            </w:pPr>
          </w:p>
        </w:tc>
      </w:tr>
      <w:bookmarkEnd w:id="9"/>
    </w:tbl>
    <w:p w14:paraId="7539526B" w14:textId="77777777" w:rsidR="00E749D3" w:rsidRDefault="00E749D3" w:rsidP="00E749D3">
      <w:pPr>
        <w:jc w:val="both"/>
        <w:rPr>
          <w:szCs w:val="24"/>
          <w:lang w:val="hr-HR"/>
        </w:rPr>
      </w:pPr>
    </w:p>
    <w:p w14:paraId="331BC1FE" w14:textId="77777777" w:rsidR="00E749D3" w:rsidRPr="00750D39" w:rsidRDefault="00E749D3" w:rsidP="00E749D3">
      <w:pPr>
        <w:jc w:val="both"/>
        <w:rPr>
          <w:szCs w:val="24"/>
          <w:lang w:val="hr-HR"/>
        </w:rPr>
      </w:pPr>
      <w:r w:rsidRPr="00750D39">
        <w:rPr>
          <w:szCs w:val="24"/>
          <w:lang w:val="hr-HR"/>
        </w:rPr>
        <w:t>Osobni asistent može samo u iznimnim slučajevima biti član obitelji (izoliranost terena na kojem živi korisnik, specifične zdravstvene situacije korisnika zbog kojih je potrebna usluga za koju je osposobljen upravo član obitelji koji se predlaže za asistenta i sl.), o čemu odlučuje stručna služba Ministarstva za svaki pojedini slučaj, po dostavljenoj zamolbi udruge, potpisanoj od strane korisnika.</w:t>
      </w:r>
    </w:p>
    <w:p w14:paraId="4AEDEF23" w14:textId="77777777" w:rsidR="00E749D3" w:rsidRPr="00750D39" w:rsidRDefault="00E749D3" w:rsidP="00E749D3">
      <w:pPr>
        <w:jc w:val="both"/>
        <w:rPr>
          <w:szCs w:val="24"/>
          <w:lang w:val="hr-HR"/>
        </w:rPr>
      </w:pPr>
      <w:r w:rsidRPr="00750D39">
        <w:rPr>
          <w:bCs/>
          <w:szCs w:val="24"/>
          <w:lang w:val="hr-HR"/>
        </w:rPr>
        <w:t>Osobnog asistenta može samostalno odabrati sam</w:t>
      </w:r>
      <w:r w:rsidRPr="00750D39">
        <w:rPr>
          <w:szCs w:val="24"/>
          <w:lang w:val="hr-HR"/>
        </w:rPr>
        <w:t xml:space="preserve"> </w:t>
      </w:r>
      <w:r w:rsidRPr="00750D39">
        <w:rPr>
          <w:bCs/>
          <w:szCs w:val="24"/>
          <w:lang w:val="hr-HR"/>
        </w:rPr>
        <w:t>korisnik ili putem posredovanja udruge.</w:t>
      </w:r>
      <w:r>
        <w:rPr>
          <w:bCs/>
          <w:szCs w:val="24"/>
          <w:lang w:val="hr-HR"/>
        </w:rPr>
        <w:t xml:space="preserve"> </w:t>
      </w:r>
      <w:r w:rsidRPr="00750D39">
        <w:rPr>
          <w:szCs w:val="24"/>
          <w:lang w:val="hr-HR"/>
        </w:rPr>
        <w:t xml:space="preserve">Važno je napomenuti da konačnu odluku oko odabira osobnog asistenta nakon dogovora s udrugom donosi sam korisnik kojem će usluga osobne asistencije biti pružena. </w:t>
      </w:r>
    </w:p>
    <w:p w14:paraId="24FBDE98" w14:textId="77777777" w:rsidR="00E749D3" w:rsidRPr="00750D39" w:rsidRDefault="00E749D3" w:rsidP="00E749D3">
      <w:pPr>
        <w:jc w:val="both"/>
        <w:rPr>
          <w:szCs w:val="24"/>
          <w:lang w:val="hr-HR"/>
        </w:rPr>
      </w:pPr>
      <w:r w:rsidRPr="00750D39">
        <w:rPr>
          <w:szCs w:val="24"/>
          <w:lang w:val="hr-HR"/>
        </w:rPr>
        <w:t xml:space="preserve">Korisnici mogu tražiti promjenu osobnog asistenta, izraziti mišljenje o asistenciji koju koriste ili sugerirati odabir određene osobe. </w:t>
      </w:r>
    </w:p>
    <w:p w14:paraId="6D972EA1" w14:textId="77777777" w:rsidR="00E749D3" w:rsidRPr="00750D39" w:rsidRDefault="00E749D3" w:rsidP="00E749D3">
      <w:pPr>
        <w:jc w:val="both"/>
        <w:rPr>
          <w:szCs w:val="24"/>
          <w:lang w:val="hr-HR"/>
        </w:rPr>
      </w:pPr>
      <w:r w:rsidRPr="00750D39">
        <w:rPr>
          <w:szCs w:val="24"/>
          <w:lang w:val="hr-HR"/>
        </w:rPr>
        <w:t>Otkazati osobnom asistentu moguće je jedino iz opravdanih razloga definiranih ugovorom o radu i Etičkim kodeksom.</w:t>
      </w:r>
    </w:p>
    <w:p w14:paraId="5BE4C648" w14:textId="77777777" w:rsidR="00E749D3" w:rsidRPr="00750D39" w:rsidRDefault="00E749D3" w:rsidP="00E749D3">
      <w:pPr>
        <w:pStyle w:val="Tijeloteksta21"/>
        <w:rPr>
          <w:bCs/>
        </w:rPr>
      </w:pPr>
    </w:p>
    <w:p w14:paraId="7297924B" w14:textId="77777777" w:rsidR="00E749D3" w:rsidRPr="00750D39" w:rsidRDefault="00E749D3" w:rsidP="00E749D3">
      <w:pPr>
        <w:jc w:val="both"/>
        <w:rPr>
          <w:bCs/>
          <w:szCs w:val="24"/>
          <w:lang w:val="hr-HR"/>
        </w:rPr>
      </w:pPr>
      <w:r w:rsidRPr="00750D39">
        <w:rPr>
          <w:bCs/>
          <w:szCs w:val="24"/>
          <w:lang w:val="hr-HR"/>
        </w:rPr>
        <w:t xml:space="preserve">Rad osobnog asistenta uključuje fleksibilno radno vrijeme, kao i mogućnost rada neradnim danima i blagdanima te u večernjim satima, a prema dogovoru korisnika i osobnog asistenta. </w:t>
      </w:r>
    </w:p>
    <w:p w14:paraId="3BD434CB" w14:textId="77777777" w:rsidR="00E749D3" w:rsidRPr="00750D39" w:rsidRDefault="00E749D3" w:rsidP="00E749D3">
      <w:pPr>
        <w:jc w:val="both"/>
        <w:rPr>
          <w:b/>
          <w:i/>
          <w:iCs/>
          <w:szCs w:val="24"/>
          <w:lang w:val="hr-HR"/>
        </w:rPr>
      </w:pPr>
      <w:r w:rsidRPr="00750D39">
        <w:rPr>
          <w:bCs/>
          <w:szCs w:val="24"/>
          <w:lang w:val="hr-HR"/>
        </w:rPr>
        <w:t>U skladu s člankom 75. Zakona o radu (</w:t>
      </w:r>
      <w:r>
        <w:rPr>
          <w:bCs/>
          <w:szCs w:val="24"/>
          <w:lang w:val="hr-HR"/>
        </w:rPr>
        <w:t xml:space="preserve">„Narodne novine“, broj </w:t>
      </w:r>
      <w:r w:rsidRPr="00750D39">
        <w:rPr>
          <w:bCs/>
          <w:szCs w:val="24"/>
          <w:lang w:val="hr-HR"/>
        </w:rPr>
        <w:t xml:space="preserve">93/14, 127/17, 98/19) osobni asistent </w:t>
      </w:r>
      <w:r w:rsidRPr="00750D39">
        <w:rPr>
          <w:b/>
          <w:i/>
          <w:iCs/>
          <w:szCs w:val="24"/>
          <w:lang w:val="hr-HR"/>
        </w:rPr>
        <w:t>ima pravo na tjedni odmor u neprekidnom trajanju od najmanje dvadeset četiri sata.</w:t>
      </w:r>
    </w:p>
    <w:p w14:paraId="56FA18CD" w14:textId="77777777" w:rsidR="00E749D3" w:rsidRPr="00750D39" w:rsidRDefault="00E749D3" w:rsidP="00E749D3">
      <w:pPr>
        <w:jc w:val="both"/>
        <w:rPr>
          <w:b/>
          <w:i/>
          <w:iCs/>
          <w:szCs w:val="24"/>
          <w:lang w:val="hr-HR"/>
        </w:rPr>
      </w:pPr>
    </w:p>
    <w:p w14:paraId="53964E22" w14:textId="77777777" w:rsidR="00E749D3" w:rsidRDefault="00E749D3" w:rsidP="00E749D3">
      <w:pPr>
        <w:jc w:val="both"/>
        <w:rPr>
          <w:szCs w:val="24"/>
          <w:lang w:val="hr-HR"/>
        </w:rPr>
      </w:pPr>
      <w:r w:rsidRPr="00750D39">
        <w:rPr>
          <w:szCs w:val="24"/>
          <w:lang w:val="hr-HR"/>
        </w:rPr>
        <w:t xml:space="preserve">Za vrijeme korištenja </w:t>
      </w:r>
      <w:r w:rsidRPr="00750D39">
        <w:rPr>
          <w:b/>
          <w:bCs/>
          <w:i/>
          <w:iCs/>
          <w:szCs w:val="24"/>
          <w:lang w:val="hr-HR"/>
        </w:rPr>
        <w:t>godišnjeg odmora ili bolovanja</w:t>
      </w:r>
      <w:r w:rsidRPr="00750D39">
        <w:rPr>
          <w:szCs w:val="24"/>
          <w:lang w:val="hr-HR"/>
        </w:rPr>
        <w:t xml:space="preserve"> osobnih asistenata poslove osobne asistencije u njegovu zamjenu vrše postojeći zaposleni osobni asistenti. Samo u iznimnim slučajevima, kada udruga nije u mogućnosti osigurati zamjenu unutar postojećeg broja zaposlenika, uz prethodnu pismenu dozvolu Ministarstva u vrijeme zamjene moguće je zapošljavanje novog osobnog asistenta.</w:t>
      </w:r>
    </w:p>
    <w:p w14:paraId="48404A23" w14:textId="77777777" w:rsidR="00E749D3" w:rsidRPr="00750D39" w:rsidRDefault="00E749D3" w:rsidP="00E749D3">
      <w:pPr>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529391EF" w14:textId="77777777" w:rsidTr="00DF45EA">
        <w:trPr>
          <w:trHeight w:val="1043"/>
        </w:trPr>
        <w:tc>
          <w:tcPr>
            <w:tcW w:w="9288" w:type="dxa"/>
            <w:shd w:val="clear" w:color="auto" w:fill="FFE599"/>
          </w:tcPr>
          <w:p w14:paraId="65690E1C" w14:textId="77777777" w:rsidR="00E749D3" w:rsidRPr="00A91FC2" w:rsidRDefault="00E749D3" w:rsidP="00DF45EA">
            <w:pPr>
              <w:jc w:val="both"/>
              <w:rPr>
                <w:b/>
                <w:sz w:val="22"/>
                <w:szCs w:val="22"/>
                <w:lang w:val="hr-HR"/>
              </w:rPr>
            </w:pPr>
          </w:p>
          <w:p w14:paraId="0A4F2982" w14:textId="77777777" w:rsidR="00E749D3" w:rsidRPr="00A91FC2" w:rsidRDefault="00E749D3" w:rsidP="00DF45EA">
            <w:pPr>
              <w:jc w:val="both"/>
              <w:rPr>
                <w:szCs w:val="24"/>
                <w:u w:val="single"/>
                <w:lang w:val="hr-HR"/>
              </w:rPr>
            </w:pPr>
            <w:r>
              <w:rPr>
                <w:b/>
                <w:szCs w:val="24"/>
                <w:u w:val="single"/>
                <w:lang w:val="hr-HR"/>
              </w:rPr>
              <w:t xml:space="preserve">2.4. </w:t>
            </w:r>
            <w:r w:rsidRPr="00A91FC2">
              <w:rPr>
                <w:b/>
                <w:szCs w:val="24"/>
                <w:u w:val="single"/>
                <w:lang w:val="hr-HR"/>
              </w:rPr>
              <w:t>OPĆI UVJETI PRIJAVE - PRIORITETNO PODRUČJE 2:</w:t>
            </w:r>
            <w:r w:rsidRPr="00A91FC2">
              <w:rPr>
                <w:szCs w:val="24"/>
                <w:u w:val="single"/>
                <w:lang w:val="hr-HR"/>
              </w:rPr>
              <w:t xml:space="preserve"> </w:t>
            </w:r>
          </w:p>
          <w:p w14:paraId="19F811D5" w14:textId="77777777" w:rsidR="00E749D3" w:rsidRPr="00A05FCE" w:rsidRDefault="00E749D3" w:rsidP="00DF45EA">
            <w:pPr>
              <w:jc w:val="both"/>
              <w:rPr>
                <w:b/>
                <w:sz w:val="28"/>
                <w:szCs w:val="28"/>
                <w:lang w:val="hr-HR"/>
              </w:rPr>
            </w:pPr>
            <w:r w:rsidRPr="00750D39">
              <w:rPr>
                <w:b/>
                <w:szCs w:val="24"/>
                <w:lang w:val="hr-HR"/>
              </w:rPr>
              <w:t>Osiguravanje usluge tumača/prevoditelja hrvatskog znakovnog jezika</w:t>
            </w:r>
          </w:p>
          <w:p w14:paraId="5CD0D54B" w14:textId="77777777" w:rsidR="00E749D3" w:rsidRPr="00750D39" w:rsidRDefault="00E749D3" w:rsidP="00DF45EA">
            <w:pPr>
              <w:suppressAutoHyphens/>
              <w:jc w:val="both"/>
              <w:rPr>
                <w:b/>
                <w:szCs w:val="24"/>
                <w:lang w:val="hr-HR"/>
              </w:rPr>
            </w:pPr>
          </w:p>
        </w:tc>
      </w:tr>
    </w:tbl>
    <w:p w14:paraId="0252690D" w14:textId="77777777" w:rsidR="00E749D3" w:rsidRDefault="00E749D3" w:rsidP="00E749D3">
      <w:pPr>
        <w:suppressAutoHyphens/>
        <w:jc w:val="both"/>
        <w:rPr>
          <w:szCs w:val="24"/>
          <w:lang w:val="hr-HR"/>
        </w:rPr>
      </w:pPr>
    </w:p>
    <w:p w14:paraId="2E94C86D" w14:textId="77777777" w:rsidR="00E749D3" w:rsidRPr="006B3239" w:rsidRDefault="00E749D3" w:rsidP="00E749D3">
      <w:pPr>
        <w:pStyle w:val="Odlomakpopisa"/>
        <w:autoSpaceDE w:val="0"/>
        <w:autoSpaceDN w:val="0"/>
        <w:adjustRightInd w:val="0"/>
        <w:ind w:left="0"/>
        <w:jc w:val="both"/>
        <w:rPr>
          <w:b/>
          <w:iCs/>
          <w:color w:val="000000"/>
          <w:szCs w:val="24"/>
        </w:rPr>
      </w:pPr>
      <w:r w:rsidRPr="006B3239">
        <w:rPr>
          <w:b/>
          <w:iCs/>
          <w:color w:val="000000"/>
          <w:szCs w:val="24"/>
        </w:rPr>
        <w:t>Korisnici usluge tumača</w:t>
      </w:r>
      <w:r>
        <w:rPr>
          <w:b/>
          <w:iCs/>
          <w:color w:val="000000"/>
          <w:szCs w:val="24"/>
        </w:rPr>
        <w:t>/prevoditelja hrvatskog</w:t>
      </w:r>
      <w:r w:rsidRPr="006B3239">
        <w:rPr>
          <w:b/>
          <w:iCs/>
          <w:color w:val="000000"/>
          <w:szCs w:val="24"/>
        </w:rPr>
        <w:t xml:space="preserve"> znakovnog jezika mogu biti:</w:t>
      </w:r>
    </w:p>
    <w:p w14:paraId="1CD9D9FD" w14:textId="77777777" w:rsidR="00E749D3" w:rsidRPr="006B3239" w:rsidRDefault="00E749D3" w:rsidP="00E749D3">
      <w:pPr>
        <w:pStyle w:val="Odlomakpopisa"/>
        <w:numPr>
          <w:ilvl w:val="0"/>
          <w:numId w:val="39"/>
        </w:numPr>
        <w:autoSpaceDE w:val="0"/>
        <w:autoSpaceDN w:val="0"/>
        <w:adjustRightInd w:val="0"/>
        <w:jc w:val="both"/>
        <w:rPr>
          <w:b/>
          <w:iCs/>
          <w:color w:val="000000"/>
          <w:szCs w:val="24"/>
        </w:rPr>
      </w:pPr>
      <w:bookmarkStart w:id="10" w:name="_Hlk86397925"/>
      <w:r w:rsidRPr="006B3239">
        <w:rPr>
          <w:color w:val="000000"/>
          <w:szCs w:val="24"/>
        </w:rPr>
        <w:t xml:space="preserve">gluhe i </w:t>
      </w:r>
      <w:proofErr w:type="spellStart"/>
      <w:r w:rsidRPr="006B3239">
        <w:rPr>
          <w:color w:val="000000"/>
          <w:szCs w:val="24"/>
        </w:rPr>
        <w:t>gluhoslijepe</w:t>
      </w:r>
      <w:proofErr w:type="spellEnd"/>
      <w:r w:rsidRPr="006B3239">
        <w:rPr>
          <w:color w:val="000000"/>
          <w:szCs w:val="24"/>
        </w:rPr>
        <w:t xml:space="preserve"> osobe</w:t>
      </w:r>
      <w:bookmarkEnd w:id="10"/>
      <w:r w:rsidRPr="006B3239">
        <w:rPr>
          <w:szCs w:val="24"/>
        </w:rPr>
        <w:t xml:space="preserve"> u dobi od 18 do 65 godina; kojima nije oduzeta poslovna sposobnost,</w:t>
      </w:r>
    </w:p>
    <w:p w14:paraId="6C8C87F6" w14:textId="77777777" w:rsidR="00E749D3" w:rsidRPr="006B3239" w:rsidRDefault="00E749D3" w:rsidP="00E749D3">
      <w:pPr>
        <w:numPr>
          <w:ilvl w:val="0"/>
          <w:numId w:val="30"/>
        </w:numPr>
        <w:autoSpaceDE w:val="0"/>
        <w:autoSpaceDN w:val="0"/>
        <w:adjustRightInd w:val="0"/>
        <w:jc w:val="both"/>
        <w:rPr>
          <w:szCs w:val="24"/>
          <w:lang w:val="hr-HR"/>
        </w:rPr>
      </w:pPr>
      <w:r w:rsidRPr="006B3239">
        <w:rPr>
          <w:szCs w:val="24"/>
          <w:lang w:val="hr-HR"/>
        </w:rPr>
        <w:t>korisnik može biti i osoba starija od 65 godina ukoliko mu je već bila osigurana usluga tumača</w:t>
      </w:r>
      <w:r>
        <w:rPr>
          <w:szCs w:val="24"/>
          <w:lang w:val="hr-HR"/>
        </w:rPr>
        <w:t>/prevoditelja hrvatskog</w:t>
      </w:r>
      <w:r w:rsidRPr="006B3239">
        <w:rPr>
          <w:szCs w:val="24"/>
          <w:lang w:val="hr-HR"/>
        </w:rPr>
        <w:t xml:space="preserve"> znakovnog jezika kroz trogodišnji program za ra</w:t>
      </w:r>
      <w:r>
        <w:rPr>
          <w:szCs w:val="24"/>
          <w:lang w:val="hr-HR"/>
        </w:rPr>
        <w:t>zdoblje od 2019. - 2021. godine.</w:t>
      </w:r>
    </w:p>
    <w:p w14:paraId="6648EC64" w14:textId="77777777" w:rsidR="00E749D3" w:rsidRDefault="00E749D3" w:rsidP="00E749D3">
      <w:pPr>
        <w:autoSpaceDE w:val="0"/>
        <w:autoSpaceDN w:val="0"/>
        <w:adjustRightInd w:val="0"/>
        <w:jc w:val="both"/>
        <w:rPr>
          <w:b/>
          <w:bCs/>
          <w:i/>
          <w:iCs/>
          <w:color w:val="000000"/>
          <w:szCs w:val="24"/>
          <w:lang w:val="hr-HR"/>
        </w:rPr>
      </w:pPr>
    </w:p>
    <w:p w14:paraId="16A19445" w14:textId="77777777" w:rsidR="00E749D3" w:rsidRPr="00666E44" w:rsidRDefault="00E749D3" w:rsidP="00E749D3">
      <w:pPr>
        <w:jc w:val="both"/>
        <w:rPr>
          <w:b/>
          <w:bCs/>
          <w:szCs w:val="24"/>
          <w:u w:val="single"/>
          <w:lang w:val="hr-HR"/>
        </w:rPr>
      </w:pPr>
      <w:r w:rsidRPr="00666E44">
        <w:rPr>
          <w:b/>
          <w:bCs/>
          <w:szCs w:val="24"/>
          <w:u w:val="single"/>
          <w:lang w:val="hr-HR"/>
        </w:rPr>
        <w:t>Tumač</w:t>
      </w:r>
      <w:r>
        <w:rPr>
          <w:b/>
          <w:bCs/>
          <w:szCs w:val="24"/>
          <w:u w:val="single"/>
          <w:lang w:val="hr-HR"/>
        </w:rPr>
        <w:t>/prevoditelj hrvatskog</w:t>
      </w:r>
      <w:r w:rsidRPr="00666E44">
        <w:rPr>
          <w:b/>
          <w:bCs/>
          <w:szCs w:val="24"/>
          <w:u w:val="single"/>
          <w:lang w:val="hr-HR"/>
        </w:rPr>
        <w:t xml:space="preserve"> znakovnog jezika mora udovoljavati sljedećim uvjetima: </w:t>
      </w:r>
    </w:p>
    <w:p w14:paraId="4FC1C9AC" w14:textId="77777777" w:rsidR="00E749D3" w:rsidRPr="00750D39" w:rsidRDefault="00E749D3" w:rsidP="00E749D3">
      <w:pPr>
        <w:numPr>
          <w:ilvl w:val="0"/>
          <w:numId w:val="32"/>
        </w:numPr>
        <w:jc w:val="both"/>
        <w:rPr>
          <w:szCs w:val="24"/>
          <w:lang w:val="hr-HR"/>
        </w:rPr>
      </w:pPr>
      <w:r w:rsidRPr="00750D39">
        <w:rPr>
          <w:szCs w:val="24"/>
          <w:lang w:val="hr-HR"/>
        </w:rPr>
        <w:t>biti nezaposlena osoba (ne odnos</w:t>
      </w:r>
      <w:r>
        <w:rPr>
          <w:szCs w:val="24"/>
          <w:lang w:val="hr-HR"/>
        </w:rPr>
        <w:t>i se na tumače/prevoditelje hrvatskog znakovnog jezika</w:t>
      </w:r>
      <w:r w:rsidRPr="00750D39">
        <w:rPr>
          <w:szCs w:val="24"/>
          <w:lang w:val="hr-HR"/>
        </w:rPr>
        <w:t xml:space="preserve"> koji će nastaviti svoj rad)</w:t>
      </w:r>
      <w:r>
        <w:rPr>
          <w:szCs w:val="24"/>
          <w:lang w:val="hr-HR"/>
        </w:rPr>
        <w:t>,</w:t>
      </w:r>
    </w:p>
    <w:p w14:paraId="5862A493" w14:textId="77777777" w:rsidR="00E749D3" w:rsidRDefault="00E749D3" w:rsidP="00E749D3">
      <w:pPr>
        <w:numPr>
          <w:ilvl w:val="0"/>
          <w:numId w:val="32"/>
        </w:numPr>
        <w:jc w:val="both"/>
        <w:rPr>
          <w:szCs w:val="24"/>
          <w:lang w:val="hr-HR"/>
        </w:rPr>
      </w:pPr>
      <w:r w:rsidRPr="00750D39">
        <w:rPr>
          <w:szCs w:val="24"/>
          <w:lang w:val="hr-HR"/>
        </w:rPr>
        <w:t>imati srednju stručnu spremu (SSS)</w:t>
      </w:r>
      <w:r>
        <w:rPr>
          <w:szCs w:val="24"/>
          <w:lang w:val="hr-HR"/>
        </w:rPr>
        <w:t xml:space="preserve"> i završen tečaj hrvatskog znakovnog jezika,</w:t>
      </w:r>
    </w:p>
    <w:p w14:paraId="5B50741E" w14:textId="77777777" w:rsidR="00E749D3" w:rsidRPr="002324B1" w:rsidRDefault="00E749D3" w:rsidP="00E749D3">
      <w:pPr>
        <w:numPr>
          <w:ilvl w:val="0"/>
          <w:numId w:val="32"/>
        </w:numPr>
        <w:jc w:val="both"/>
        <w:rPr>
          <w:szCs w:val="24"/>
          <w:lang w:val="hr-HR"/>
        </w:rPr>
      </w:pPr>
      <w:r w:rsidRPr="002324B1">
        <w:rPr>
          <w:szCs w:val="24"/>
          <w:lang w:val="hr-HR"/>
        </w:rPr>
        <w:t>biti psihofizički sposobna osoba za obavljanje poslov</w:t>
      </w:r>
      <w:r>
        <w:rPr>
          <w:szCs w:val="24"/>
          <w:lang w:val="hr-HR"/>
        </w:rPr>
        <w:t>a tumača/prevoditelja hrvatskog znakovnog jezika</w:t>
      </w:r>
      <w:r w:rsidRPr="002324B1">
        <w:rPr>
          <w:szCs w:val="24"/>
          <w:lang w:val="hr-HR"/>
        </w:rPr>
        <w:t xml:space="preserve">, </w:t>
      </w:r>
    </w:p>
    <w:p w14:paraId="38837F23" w14:textId="77777777" w:rsidR="00E749D3" w:rsidRPr="00750D39" w:rsidRDefault="00E749D3" w:rsidP="00E749D3">
      <w:pPr>
        <w:numPr>
          <w:ilvl w:val="0"/>
          <w:numId w:val="32"/>
        </w:numPr>
        <w:jc w:val="both"/>
        <w:rPr>
          <w:szCs w:val="24"/>
          <w:lang w:val="hr-HR"/>
        </w:rPr>
      </w:pPr>
      <w:r w:rsidRPr="00750D39">
        <w:rPr>
          <w:szCs w:val="24"/>
          <w:lang w:val="hr-HR"/>
        </w:rPr>
        <w:t>biti osoba protiv koje se ne vodi kazneni</w:t>
      </w:r>
      <w:r>
        <w:rPr>
          <w:szCs w:val="24"/>
          <w:lang w:val="hr-HR"/>
        </w:rPr>
        <w:t xml:space="preserve"> postupak.</w:t>
      </w:r>
    </w:p>
    <w:p w14:paraId="27B12C32" w14:textId="77777777" w:rsidR="00E749D3" w:rsidRDefault="00E749D3" w:rsidP="00E749D3">
      <w:pPr>
        <w:autoSpaceDE w:val="0"/>
        <w:autoSpaceDN w:val="0"/>
        <w:adjustRightInd w:val="0"/>
        <w:jc w:val="both"/>
        <w:rPr>
          <w:b/>
          <w:bCs/>
          <w:i/>
          <w:iCs/>
          <w:color w:val="000000"/>
          <w:szCs w:val="24"/>
          <w:lang w:val="hr-HR"/>
        </w:rPr>
      </w:pPr>
    </w:p>
    <w:p w14:paraId="52F942C5" w14:textId="77777777" w:rsidR="00E749D3" w:rsidRPr="00750D39" w:rsidRDefault="00E749D3" w:rsidP="00E749D3">
      <w:pPr>
        <w:jc w:val="both"/>
        <w:rPr>
          <w:bCs/>
          <w:szCs w:val="24"/>
          <w:lang w:val="hr-HR"/>
        </w:rPr>
      </w:pPr>
      <w:r w:rsidRPr="00750D39">
        <w:rPr>
          <w:bCs/>
          <w:szCs w:val="24"/>
          <w:lang w:val="hr-HR"/>
        </w:rPr>
        <w:t xml:space="preserve">Rad </w:t>
      </w:r>
      <w:r w:rsidRPr="00750D39">
        <w:rPr>
          <w:szCs w:val="24"/>
          <w:lang w:val="hr-HR"/>
        </w:rPr>
        <w:t>tumača/prevoditelja hrvatskog znakovnog jezika</w:t>
      </w:r>
      <w:r w:rsidRPr="00750D39">
        <w:rPr>
          <w:bCs/>
          <w:szCs w:val="24"/>
          <w:lang w:val="hr-HR"/>
        </w:rPr>
        <w:t xml:space="preserve"> uključuje fleksibilno radno vrijeme kao i mogućnost rada neradnim danima i blagdanima te u večernjim satima, prema dogovoru korisnika usluge, a po naputku voditelja i tumača/prevoditelja</w:t>
      </w:r>
      <w:r>
        <w:rPr>
          <w:bCs/>
          <w:szCs w:val="24"/>
          <w:lang w:val="hr-HR"/>
        </w:rPr>
        <w:t xml:space="preserve"> hrvatskog znakovnog jezika.</w:t>
      </w:r>
    </w:p>
    <w:p w14:paraId="3F8359C8" w14:textId="77777777" w:rsidR="00E749D3" w:rsidRDefault="00E749D3" w:rsidP="00E749D3">
      <w:pPr>
        <w:autoSpaceDE w:val="0"/>
        <w:autoSpaceDN w:val="0"/>
        <w:adjustRightInd w:val="0"/>
        <w:jc w:val="both"/>
        <w:rPr>
          <w:b/>
          <w:bCs/>
          <w:i/>
          <w:iCs/>
          <w:color w:val="000000"/>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15AD5974" w14:textId="77777777" w:rsidTr="00DF45EA">
        <w:trPr>
          <w:trHeight w:val="699"/>
        </w:trPr>
        <w:tc>
          <w:tcPr>
            <w:tcW w:w="9288" w:type="dxa"/>
            <w:shd w:val="clear" w:color="auto" w:fill="C5E0B3"/>
          </w:tcPr>
          <w:p w14:paraId="2D181BCF" w14:textId="77777777" w:rsidR="00E749D3" w:rsidRDefault="00E749D3" w:rsidP="00DF45EA">
            <w:pPr>
              <w:pStyle w:val="Tijeloteksta21"/>
              <w:rPr>
                <w:b/>
                <w:iCs/>
              </w:rPr>
            </w:pPr>
          </w:p>
          <w:p w14:paraId="10EF98FD" w14:textId="77777777" w:rsidR="00E749D3" w:rsidRPr="001E6D47" w:rsidRDefault="00E749D3" w:rsidP="00DF45EA">
            <w:pPr>
              <w:pStyle w:val="Tijeloteksta21"/>
              <w:rPr>
                <w:b/>
                <w:iCs/>
              </w:rPr>
            </w:pPr>
            <w:r w:rsidRPr="001E6D47">
              <w:rPr>
                <w:b/>
                <w:iCs/>
              </w:rPr>
              <w:t>Detaljan popis dokumentacije i obrazaca koje je potrebno dostaviti u svrhu prijave za ovo prioritetno područje nalaze se unutar poglavlja 5.2. Dokumentacija za poziv</w:t>
            </w:r>
          </w:p>
          <w:p w14:paraId="52CCCBA5" w14:textId="77777777" w:rsidR="00E749D3" w:rsidRPr="00750D39" w:rsidRDefault="00E749D3" w:rsidP="00DF45EA">
            <w:pPr>
              <w:autoSpaceDE w:val="0"/>
              <w:autoSpaceDN w:val="0"/>
              <w:adjustRightInd w:val="0"/>
              <w:jc w:val="both"/>
              <w:rPr>
                <w:b/>
                <w:bCs/>
                <w:color w:val="000000"/>
                <w:szCs w:val="24"/>
                <w:lang w:val="hr-HR"/>
              </w:rPr>
            </w:pPr>
          </w:p>
        </w:tc>
      </w:tr>
    </w:tbl>
    <w:p w14:paraId="364D68D2" w14:textId="77777777" w:rsidR="00E749D3" w:rsidRDefault="00E749D3" w:rsidP="00E749D3">
      <w:pPr>
        <w:autoSpaceDE w:val="0"/>
        <w:autoSpaceDN w:val="0"/>
        <w:adjustRightInd w:val="0"/>
        <w:jc w:val="both"/>
        <w:rPr>
          <w:b/>
          <w:bCs/>
          <w:i/>
          <w:iCs/>
          <w:color w:val="000000"/>
          <w:szCs w:val="24"/>
          <w:lang w:val="hr-HR"/>
        </w:rPr>
      </w:pPr>
    </w:p>
    <w:p w14:paraId="52BB042C" w14:textId="77777777" w:rsidR="00E749D3" w:rsidRDefault="00E749D3" w:rsidP="00E749D3">
      <w:pPr>
        <w:jc w:val="both"/>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2226CE1F" w14:textId="77777777" w:rsidTr="00DF45EA">
        <w:trPr>
          <w:trHeight w:val="1233"/>
        </w:trPr>
        <w:tc>
          <w:tcPr>
            <w:tcW w:w="9288" w:type="dxa"/>
            <w:shd w:val="clear" w:color="auto" w:fill="FFE599"/>
          </w:tcPr>
          <w:p w14:paraId="6B9BFB8D" w14:textId="77777777" w:rsidR="00E749D3" w:rsidRPr="00750D39" w:rsidRDefault="00E749D3" w:rsidP="00DF45EA">
            <w:pPr>
              <w:jc w:val="both"/>
              <w:rPr>
                <w:b/>
                <w:szCs w:val="24"/>
                <w:lang w:val="hr-HR"/>
              </w:rPr>
            </w:pPr>
            <w:r w:rsidRPr="00750D39">
              <w:rPr>
                <w:b/>
                <w:szCs w:val="24"/>
                <w:lang w:val="hr-HR"/>
              </w:rPr>
              <w:tab/>
            </w:r>
          </w:p>
          <w:p w14:paraId="5A0E3BD2" w14:textId="77777777" w:rsidR="00E749D3" w:rsidRPr="00A91FC2" w:rsidRDefault="00E749D3" w:rsidP="00DF45EA">
            <w:pPr>
              <w:jc w:val="both"/>
              <w:rPr>
                <w:szCs w:val="24"/>
                <w:u w:val="single"/>
                <w:lang w:val="hr-HR"/>
              </w:rPr>
            </w:pPr>
            <w:r>
              <w:rPr>
                <w:b/>
                <w:szCs w:val="24"/>
                <w:u w:val="single"/>
                <w:lang w:val="hr-HR"/>
              </w:rPr>
              <w:t xml:space="preserve">2.5. </w:t>
            </w:r>
            <w:r w:rsidRPr="00A91FC2">
              <w:rPr>
                <w:b/>
                <w:szCs w:val="24"/>
                <w:u w:val="single"/>
                <w:lang w:val="hr-HR"/>
              </w:rPr>
              <w:t>OPĆI UVJETI PRIJAVE - PRIORITETNO PODRUČJE 3:</w:t>
            </w:r>
            <w:r w:rsidRPr="00A91FC2">
              <w:rPr>
                <w:szCs w:val="24"/>
                <w:u w:val="single"/>
                <w:lang w:val="hr-HR"/>
              </w:rPr>
              <w:t xml:space="preserve"> </w:t>
            </w:r>
          </w:p>
          <w:p w14:paraId="6F19BAD5" w14:textId="77777777" w:rsidR="00E749D3" w:rsidRDefault="00E749D3" w:rsidP="00DF45EA">
            <w:pPr>
              <w:jc w:val="both"/>
              <w:rPr>
                <w:b/>
                <w:szCs w:val="24"/>
                <w:lang w:val="hr-HR"/>
              </w:rPr>
            </w:pPr>
            <w:r w:rsidRPr="00750D39">
              <w:rPr>
                <w:b/>
                <w:szCs w:val="24"/>
                <w:lang w:val="hr-HR"/>
              </w:rPr>
              <w:t>O</w:t>
            </w:r>
            <w:r>
              <w:rPr>
                <w:b/>
                <w:szCs w:val="24"/>
                <w:lang w:val="hr-HR"/>
              </w:rPr>
              <w:t xml:space="preserve">siguravanje usluge </w:t>
            </w:r>
            <w:proofErr w:type="spellStart"/>
            <w:r>
              <w:rPr>
                <w:b/>
                <w:szCs w:val="24"/>
                <w:lang w:val="hr-HR"/>
              </w:rPr>
              <w:t>videćeg</w:t>
            </w:r>
            <w:proofErr w:type="spellEnd"/>
            <w:r w:rsidRPr="00750D39">
              <w:rPr>
                <w:b/>
                <w:szCs w:val="24"/>
                <w:lang w:val="hr-HR"/>
              </w:rPr>
              <w:t xml:space="preserve"> pratitelja slijepim osobama koje su nesamostalne u kretanju </w:t>
            </w:r>
          </w:p>
          <w:p w14:paraId="49216B86" w14:textId="77777777" w:rsidR="00E749D3" w:rsidRPr="00750D39" w:rsidRDefault="00E749D3" w:rsidP="00DF45EA">
            <w:pPr>
              <w:jc w:val="both"/>
              <w:rPr>
                <w:b/>
                <w:bCs/>
                <w:iCs/>
                <w:color w:val="000000"/>
                <w:szCs w:val="24"/>
                <w:lang w:val="hr-HR"/>
              </w:rPr>
            </w:pPr>
          </w:p>
        </w:tc>
      </w:tr>
    </w:tbl>
    <w:p w14:paraId="45BE37F4" w14:textId="77777777" w:rsidR="00E749D3" w:rsidRPr="00750D39" w:rsidRDefault="00E749D3" w:rsidP="00E749D3">
      <w:pPr>
        <w:autoSpaceDE w:val="0"/>
        <w:autoSpaceDN w:val="0"/>
        <w:adjustRightInd w:val="0"/>
        <w:jc w:val="both"/>
        <w:rPr>
          <w:b/>
          <w:bCs/>
          <w:color w:val="000000"/>
          <w:szCs w:val="24"/>
          <w:lang w:val="hr-HR"/>
        </w:rPr>
      </w:pPr>
    </w:p>
    <w:p w14:paraId="2D756A6D" w14:textId="77777777" w:rsidR="00E749D3" w:rsidRPr="00666E44" w:rsidRDefault="00E749D3" w:rsidP="00E749D3">
      <w:pPr>
        <w:pStyle w:val="Odlomakpopisa"/>
        <w:autoSpaceDE w:val="0"/>
        <w:autoSpaceDN w:val="0"/>
        <w:adjustRightInd w:val="0"/>
        <w:ind w:left="0"/>
        <w:jc w:val="both"/>
        <w:rPr>
          <w:b/>
          <w:iCs/>
          <w:color w:val="000000"/>
          <w:szCs w:val="24"/>
          <w:u w:val="single"/>
        </w:rPr>
      </w:pPr>
      <w:r w:rsidRPr="00666E44">
        <w:rPr>
          <w:b/>
          <w:iCs/>
          <w:color w:val="000000"/>
          <w:szCs w:val="24"/>
          <w:u w:val="single"/>
        </w:rPr>
        <w:t xml:space="preserve">Korisnici usluge </w:t>
      </w:r>
      <w:proofErr w:type="spellStart"/>
      <w:r w:rsidRPr="00666E44">
        <w:rPr>
          <w:b/>
          <w:iCs/>
          <w:color w:val="000000"/>
          <w:szCs w:val="24"/>
          <w:u w:val="single"/>
        </w:rPr>
        <w:t>videćeg</w:t>
      </w:r>
      <w:proofErr w:type="spellEnd"/>
      <w:r w:rsidRPr="00666E44">
        <w:rPr>
          <w:b/>
          <w:iCs/>
          <w:color w:val="000000"/>
          <w:szCs w:val="24"/>
          <w:u w:val="single"/>
        </w:rPr>
        <w:t xml:space="preserve"> pratitelja mogu biti:</w:t>
      </w:r>
    </w:p>
    <w:p w14:paraId="0C80A8D3" w14:textId="77777777" w:rsidR="00E749D3" w:rsidRPr="00750D39" w:rsidRDefault="00E749D3" w:rsidP="00E749D3">
      <w:pPr>
        <w:numPr>
          <w:ilvl w:val="0"/>
          <w:numId w:val="34"/>
        </w:numPr>
        <w:jc w:val="both"/>
        <w:rPr>
          <w:szCs w:val="24"/>
          <w:lang w:val="hr-HR"/>
        </w:rPr>
      </w:pPr>
      <w:r w:rsidRPr="00750D39">
        <w:rPr>
          <w:bCs/>
          <w:iCs/>
          <w:color w:val="000000"/>
          <w:szCs w:val="24"/>
          <w:lang w:val="hr-HR"/>
        </w:rPr>
        <w:t xml:space="preserve">Korisnici usluge </w:t>
      </w:r>
      <w:proofErr w:type="spellStart"/>
      <w:r w:rsidRPr="00750D39">
        <w:rPr>
          <w:bCs/>
          <w:iCs/>
          <w:color w:val="000000"/>
          <w:szCs w:val="24"/>
          <w:lang w:val="hr-HR"/>
        </w:rPr>
        <w:t>videćeg</w:t>
      </w:r>
      <w:proofErr w:type="spellEnd"/>
      <w:r w:rsidRPr="00750D39">
        <w:rPr>
          <w:bCs/>
          <w:iCs/>
          <w:color w:val="000000"/>
          <w:szCs w:val="24"/>
          <w:lang w:val="hr-HR"/>
        </w:rPr>
        <w:t xml:space="preserve"> pratitelja mogu biti </w:t>
      </w:r>
      <w:r w:rsidRPr="00750D39">
        <w:rPr>
          <w:szCs w:val="24"/>
          <w:lang w:val="hr-HR"/>
        </w:rPr>
        <w:t>slijepe osobe koje su nesamostalne u kretanju (nisu u stanju samostalno se kretati niti uz korištenje bijelog štapa odnosno psa vodiča)</w:t>
      </w:r>
      <w:r>
        <w:rPr>
          <w:szCs w:val="24"/>
          <w:lang w:val="hr-HR"/>
        </w:rPr>
        <w:t>, članovi udruga slijepih.</w:t>
      </w:r>
    </w:p>
    <w:p w14:paraId="3ED9563B" w14:textId="77777777" w:rsidR="00E749D3" w:rsidRPr="00750D39" w:rsidRDefault="00E749D3" w:rsidP="00E749D3">
      <w:pPr>
        <w:autoSpaceDE w:val="0"/>
        <w:autoSpaceDN w:val="0"/>
        <w:adjustRightInd w:val="0"/>
        <w:jc w:val="both"/>
        <w:rPr>
          <w:bCs/>
          <w:iCs/>
          <w:szCs w:val="24"/>
          <w:u w:val="single"/>
          <w:lang w:val="hr-HR"/>
        </w:rPr>
      </w:pPr>
    </w:p>
    <w:p w14:paraId="32CDFC63" w14:textId="77777777" w:rsidR="00E749D3" w:rsidRPr="00666E44" w:rsidRDefault="00E749D3" w:rsidP="00E749D3">
      <w:pPr>
        <w:jc w:val="both"/>
        <w:rPr>
          <w:b/>
          <w:bCs/>
          <w:szCs w:val="24"/>
          <w:u w:val="single"/>
          <w:lang w:val="hr-HR"/>
        </w:rPr>
      </w:pPr>
      <w:r w:rsidRPr="00666E44">
        <w:rPr>
          <w:b/>
          <w:bCs/>
          <w:szCs w:val="24"/>
          <w:u w:val="single"/>
          <w:lang w:val="hr-HR"/>
        </w:rPr>
        <w:t>Videći pratitelj mora udovoljavati sljedećim uvjetima te priložiti slijedeću dokumentaciju:</w:t>
      </w:r>
    </w:p>
    <w:p w14:paraId="23582B79" w14:textId="77777777" w:rsidR="00E749D3" w:rsidRPr="00750D39" w:rsidRDefault="00E749D3" w:rsidP="00E749D3">
      <w:pPr>
        <w:numPr>
          <w:ilvl w:val="0"/>
          <w:numId w:val="32"/>
        </w:numPr>
        <w:jc w:val="both"/>
        <w:rPr>
          <w:szCs w:val="24"/>
          <w:lang w:val="hr-HR"/>
        </w:rPr>
      </w:pPr>
      <w:r w:rsidRPr="00750D39">
        <w:rPr>
          <w:szCs w:val="24"/>
          <w:lang w:val="hr-HR"/>
        </w:rPr>
        <w:t xml:space="preserve">biti nezaposlena osoba (ne odnosi se na </w:t>
      </w:r>
      <w:proofErr w:type="spellStart"/>
      <w:r>
        <w:rPr>
          <w:szCs w:val="24"/>
          <w:lang w:val="hr-HR"/>
        </w:rPr>
        <w:t>videće</w:t>
      </w:r>
      <w:proofErr w:type="spellEnd"/>
      <w:r>
        <w:rPr>
          <w:szCs w:val="24"/>
          <w:lang w:val="hr-HR"/>
        </w:rPr>
        <w:t xml:space="preserve"> pratitelje</w:t>
      </w:r>
      <w:r w:rsidRPr="00750D39">
        <w:rPr>
          <w:szCs w:val="24"/>
          <w:lang w:val="hr-HR"/>
        </w:rPr>
        <w:t xml:space="preserve"> koji će nastaviti svoj rad)</w:t>
      </w:r>
      <w:r>
        <w:rPr>
          <w:szCs w:val="24"/>
          <w:lang w:val="hr-HR"/>
        </w:rPr>
        <w:t>,</w:t>
      </w:r>
    </w:p>
    <w:p w14:paraId="08887BB4" w14:textId="4C9992EA" w:rsidR="00E749D3" w:rsidRDefault="00E749D3" w:rsidP="00E749D3">
      <w:pPr>
        <w:numPr>
          <w:ilvl w:val="0"/>
          <w:numId w:val="32"/>
        </w:numPr>
        <w:jc w:val="both"/>
        <w:rPr>
          <w:szCs w:val="24"/>
          <w:lang w:val="hr-HR"/>
        </w:rPr>
      </w:pPr>
      <w:r w:rsidRPr="00750D39">
        <w:rPr>
          <w:szCs w:val="24"/>
          <w:lang w:val="hr-HR"/>
        </w:rPr>
        <w:t>imati srednju stručnu spremu (SSS)</w:t>
      </w:r>
      <w:r w:rsidR="008955E4">
        <w:rPr>
          <w:szCs w:val="24"/>
          <w:lang w:val="hr-HR"/>
        </w:rPr>
        <w:t>,</w:t>
      </w:r>
    </w:p>
    <w:p w14:paraId="76FE6B73" w14:textId="77777777" w:rsidR="00E749D3" w:rsidRPr="002324B1" w:rsidRDefault="00E749D3" w:rsidP="00E749D3">
      <w:pPr>
        <w:numPr>
          <w:ilvl w:val="0"/>
          <w:numId w:val="32"/>
        </w:numPr>
        <w:jc w:val="both"/>
        <w:rPr>
          <w:szCs w:val="24"/>
          <w:lang w:val="hr-HR"/>
        </w:rPr>
      </w:pPr>
      <w:r w:rsidRPr="002324B1">
        <w:rPr>
          <w:szCs w:val="24"/>
          <w:lang w:val="hr-HR"/>
        </w:rPr>
        <w:t>biti psihofizički sposobna osoba za obavljanje poslov</w:t>
      </w:r>
      <w:r>
        <w:rPr>
          <w:szCs w:val="24"/>
          <w:lang w:val="hr-HR"/>
        </w:rPr>
        <w:t xml:space="preserve">a </w:t>
      </w:r>
      <w:proofErr w:type="spellStart"/>
      <w:r>
        <w:rPr>
          <w:szCs w:val="24"/>
          <w:lang w:val="hr-HR"/>
        </w:rPr>
        <w:t>videćeg</w:t>
      </w:r>
      <w:proofErr w:type="spellEnd"/>
      <w:r>
        <w:rPr>
          <w:szCs w:val="24"/>
          <w:lang w:val="hr-HR"/>
        </w:rPr>
        <w:t xml:space="preserve"> pratitelja</w:t>
      </w:r>
      <w:r w:rsidRPr="002324B1">
        <w:rPr>
          <w:szCs w:val="24"/>
          <w:lang w:val="hr-HR"/>
        </w:rPr>
        <w:t xml:space="preserve">, </w:t>
      </w:r>
    </w:p>
    <w:p w14:paraId="196D0A6C" w14:textId="77777777" w:rsidR="00E749D3" w:rsidRPr="00750D39" w:rsidRDefault="00E749D3" w:rsidP="00E749D3">
      <w:pPr>
        <w:numPr>
          <w:ilvl w:val="0"/>
          <w:numId w:val="32"/>
        </w:numPr>
        <w:jc w:val="both"/>
        <w:rPr>
          <w:szCs w:val="24"/>
          <w:lang w:val="hr-HR"/>
        </w:rPr>
      </w:pPr>
      <w:r w:rsidRPr="00750D39">
        <w:rPr>
          <w:szCs w:val="24"/>
          <w:lang w:val="hr-HR"/>
        </w:rPr>
        <w:t>biti osoba protiv koje se ne vodi kazneni</w:t>
      </w:r>
      <w:r>
        <w:rPr>
          <w:szCs w:val="24"/>
          <w:lang w:val="hr-HR"/>
        </w:rPr>
        <w:t xml:space="preserve"> postupak.</w:t>
      </w:r>
    </w:p>
    <w:p w14:paraId="07359D97" w14:textId="77777777" w:rsidR="00E749D3" w:rsidRDefault="00E749D3" w:rsidP="00E749D3">
      <w:pPr>
        <w:jc w:val="both"/>
        <w:rPr>
          <w:b/>
          <w:bCs/>
          <w:szCs w:val="24"/>
          <w:lang w:val="hr-HR"/>
        </w:rPr>
      </w:pPr>
    </w:p>
    <w:p w14:paraId="2EEB60DB" w14:textId="77777777" w:rsidR="00E749D3" w:rsidRPr="00750D39" w:rsidRDefault="00E749D3" w:rsidP="00E749D3">
      <w:pPr>
        <w:jc w:val="both"/>
        <w:rPr>
          <w:bCs/>
          <w:szCs w:val="24"/>
          <w:lang w:val="hr-HR"/>
        </w:rPr>
      </w:pPr>
      <w:r w:rsidRPr="00750D39">
        <w:rPr>
          <w:bCs/>
          <w:szCs w:val="24"/>
          <w:lang w:val="hr-HR"/>
        </w:rPr>
        <w:t xml:space="preserve">Rad </w:t>
      </w:r>
      <w:proofErr w:type="spellStart"/>
      <w:r w:rsidRPr="00750D39">
        <w:rPr>
          <w:bCs/>
          <w:szCs w:val="24"/>
          <w:lang w:val="hr-HR"/>
        </w:rPr>
        <w:t>videćeg</w:t>
      </w:r>
      <w:proofErr w:type="spellEnd"/>
      <w:r w:rsidRPr="00750D39">
        <w:rPr>
          <w:bCs/>
          <w:szCs w:val="24"/>
          <w:lang w:val="hr-HR"/>
        </w:rPr>
        <w:t xml:space="preserve"> pratitelja slijepih osoba koje su nesamostalne u kretanju uključuje fleksibilno radno vrijeme kao i mogućnost rada neradnim danima i blagdanima te u večernjim satima, a prema dogovoru korisnika usluge.</w:t>
      </w:r>
    </w:p>
    <w:p w14:paraId="16EF717A" w14:textId="77777777" w:rsidR="00E749D3" w:rsidRPr="005820AC" w:rsidRDefault="00E749D3" w:rsidP="00E749D3">
      <w:pPr>
        <w:jc w:val="both"/>
        <w:rPr>
          <w:b/>
          <w:bCs/>
          <w:iCs/>
          <w:szCs w:val="24"/>
          <w:lang w:val="hr-HR"/>
        </w:rPr>
      </w:pPr>
      <w:r w:rsidRPr="005820AC">
        <w:rPr>
          <w:b/>
          <w:bCs/>
          <w:iCs/>
          <w:szCs w:val="24"/>
          <w:lang w:val="hr-HR"/>
        </w:rPr>
        <w:t xml:space="preserve">Model realizacije programa </w:t>
      </w:r>
      <w:proofErr w:type="spellStart"/>
      <w:r w:rsidRPr="005820AC">
        <w:rPr>
          <w:b/>
          <w:bCs/>
          <w:iCs/>
          <w:szCs w:val="24"/>
          <w:lang w:val="hr-HR"/>
        </w:rPr>
        <w:t>videćeg</w:t>
      </w:r>
      <w:proofErr w:type="spellEnd"/>
      <w:r w:rsidRPr="005820AC">
        <w:rPr>
          <w:b/>
          <w:bCs/>
          <w:iCs/>
          <w:szCs w:val="24"/>
          <w:lang w:val="hr-HR"/>
        </w:rPr>
        <w:t xml:space="preserve"> pratitelja</w:t>
      </w:r>
    </w:p>
    <w:p w14:paraId="7AE10678" w14:textId="77777777" w:rsidR="00E749D3" w:rsidRPr="005820AC" w:rsidRDefault="00E749D3" w:rsidP="00E749D3">
      <w:pPr>
        <w:jc w:val="both"/>
        <w:rPr>
          <w:b/>
          <w:bCs/>
          <w:i/>
          <w:szCs w:val="24"/>
          <w:lang w:val="hr-HR"/>
        </w:rPr>
      </w:pPr>
    </w:p>
    <w:p w14:paraId="25C22FCB" w14:textId="77777777" w:rsidR="00E749D3" w:rsidRPr="005820AC" w:rsidRDefault="00E749D3" w:rsidP="00E749D3">
      <w:pPr>
        <w:jc w:val="both"/>
        <w:rPr>
          <w:bCs/>
          <w:szCs w:val="24"/>
          <w:lang w:val="hr-HR"/>
        </w:rPr>
      </w:pPr>
      <w:r w:rsidRPr="005820AC">
        <w:rPr>
          <w:bCs/>
          <w:szCs w:val="24"/>
          <w:lang w:val="hr-HR"/>
        </w:rPr>
        <w:t xml:space="preserve">Pravo zapošljavanja </w:t>
      </w:r>
      <w:proofErr w:type="spellStart"/>
      <w:r w:rsidRPr="005820AC">
        <w:rPr>
          <w:bCs/>
          <w:szCs w:val="24"/>
          <w:lang w:val="hr-HR"/>
        </w:rPr>
        <w:t>videćeg</w:t>
      </w:r>
      <w:proofErr w:type="spellEnd"/>
      <w:r w:rsidRPr="005820AC">
        <w:rPr>
          <w:bCs/>
          <w:szCs w:val="24"/>
          <w:lang w:val="hr-HR"/>
        </w:rPr>
        <w:t xml:space="preserve"> pratitelja nakon odobrenja od strane Ministarstva rada, mirovinskoga sustava, obitelji i socijalne politike imaju udruge koje su provodile trogodišnji program usluge asistencije osobama s invaliditetom u Republici Hrvatskoj, za razdoblje 201</w:t>
      </w:r>
      <w:r>
        <w:rPr>
          <w:bCs/>
          <w:szCs w:val="24"/>
          <w:lang w:val="hr-HR"/>
        </w:rPr>
        <w:t>9</w:t>
      </w:r>
      <w:r w:rsidRPr="005820AC">
        <w:rPr>
          <w:bCs/>
          <w:szCs w:val="24"/>
          <w:lang w:val="hr-HR"/>
        </w:rPr>
        <w:t>.-2021. godine, a prijavile su se na Poziv.</w:t>
      </w:r>
    </w:p>
    <w:p w14:paraId="25B03E83" w14:textId="77777777" w:rsidR="00E749D3" w:rsidRPr="005820AC" w:rsidRDefault="00E749D3" w:rsidP="00E749D3">
      <w:pPr>
        <w:jc w:val="both"/>
        <w:rPr>
          <w:bCs/>
          <w:szCs w:val="24"/>
          <w:lang w:val="hr-HR"/>
        </w:rPr>
      </w:pPr>
      <w:r w:rsidRPr="005820AC">
        <w:rPr>
          <w:bCs/>
          <w:szCs w:val="24"/>
          <w:lang w:val="hr-HR"/>
        </w:rPr>
        <w:t xml:space="preserve">Za korisnike s područja jedne županije i Grada Zagreba Ministarstvo rada, mirovinskoga sustava, obitelji i socijalne politike odobriti će financiranje ugovora o radu za puno radno vrijeme ili nekoliko ugovora sa skraćenim radnim vremenom s time da oni u zbroju ugovorenih sati rada i plaća ne mogu biti veći od predviđenih za jednog zaposlenog </w:t>
      </w:r>
      <w:proofErr w:type="spellStart"/>
      <w:r w:rsidRPr="005820AC">
        <w:rPr>
          <w:bCs/>
          <w:szCs w:val="24"/>
          <w:lang w:val="hr-HR"/>
        </w:rPr>
        <w:t>videćeg</w:t>
      </w:r>
      <w:proofErr w:type="spellEnd"/>
      <w:r w:rsidRPr="005820AC">
        <w:rPr>
          <w:bCs/>
          <w:szCs w:val="24"/>
          <w:lang w:val="hr-HR"/>
        </w:rPr>
        <w:t xml:space="preserve"> pratitelja na puno radno vrijeme.</w:t>
      </w:r>
    </w:p>
    <w:p w14:paraId="755AF12B" w14:textId="77777777" w:rsidR="00E749D3" w:rsidRPr="005820AC" w:rsidRDefault="00E749D3" w:rsidP="00E749D3">
      <w:pPr>
        <w:jc w:val="both"/>
        <w:rPr>
          <w:bCs/>
          <w:szCs w:val="24"/>
          <w:lang w:val="hr-HR"/>
        </w:rPr>
      </w:pPr>
    </w:p>
    <w:p w14:paraId="3CE2E6B2" w14:textId="77777777" w:rsidR="00E749D3" w:rsidRPr="005820AC" w:rsidRDefault="00E749D3" w:rsidP="00E749D3">
      <w:pPr>
        <w:jc w:val="both"/>
        <w:rPr>
          <w:bCs/>
          <w:szCs w:val="24"/>
          <w:lang w:val="hr-HR"/>
        </w:rPr>
      </w:pPr>
      <w:r w:rsidRPr="005820AC">
        <w:rPr>
          <w:bCs/>
          <w:szCs w:val="24"/>
          <w:lang w:val="hr-HR"/>
        </w:rPr>
        <w:t xml:space="preserve">U slučaju kada na području jedne županije djeluje jedna udruga koja pokriva cijeli teritoriji te županije Ministarstvo rada, mirovinskoga sustava, obitelji i socijalne politike će istoj odobriti financiranje jednog </w:t>
      </w:r>
      <w:proofErr w:type="spellStart"/>
      <w:r w:rsidRPr="005820AC">
        <w:rPr>
          <w:bCs/>
          <w:szCs w:val="24"/>
          <w:lang w:val="hr-HR"/>
        </w:rPr>
        <w:t>videćeg</w:t>
      </w:r>
      <w:proofErr w:type="spellEnd"/>
      <w:r w:rsidRPr="005820AC">
        <w:rPr>
          <w:bCs/>
          <w:szCs w:val="24"/>
          <w:lang w:val="hr-HR"/>
        </w:rPr>
        <w:t xml:space="preserve"> pratitelja s punim radnim vremenom. </w:t>
      </w:r>
    </w:p>
    <w:p w14:paraId="67B9200A" w14:textId="77777777" w:rsidR="00E749D3" w:rsidRPr="005820AC" w:rsidRDefault="00E749D3" w:rsidP="00E749D3">
      <w:pPr>
        <w:jc w:val="both"/>
        <w:rPr>
          <w:bCs/>
          <w:szCs w:val="24"/>
          <w:lang w:val="hr-HR"/>
        </w:rPr>
      </w:pPr>
    </w:p>
    <w:p w14:paraId="440F169E" w14:textId="77777777" w:rsidR="00E749D3" w:rsidRPr="005820AC" w:rsidRDefault="00E749D3" w:rsidP="00E749D3">
      <w:pPr>
        <w:jc w:val="both"/>
        <w:rPr>
          <w:bCs/>
          <w:szCs w:val="24"/>
          <w:lang w:val="hr-HR"/>
        </w:rPr>
      </w:pPr>
      <w:r w:rsidRPr="005820AC">
        <w:rPr>
          <w:bCs/>
          <w:szCs w:val="24"/>
          <w:lang w:val="hr-HR"/>
        </w:rPr>
        <w:t xml:space="preserve">Zavisno od rasprostranjenosti teritorija županije i s obzirom na potrebu racionalizacije putnih troškova udruga može zatražiti financiranje ugovora o radu za dva ili više pratitelja sa skraćenim radnim vremenom s time da njima ugovoreni broj sati rada i iznos plaća ne mogu biti veći od predviđenih za jednog zaposlenog </w:t>
      </w:r>
      <w:proofErr w:type="spellStart"/>
      <w:r w:rsidRPr="005820AC">
        <w:rPr>
          <w:bCs/>
          <w:szCs w:val="24"/>
          <w:lang w:val="hr-HR"/>
        </w:rPr>
        <w:t>videćeg</w:t>
      </w:r>
      <w:proofErr w:type="spellEnd"/>
      <w:r w:rsidRPr="005820AC">
        <w:rPr>
          <w:bCs/>
          <w:szCs w:val="24"/>
          <w:lang w:val="hr-HR"/>
        </w:rPr>
        <w:t xml:space="preserve"> pratitelja na puno radno vrijeme.</w:t>
      </w:r>
    </w:p>
    <w:p w14:paraId="11E39653" w14:textId="77777777" w:rsidR="00E749D3" w:rsidRPr="005820AC" w:rsidRDefault="00E749D3" w:rsidP="00E749D3">
      <w:pPr>
        <w:jc w:val="both"/>
        <w:rPr>
          <w:bCs/>
          <w:szCs w:val="24"/>
          <w:lang w:val="hr-HR"/>
        </w:rPr>
      </w:pPr>
    </w:p>
    <w:p w14:paraId="630AA958" w14:textId="77777777" w:rsidR="00E749D3" w:rsidRPr="005820AC" w:rsidRDefault="00E749D3" w:rsidP="00E749D3">
      <w:pPr>
        <w:jc w:val="both"/>
        <w:rPr>
          <w:bCs/>
          <w:szCs w:val="24"/>
          <w:lang w:val="hr-HR"/>
        </w:rPr>
      </w:pPr>
      <w:r w:rsidRPr="005820AC">
        <w:rPr>
          <w:bCs/>
          <w:szCs w:val="24"/>
          <w:lang w:val="hr-HR"/>
        </w:rPr>
        <w:t xml:space="preserve">U slučaju kada na području jedne županije djeluje nekoliko udruga slijepih, Ministarstvo rada, mirovinskoga sustava, obitelji i socijalne politike će svakoj od udruga koje to zatraže odobriti broj sati rada i sredstva za financiranje plaća po ugovoru o radu za </w:t>
      </w:r>
      <w:proofErr w:type="spellStart"/>
      <w:r w:rsidRPr="005820AC">
        <w:rPr>
          <w:bCs/>
          <w:szCs w:val="24"/>
          <w:lang w:val="hr-HR"/>
        </w:rPr>
        <w:t>videćeg</w:t>
      </w:r>
      <w:proofErr w:type="spellEnd"/>
      <w:r w:rsidRPr="005820AC">
        <w:rPr>
          <w:bCs/>
          <w:szCs w:val="24"/>
          <w:lang w:val="hr-HR"/>
        </w:rPr>
        <w:t xml:space="preserve"> pratitelja u razmjeru s brojem korisnika učlanjenih u pojedinu udrugu.</w:t>
      </w:r>
    </w:p>
    <w:p w14:paraId="2B0F81D7" w14:textId="77777777" w:rsidR="00E749D3" w:rsidRPr="005820AC" w:rsidRDefault="00E749D3" w:rsidP="00E749D3">
      <w:pPr>
        <w:jc w:val="both"/>
        <w:rPr>
          <w:bCs/>
          <w:szCs w:val="24"/>
          <w:lang w:val="hr-HR"/>
        </w:rPr>
      </w:pPr>
      <w:r w:rsidRPr="005820AC">
        <w:rPr>
          <w:bCs/>
          <w:szCs w:val="24"/>
          <w:lang w:val="hr-HR"/>
        </w:rPr>
        <w:t xml:space="preserve"> </w:t>
      </w:r>
    </w:p>
    <w:p w14:paraId="0CF4EC07" w14:textId="77777777" w:rsidR="00E749D3" w:rsidRPr="005820AC" w:rsidRDefault="00E749D3" w:rsidP="00E749D3">
      <w:pPr>
        <w:jc w:val="both"/>
        <w:rPr>
          <w:bCs/>
          <w:szCs w:val="24"/>
          <w:lang w:val="hr-HR"/>
        </w:rPr>
      </w:pPr>
      <w:r w:rsidRPr="005820AC">
        <w:rPr>
          <w:bCs/>
          <w:szCs w:val="24"/>
          <w:lang w:val="hr-HR"/>
        </w:rPr>
        <w:t xml:space="preserve">Zbroj ovako ugovorenih sati rada i plaća ne mogu biti veći od predviđenih za jednog zaposlenog </w:t>
      </w:r>
      <w:proofErr w:type="spellStart"/>
      <w:r w:rsidRPr="005820AC">
        <w:rPr>
          <w:bCs/>
          <w:szCs w:val="24"/>
          <w:lang w:val="hr-HR"/>
        </w:rPr>
        <w:t>videćeg</w:t>
      </w:r>
      <w:proofErr w:type="spellEnd"/>
      <w:r w:rsidRPr="005820AC">
        <w:rPr>
          <w:bCs/>
          <w:szCs w:val="24"/>
          <w:lang w:val="hr-HR"/>
        </w:rPr>
        <w:t xml:space="preserve"> pratitelja na puno radno vrijeme. </w:t>
      </w:r>
    </w:p>
    <w:p w14:paraId="2B0F70A2" w14:textId="77777777" w:rsidR="00E749D3" w:rsidRPr="005820AC" w:rsidRDefault="00E749D3" w:rsidP="00E749D3">
      <w:pPr>
        <w:jc w:val="both"/>
        <w:rPr>
          <w:bCs/>
          <w:szCs w:val="24"/>
          <w:lang w:val="hr-HR"/>
        </w:rPr>
      </w:pPr>
    </w:p>
    <w:p w14:paraId="0A60B126" w14:textId="77777777" w:rsidR="00E749D3" w:rsidRPr="005820AC" w:rsidRDefault="00E749D3" w:rsidP="00E749D3">
      <w:pPr>
        <w:jc w:val="both"/>
        <w:rPr>
          <w:bCs/>
          <w:szCs w:val="24"/>
          <w:lang w:val="hr-HR"/>
        </w:rPr>
      </w:pPr>
      <w:r w:rsidRPr="005820AC">
        <w:rPr>
          <w:bCs/>
          <w:szCs w:val="24"/>
          <w:lang w:val="hr-HR"/>
        </w:rPr>
        <w:t xml:space="preserve">U slučaju kada jedna udruga slijepih pokriva dvije županije odnosno županiju i Grad Zagreb, Ministarstvo rada, mirovinskoga sustava, obitelji i socijalne politike će financirati plaće za dva </w:t>
      </w:r>
      <w:proofErr w:type="spellStart"/>
      <w:r w:rsidRPr="005820AC">
        <w:rPr>
          <w:bCs/>
          <w:szCs w:val="24"/>
          <w:lang w:val="hr-HR"/>
        </w:rPr>
        <w:t>videća</w:t>
      </w:r>
      <w:proofErr w:type="spellEnd"/>
      <w:r w:rsidRPr="005820AC">
        <w:rPr>
          <w:bCs/>
          <w:szCs w:val="24"/>
          <w:lang w:val="hr-HR"/>
        </w:rPr>
        <w:t xml:space="preserve"> pratitelja s punim radnim vremenom ili više </w:t>
      </w:r>
      <w:proofErr w:type="spellStart"/>
      <w:r w:rsidRPr="005820AC">
        <w:rPr>
          <w:bCs/>
          <w:szCs w:val="24"/>
          <w:lang w:val="hr-HR"/>
        </w:rPr>
        <w:t>videćih</w:t>
      </w:r>
      <w:proofErr w:type="spellEnd"/>
      <w:r w:rsidRPr="005820AC">
        <w:rPr>
          <w:bCs/>
          <w:szCs w:val="24"/>
          <w:lang w:val="hr-HR"/>
        </w:rPr>
        <w:t xml:space="preserve"> pratitelja sa skraćenim radnim vremenom s time da broj ovako ugovorenih sati rada i plaća ne mogu biti veći od predviđenih za dva zaposlena </w:t>
      </w:r>
      <w:proofErr w:type="spellStart"/>
      <w:r w:rsidRPr="005820AC">
        <w:rPr>
          <w:bCs/>
          <w:szCs w:val="24"/>
          <w:lang w:val="hr-HR"/>
        </w:rPr>
        <w:t>videća</w:t>
      </w:r>
      <w:proofErr w:type="spellEnd"/>
      <w:r w:rsidRPr="005820AC">
        <w:rPr>
          <w:bCs/>
          <w:szCs w:val="24"/>
          <w:lang w:val="hr-HR"/>
        </w:rPr>
        <w:t xml:space="preserve"> pratitelja na puno radno vrijeme.</w:t>
      </w:r>
    </w:p>
    <w:p w14:paraId="3A78BE6B" w14:textId="77777777" w:rsidR="00E749D3" w:rsidRDefault="00E749D3" w:rsidP="00E749D3">
      <w:pPr>
        <w:pStyle w:val="Tijeloteksta21"/>
        <w:rPr>
          <w:rFonts w:eastAsia="Calibri"/>
          <w:bCs/>
          <w:lang w:eastAsia="en-US"/>
        </w:rPr>
      </w:pPr>
      <w:r w:rsidRPr="005820AC">
        <w:rPr>
          <w:rFonts w:eastAsia="Calibri"/>
          <w:bCs/>
          <w:lang w:eastAsia="en-US"/>
        </w:rPr>
        <w:t xml:space="preserve">Iznimno kada na području županije/Grada Zagreba živi veliki broj osoba s oštećenjem vida moguće je prijaviti više od jednog (1) </w:t>
      </w:r>
      <w:proofErr w:type="spellStart"/>
      <w:r w:rsidRPr="005820AC">
        <w:rPr>
          <w:rFonts w:eastAsia="Calibri"/>
          <w:bCs/>
          <w:lang w:eastAsia="en-US"/>
        </w:rPr>
        <w:t>videćeg</w:t>
      </w:r>
      <w:proofErr w:type="spellEnd"/>
      <w:r w:rsidRPr="005820AC">
        <w:rPr>
          <w:rFonts w:eastAsia="Calibri"/>
          <w:bCs/>
          <w:lang w:eastAsia="en-US"/>
        </w:rPr>
        <w:t xml:space="preserve"> pratitelja uz detaljno obrazloženje potreba.</w:t>
      </w:r>
    </w:p>
    <w:p w14:paraId="452DF0E1" w14:textId="77777777" w:rsidR="00E749D3" w:rsidRPr="00750D39" w:rsidRDefault="00E749D3" w:rsidP="00E749D3">
      <w:pPr>
        <w:jc w:val="both"/>
        <w:rPr>
          <w:b/>
          <w:bCs/>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67AC3881" w14:textId="77777777" w:rsidTr="00DF45EA">
        <w:trPr>
          <w:trHeight w:val="699"/>
        </w:trPr>
        <w:tc>
          <w:tcPr>
            <w:tcW w:w="9288" w:type="dxa"/>
            <w:shd w:val="clear" w:color="auto" w:fill="C5E0B3"/>
          </w:tcPr>
          <w:p w14:paraId="0E7EB1B2" w14:textId="77777777" w:rsidR="00E749D3" w:rsidRDefault="00E749D3" w:rsidP="00DF45EA">
            <w:pPr>
              <w:pStyle w:val="Tijeloteksta21"/>
              <w:rPr>
                <w:b/>
                <w:iCs/>
              </w:rPr>
            </w:pPr>
          </w:p>
          <w:p w14:paraId="2D73B7DB" w14:textId="77777777" w:rsidR="00E749D3" w:rsidRPr="001E6D47" w:rsidRDefault="00E749D3" w:rsidP="00DF45EA">
            <w:pPr>
              <w:pStyle w:val="Tijeloteksta21"/>
              <w:rPr>
                <w:b/>
                <w:iCs/>
              </w:rPr>
            </w:pPr>
            <w:r>
              <w:rPr>
                <w:b/>
                <w:iCs/>
              </w:rPr>
              <w:t xml:space="preserve">Detaljan </w:t>
            </w:r>
            <w:r w:rsidRPr="001E6D47">
              <w:rPr>
                <w:b/>
                <w:iCs/>
              </w:rPr>
              <w:t>popis dokumentacije i obrazaca koje je potrebno dostaviti u svrhu prijave za ovo prioritetno područje nalaze se unutar poglavlja 5.2. Dokumentacija za poziv</w:t>
            </w:r>
          </w:p>
          <w:p w14:paraId="4B611D42" w14:textId="77777777" w:rsidR="00E749D3" w:rsidRPr="00750D39" w:rsidRDefault="00E749D3" w:rsidP="00DF45EA">
            <w:pPr>
              <w:autoSpaceDE w:val="0"/>
              <w:autoSpaceDN w:val="0"/>
              <w:adjustRightInd w:val="0"/>
              <w:jc w:val="both"/>
              <w:rPr>
                <w:b/>
                <w:bCs/>
                <w:color w:val="000000"/>
                <w:szCs w:val="24"/>
                <w:lang w:val="hr-HR"/>
              </w:rPr>
            </w:pPr>
          </w:p>
        </w:tc>
      </w:tr>
    </w:tbl>
    <w:p w14:paraId="55008A4C" w14:textId="77777777" w:rsidR="00E749D3" w:rsidRPr="00750D39" w:rsidRDefault="00E749D3" w:rsidP="00E749D3">
      <w:pPr>
        <w:jc w:val="both"/>
        <w:rPr>
          <w:color w:val="FF0000"/>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0A9D155E" w14:textId="77777777" w:rsidTr="00DF45EA">
        <w:trPr>
          <w:trHeight w:val="705"/>
        </w:trPr>
        <w:tc>
          <w:tcPr>
            <w:tcW w:w="9288" w:type="dxa"/>
            <w:shd w:val="clear" w:color="auto" w:fill="FFE599"/>
          </w:tcPr>
          <w:p w14:paraId="10C672DC" w14:textId="77777777" w:rsidR="00E749D3" w:rsidRPr="00750D39" w:rsidRDefault="00E749D3" w:rsidP="00DF45EA">
            <w:pPr>
              <w:jc w:val="both"/>
              <w:rPr>
                <w:b/>
                <w:szCs w:val="24"/>
                <w:lang w:val="hr-HR"/>
              </w:rPr>
            </w:pPr>
            <w:bookmarkStart w:id="11" w:name="_Hlk85533067"/>
          </w:p>
          <w:p w14:paraId="28310EF5" w14:textId="77777777" w:rsidR="00E749D3" w:rsidRPr="00750D39" w:rsidRDefault="00E749D3" w:rsidP="00DF45EA">
            <w:pPr>
              <w:jc w:val="both"/>
              <w:rPr>
                <w:b/>
                <w:szCs w:val="24"/>
                <w:lang w:val="hr-HR"/>
              </w:rPr>
            </w:pPr>
            <w:r>
              <w:rPr>
                <w:b/>
                <w:szCs w:val="24"/>
                <w:lang w:val="hr-HR"/>
              </w:rPr>
              <w:t>3.</w:t>
            </w:r>
            <w:r w:rsidRPr="00750D39">
              <w:rPr>
                <w:b/>
                <w:szCs w:val="24"/>
                <w:lang w:val="hr-HR"/>
              </w:rPr>
              <w:t xml:space="preserve"> AKTIVNOSTI KOJE ĆE SE FINANCIRATI PUTEM POZIVA</w:t>
            </w:r>
          </w:p>
          <w:p w14:paraId="7D1786D8" w14:textId="77777777" w:rsidR="00E749D3" w:rsidRPr="00750D39" w:rsidRDefault="00E749D3" w:rsidP="00DF45EA">
            <w:pPr>
              <w:jc w:val="both"/>
              <w:rPr>
                <w:b/>
                <w:szCs w:val="24"/>
                <w:lang w:val="hr-HR"/>
              </w:rPr>
            </w:pPr>
          </w:p>
        </w:tc>
      </w:tr>
      <w:bookmarkEnd w:id="11"/>
    </w:tbl>
    <w:p w14:paraId="4749653B" w14:textId="77777777" w:rsidR="00E749D3" w:rsidRPr="00750D39" w:rsidRDefault="00E749D3" w:rsidP="00E749D3">
      <w:pPr>
        <w:jc w:val="both"/>
        <w:rPr>
          <w:color w:val="FF0000"/>
          <w:szCs w:val="24"/>
          <w:lang w:val="hr-HR"/>
        </w:rPr>
      </w:pPr>
    </w:p>
    <w:p w14:paraId="65BD571B" w14:textId="77777777" w:rsidR="00E749D3" w:rsidRDefault="00E749D3" w:rsidP="00E749D3">
      <w:pPr>
        <w:jc w:val="both"/>
        <w:rPr>
          <w:b/>
          <w:bCs/>
          <w:i/>
          <w:iCs/>
          <w:szCs w:val="24"/>
          <w:u w:val="single"/>
          <w:lang w:val="hr-HR"/>
        </w:rPr>
      </w:pPr>
      <w:r w:rsidRPr="00750D39">
        <w:rPr>
          <w:szCs w:val="24"/>
          <w:lang w:val="hr-HR"/>
        </w:rPr>
        <w:t xml:space="preserve">Planirano trajanje programa je </w:t>
      </w:r>
      <w:r w:rsidRPr="00750D39">
        <w:rPr>
          <w:b/>
          <w:bCs/>
          <w:i/>
          <w:iCs/>
          <w:szCs w:val="24"/>
          <w:u w:val="single"/>
          <w:lang w:val="hr-HR"/>
        </w:rPr>
        <w:t>2 (dvije) godine</w:t>
      </w:r>
      <w:r w:rsidRPr="00750D39">
        <w:rPr>
          <w:szCs w:val="24"/>
          <w:lang w:val="hr-HR"/>
        </w:rPr>
        <w:t xml:space="preserve">, odnosno </w:t>
      </w:r>
      <w:r w:rsidRPr="00750D39">
        <w:rPr>
          <w:b/>
          <w:bCs/>
          <w:i/>
          <w:iCs/>
          <w:szCs w:val="24"/>
          <w:u w:val="single"/>
          <w:lang w:val="hr-HR"/>
        </w:rPr>
        <w:t xml:space="preserve">od 01. siječnja 2022. do 31. prosinca 2023. godine.  </w:t>
      </w:r>
    </w:p>
    <w:p w14:paraId="2BC39C5F" w14:textId="77777777" w:rsidR="00E749D3" w:rsidRPr="00750D39" w:rsidRDefault="00E749D3" w:rsidP="00E749D3">
      <w:pPr>
        <w:jc w:val="both"/>
        <w:rPr>
          <w:b/>
          <w:bCs/>
          <w:i/>
          <w:iCs/>
          <w:szCs w:val="24"/>
          <w:u w:val="single"/>
          <w:lang w:val="hr-HR"/>
        </w:rPr>
      </w:pPr>
      <w:r w:rsidRPr="00750D39">
        <w:rPr>
          <w:b/>
          <w:bCs/>
          <w:i/>
          <w:iCs/>
          <w:szCs w:val="24"/>
          <w:u w:val="single"/>
          <w:lang w:val="hr-HR"/>
        </w:rPr>
        <w:t xml:space="preserve"> </w:t>
      </w:r>
    </w:p>
    <w:p w14:paraId="0A52C221" w14:textId="77777777" w:rsidR="00E749D3" w:rsidRPr="00731042" w:rsidRDefault="00E749D3" w:rsidP="00E749D3">
      <w:pPr>
        <w:jc w:val="both"/>
        <w:rPr>
          <w:b/>
          <w:i/>
          <w:iCs/>
          <w:szCs w:val="24"/>
          <w:lang w:val="hr-HR"/>
        </w:rPr>
      </w:pPr>
      <w:r w:rsidRPr="00731042">
        <w:rPr>
          <w:b/>
          <w:i/>
          <w:iCs/>
          <w:szCs w:val="24"/>
          <w:lang w:val="hr-HR"/>
        </w:rPr>
        <w:t>Uvjeti provedbe 2. (druge) godine programa podložni su izmjenama ovisno o datumu stupanja na snagu Zakona o osobnoj asistenciji koji se nalazi u Planu zakonodavnih aktivnosti za 2022. godinu.</w:t>
      </w:r>
    </w:p>
    <w:p w14:paraId="23EE28C2" w14:textId="77777777" w:rsidR="00E749D3" w:rsidRPr="00A00A90" w:rsidRDefault="00E749D3" w:rsidP="00E749D3">
      <w:pPr>
        <w:jc w:val="both"/>
        <w:rPr>
          <w:szCs w:val="24"/>
          <w:lang w:val="hr-HR"/>
        </w:rPr>
      </w:pPr>
    </w:p>
    <w:p w14:paraId="029E59DF" w14:textId="77777777" w:rsidR="00E749D3" w:rsidRPr="00750D39" w:rsidRDefault="00E749D3" w:rsidP="00E749D3">
      <w:pPr>
        <w:jc w:val="both"/>
        <w:rPr>
          <w:szCs w:val="24"/>
          <w:lang w:val="hr-HR"/>
        </w:rPr>
      </w:pPr>
      <w:r w:rsidRPr="00750D39">
        <w:rPr>
          <w:szCs w:val="24"/>
          <w:lang w:val="hr-HR"/>
        </w:rPr>
        <w:t xml:space="preserve">Programske aktivnosti moraju se provoditi u Republici Hrvatskoj. </w:t>
      </w:r>
    </w:p>
    <w:p w14:paraId="0FEA66C1" w14:textId="77777777" w:rsidR="00E749D3" w:rsidRPr="00750D39" w:rsidRDefault="00E749D3" w:rsidP="00E749D3">
      <w:pPr>
        <w:jc w:val="both"/>
        <w:rPr>
          <w:color w:val="FF0000"/>
          <w:szCs w:val="24"/>
          <w:lang w:val="hr-HR"/>
        </w:rPr>
      </w:pPr>
    </w:p>
    <w:p w14:paraId="2E74AA12" w14:textId="77777777" w:rsidR="00E749D3" w:rsidRDefault="00E749D3" w:rsidP="00E749D3">
      <w:pPr>
        <w:jc w:val="both"/>
        <w:rPr>
          <w:snapToGrid/>
          <w:szCs w:val="24"/>
          <w:lang w:val="hr-HR" w:eastAsia="hr-HR"/>
        </w:rPr>
      </w:pPr>
      <w:r w:rsidRPr="00750D39">
        <w:rPr>
          <w:snapToGrid/>
          <w:szCs w:val="24"/>
          <w:lang w:val="hr-HR" w:eastAsia="hr-HR"/>
        </w:rPr>
        <w:t>Pri provedbi programskih aktivnosti prijavitelj mora osigurati poštivanje načela jednakih mogućnosti, ravnopravnosti spolova i nediskriminacije te razvijati aktivnosti u skladu s potrebama u zajednici.</w:t>
      </w:r>
    </w:p>
    <w:p w14:paraId="4CAD489C" w14:textId="77777777" w:rsidR="00E749D3" w:rsidRDefault="00E749D3" w:rsidP="00E749D3">
      <w:pPr>
        <w:pStyle w:val="Odlomakpopisa"/>
        <w:autoSpaceDE w:val="0"/>
        <w:autoSpaceDN w:val="0"/>
        <w:adjustRightInd w:val="0"/>
        <w:jc w:val="both"/>
        <w:rPr>
          <w:bCs/>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0A998B7B" w14:textId="77777777" w:rsidTr="00DF45EA">
        <w:trPr>
          <w:trHeight w:val="705"/>
        </w:trPr>
        <w:tc>
          <w:tcPr>
            <w:tcW w:w="9288" w:type="dxa"/>
            <w:shd w:val="clear" w:color="auto" w:fill="FFE599"/>
          </w:tcPr>
          <w:p w14:paraId="2EC75ADF" w14:textId="77777777" w:rsidR="00E749D3" w:rsidRPr="004945CE" w:rsidRDefault="00E749D3" w:rsidP="00DF45EA">
            <w:pPr>
              <w:jc w:val="both"/>
              <w:rPr>
                <w:bCs/>
                <w:szCs w:val="24"/>
                <w:lang w:val="hr-HR"/>
              </w:rPr>
            </w:pPr>
            <w:bookmarkStart w:id="12" w:name="_Hlk85533210"/>
          </w:p>
          <w:p w14:paraId="30F5DA74" w14:textId="77777777" w:rsidR="00E749D3" w:rsidRPr="004945CE" w:rsidRDefault="00E749D3" w:rsidP="00DF45EA">
            <w:pPr>
              <w:pStyle w:val="Odlomakpopisa"/>
              <w:autoSpaceDE w:val="0"/>
              <w:autoSpaceDN w:val="0"/>
              <w:adjustRightInd w:val="0"/>
              <w:ind w:left="0"/>
              <w:jc w:val="both"/>
              <w:rPr>
                <w:b/>
                <w:iCs/>
                <w:color w:val="000000"/>
                <w:szCs w:val="24"/>
              </w:rPr>
            </w:pPr>
            <w:r w:rsidRPr="004945CE">
              <w:rPr>
                <w:b/>
                <w:szCs w:val="24"/>
              </w:rPr>
              <w:t>3.</w:t>
            </w:r>
            <w:r>
              <w:rPr>
                <w:b/>
                <w:szCs w:val="24"/>
              </w:rPr>
              <w:t>1.</w:t>
            </w:r>
            <w:r w:rsidRPr="004945CE">
              <w:rPr>
                <w:bCs/>
                <w:szCs w:val="24"/>
              </w:rPr>
              <w:t xml:space="preserve"> </w:t>
            </w:r>
            <w:r w:rsidRPr="004945CE">
              <w:rPr>
                <w:b/>
              </w:rPr>
              <w:t xml:space="preserve">PRIHVATLJIVE </w:t>
            </w:r>
            <w:r>
              <w:rPr>
                <w:b/>
              </w:rPr>
              <w:t xml:space="preserve">PROGRAMSKE </w:t>
            </w:r>
            <w:r w:rsidRPr="004945CE">
              <w:rPr>
                <w:b/>
              </w:rPr>
              <w:t>AKTIVNOSTI KOJE ĆE SE FINANCIRATI PUTEM POZIVA</w:t>
            </w:r>
            <w:r w:rsidRPr="004945CE">
              <w:rPr>
                <w:b/>
                <w:iCs/>
                <w:color w:val="000000"/>
                <w:szCs w:val="24"/>
              </w:rPr>
              <w:t xml:space="preserve"> </w:t>
            </w:r>
            <w:r>
              <w:rPr>
                <w:b/>
                <w:iCs/>
                <w:color w:val="000000"/>
                <w:szCs w:val="24"/>
              </w:rPr>
              <w:t>N</w:t>
            </w:r>
            <w:r w:rsidRPr="004945CE">
              <w:rPr>
                <w:b/>
                <w:iCs/>
                <w:color w:val="000000"/>
                <w:szCs w:val="24"/>
              </w:rPr>
              <w:t>A SVA PRIORITETNA PODRUČJA</w:t>
            </w:r>
            <w:r>
              <w:rPr>
                <w:b/>
                <w:iCs/>
                <w:color w:val="000000"/>
                <w:szCs w:val="24"/>
              </w:rPr>
              <w:t xml:space="preserve"> - </w:t>
            </w:r>
            <w:r w:rsidRPr="004945CE">
              <w:rPr>
                <w:b/>
                <w:iCs/>
                <w:color w:val="000000"/>
                <w:szCs w:val="24"/>
              </w:rPr>
              <w:t xml:space="preserve">P1 </w:t>
            </w:r>
            <w:r>
              <w:rPr>
                <w:b/>
                <w:iCs/>
                <w:color w:val="000000"/>
                <w:szCs w:val="24"/>
              </w:rPr>
              <w:t>a</w:t>
            </w:r>
            <w:r w:rsidRPr="004945CE">
              <w:rPr>
                <w:b/>
                <w:iCs/>
                <w:color w:val="000000"/>
                <w:szCs w:val="24"/>
              </w:rPr>
              <w:t>)</w:t>
            </w:r>
            <w:r>
              <w:rPr>
                <w:b/>
                <w:iCs/>
                <w:color w:val="000000"/>
                <w:szCs w:val="24"/>
              </w:rPr>
              <w:t xml:space="preserve"> i b)</w:t>
            </w:r>
            <w:r w:rsidRPr="004945CE">
              <w:rPr>
                <w:b/>
                <w:iCs/>
                <w:color w:val="000000"/>
                <w:szCs w:val="24"/>
              </w:rPr>
              <w:t>, P2 I P3</w:t>
            </w:r>
          </w:p>
          <w:p w14:paraId="62CA6BE1" w14:textId="77777777" w:rsidR="00E749D3" w:rsidRPr="00750D39" w:rsidRDefault="00E749D3" w:rsidP="00DF45EA">
            <w:pPr>
              <w:jc w:val="both"/>
              <w:rPr>
                <w:b/>
                <w:szCs w:val="24"/>
                <w:lang w:val="hr-HR"/>
              </w:rPr>
            </w:pPr>
          </w:p>
        </w:tc>
      </w:tr>
      <w:bookmarkEnd w:id="12"/>
    </w:tbl>
    <w:p w14:paraId="3F88A103" w14:textId="77777777" w:rsidR="00E749D3" w:rsidRPr="00750D39" w:rsidRDefault="00E749D3" w:rsidP="00E749D3">
      <w:pPr>
        <w:pStyle w:val="Odlomakpopisa"/>
        <w:autoSpaceDE w:val="0"/>
        <w:autoSpaceDN w:val="0"/>
        <w:adjustRightInd w:val="0"/>
        <w:jc w:val="both"/>
        <w:rPr>
          <w:bCs/>
          <w:iCs/>
          <w:color w:val="000000"/>
          <w:szCs w:val="24"/>
        </w:rPr>
      </w:pPr>
    </w:p>
    <w:p w14:paraId="7795B3D2"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 xml:space="preserve">osobna briga (higijena - pranje zubi, umivanje, tuširanje, kupanje, pranje kose, češljanje, rezanje noktiju </w:t>
      </w:r>
      <w:proofErr w:type="spellStart"/>
      <w:r w:rsidRPr="00750D39">
        <w:rPr>
          <w:bCs/>
          <w:iCs/>
          <w:color w:val="000000"/>
          <w:szCs w:val="24"/>
        </w:rPr>
        <w:t>itd</w:t>
      </w:r>
      <w:proofErr w:type="spellEnd"/>
      <w:r w:rsidRPr="00750D39">
        <w:rPr>
          <w:bCs/>
          <w:iCs/>
          <w:color w:val="000000"/>
          <w:szCs w:val="24"/>
        </w:rPr>
        <w:t>; pomoć pri ustajanju iz kreveta i odlasku u krevet; odijevanje i svlačenje; pomoć pri obavljanju fizioloških potreba; pomoć pri hranjenju i piću; pripremanje obroka; davanje lijekova i slično),</w:t>
      </w:r>
    </w:p>
    <w:p w14:paraId="45208749"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pomoć/obuka pri sitnim kućanskim poslovima (pospremanje stola, papira, knjiga, časopisa, dodavanje pomagala, pri listanju knjige, pisanju i slično),</w:t>
      </w:r>
    </w:p>
    <w:p w14:paraId="0BF2C913"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pomoć pri kupovini,</w:t>
      </w:r>
    </w:p>
    <w:p w14:paraId="7C18914D"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pomoć pri fizičkim potrebama (transfer krevet – kolica, pomoć pri kretanju, pomoć pri telefoniranju),</w:t>
      </w:r>
    </w:p>
    <w:p w14:paraId="558B280A"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pomoć/obuka pri obavljanju administrativnih poslova – odlazak liječniku (uputnice, doznake, recepti), odlazak u banku, poštu, dostava i podizanje razne dokumentacije,</w:t>
      </w:r>
    </w:p>
    <w:p w14:paraId="568BE538" w14:textId="77777777" w:rsidR="00E749D3" w:rsidRPr="00750D39" w:rsidRDefault="00E749D3" w:rsidP="00E749D3">
      <w:pPr>
        <w:pStyle w:val="Odlomakpopisa"/>
        <w:numPr>
          <w:ilvl w:val="0"/>
          <w:numId w:val="3"/>
        </w:numPr>
        <w:autoSpaceDE w:val="0"/>
        <w:autoSpaceDN w:val="0"/>
        <w:adjustRightInd w:val="0"/>
        <w:jc w:val="both"/>
        <w:rPr>
          <w:bCs/>
          <w:iCs/>
          <w:color w:val="000000"/>
          <w:szCs w:val="24"/>
        </w:rPr>
      </w:pPr>
      <w:r w:rsidRPr="00750D39">
        <w:rPr>
          <w:bCs/>
          <w:iCs/>
          <w:color w:val="000000"/>
          <w:szCs w:val="24"/>
        </w:rPr>
        <w:t>pomoć pri uspostavljanju i olakšavanju komunikacije u različitim socijalnim aktivnostima,</w:t>
      </w:r>
    </w:p>
    <w:p w14:paraId="4FE56A29" w14:textId="77777777" w:rsidR="00E749D3" w:rsidRPr="00750D39" w:rsidRDefault="00E749D3" w:rsidP="00E749D3">
      <w:pPr>
        <w:numPr>
          <w:ilvl w:val="0"/>
          <w:numId w:val="4"/>
        </w:numPr>
        <w:autoSpaceDE w:val="0"/>
        <w:autoSpaceDN w:val="0"/>
        <w:adjustRightInd w:val="0"/>
        <w:jc w:val="both"/>
        <w:rPr>
          <w:bCs/>
          <w:iCs/>
          <w:color w:val="000000"/>
          <w:szCs w:val="24"/>
          <w:lang w:val="hr-HR"/>
        </w:rPr>
      </w:pPr>
      <w:r w:rsidRPr="00750D39">
        <w:rPr>
          <w:bCs/>
          <w:iCs/>
          <w:color w:val="000000"/>
          <w:szCs w:val="24"/>
          <w:lang w:val="hr-HR"/>
        </w:rPr>
        <w:t>pratnja i pomoć u različitim socijalnim aktivnostima (</w:t>
      </w:r>
      <w:r w:rsidRPr="00750D39">
        <w:rPr>
          <w:szCs w:val="24"/>
          <w:lang w:val="hr-HR"/>
        </w:rPr>
        <w:t>odlazak k liječniku, stomatologu, u ljekarnu, trgovinu, poštu, banku, Centar za socijalnu skrb, kulturno-zabavne institucije, općine, matičnog ureda  itd.), ovisno o potrebi korisnika.</w:t>
      </w:r>
    </w:p>
    <w:p w14:paraId="2F26986A" w14:textId="77777777" w:rsidR="00E749D3" w:rsidRDefault="00E749D3" w:rsidP="00E749D3">
      <w:pPr>
        <w:snapToGrid w:val="0"/>
        <w:jc w:val="both"/>
        <w:rPr>
          <w:b/>
          <w:bCs/>
          <w:i/>
          <w:szCs w:val="24"/>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609BC4A7" w14:textId="77777777" w:rsidTr="00DF45EA">
        <w:trPr>
          <w:trHeight w:val="705"/>
        </w:trPr>
        <w:tc>
          <w:tcPr>
            <w:tcW w:w="9288" w:type="dxa"/>
            <w:shd w:val="clear" w:color="auto" w:fill="C5E0B3"/>
          </w:tcPr>
          <w:p w14:paraId="76B1D519" w14:textId="77777777" w:rsidR="00E749D3" w:rsidRPr="00A91FC2" w:rsidRDefault="00E749D3" w:rsidP="00DF45EA">
            <w:pPr>
              <w:snapToGrid w:val="0"/>
              <w:jc w:val="both"/>
              <w:rPr>
                <w:b/>
                <w:bCs/>
                <w:iCs/>
                <w:szCs w:val="24"/>
                <w:u w:val="single"/>
                <w:lang w:val="hr-HR"/>
              </w:rPr>
            </w:pPr>
            <w:bookmarkStart w:id="13" w:name="_Hlk85703090"/>
            <w:r w:rsidRPr="00A91FC2">
              <w:rPr>
                <w:b/>
                <w:bCs/>
                <w:iCs/>
                <w:szCs w:val="24"/>
                <w:u w:val="single"/>
                <w:lang w:val="hr-HR"/>
              </w:rPr>
              <w:t xml:space="preserve">Napomena: </w:t>
            </w:r>
          </w:p>
          <w:p w14:paraId="1F4921EF" w14:textId="77777777" w:rsidR="00E749D3" w:rsidRPr="00A91FC2" w:rsidRDefault="00E749D3" w:rsidP="00DF45EA">
            <w:pPr>
              <w:snapToGrid w:val="0"/>
              <w:jc w:val="both"/>
              <w:rPr>
                <w:b/>
                <w:bCs/>
                <w:iCs/>
                <w:szCs w:val="24"/>
                <w:lang w:val="hr-HR"/>
              </w:rPr>
            </w:pPr>
            <w:r w:rsidRPr="00A91FC2">
              <w:rPr>
                <w:b/>
                <w:bCs/>
                <w:iCs/>
                <w:szCs w:val="24"/>
                <w:lang w:val="hr-HR"/>
              </w:rPr>
              <w:t>Popis vrsta aktivnosti nije konačan, već samo ilustrativan te će se druge odgovarajuće aktivnosti, iako nisu navedene u točci</w:t>
            </w:r>
            <w:r>
              <w:rPr>
                <w:b/>
                <w:bCs/>
                <w:iCs/>
                <w:szCs w:val="24"/>
                <w:lang w:val="hr-HR"/>
              </w:rPr>
              <w:t xml:space="preserve"> 3.1.</w:t>
            </w:r>
            <w:r w:rsidRPr="00A91FC2">
              <w:rPr>
                <w:b/>
                <w:bCs/>
                <w:iCs/>
                <w:szCs w:val="24"/>
                <w:lang w:val="hr-HR"/>
              </w:rPr>
              <w:t xml:space="preserve"> također uzeti u obzir za financiranje, ukoliko pridonose ciljevima Poziva.</w:t>
            </w:r>
          </w:p>
          <w:p w14:paraId="53A79F6C" w14:textId="77777777" w:rsidR="00E749D3" w:rsidRPr="00750D39" w:rsidRDefault="00E749D3" w:rsidP="00DF45EA">
            <w:pPr>
              <w:jc w:val="both"/>
              <w:rPr>
                <w:b/>
                <w:szCs w:val="24"/>
                <w:lang w:val="hr-HR"/>
              </w:rPr>
            </w:pPr>
          </w:p>
        </w:tc>
      </w:tr>
      <w:bookmarkEnd w:id="13"/>
    </w:tbl>
    <w:p w14:paraId="52D43360" w14:textId="77777777" w:rsidR="00E749D3" w:rsidRPr="00750D39" w:rsidRDefault="00E749D3" w:rsidP="00E749D3">
      <w:pPr>
        <w:jc w:val="both"/>
        <w:rPr>
          <w:b/>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4945CE" w14:paraId="3FD3F6DB" w14:textId="77777777" w:rsidTr="00DF45EA">
        <w:trPr>
          <w:trHeight w:val="705"/>
        </w:trPr>
        <w:tc>
          <w:tcPr>
            <w:tcW w:w="9288" w:type="dxa"/>
            <w:shd w:val="clear" w:color="auto" w:fill="FFE599"/>
          </w:tcPr>
          <w:p w14:paraId="31C3DB9E" w14:textId="77777777" w:rsidR="00E749D3" w:rsidRPr="004945CE" w:rsidRDefault="00E749D3" w:rsidP="00DF45EA">
            <w:pPr>
              <w:jc w:val="both"/>
              <w:rPr>
                <w:bCs/>
                <w:szCs w:val="24"/>
                <w:lang w:val="hr-HR"/>
              </w:rPr>
            </w:pPr>
          </w:p>
          <w:p w14:paraId="41CD0BE6" w14:textId="77777777" w:rsidR="00E749D3" w:rsidRPr="004945CE" w:rsidRDefault="00E749D3" w:rsidP="00DF45EA">
            <w:pPr>
              <w:jc w:val="both"/>
              <w:rPr>
                <w:b/>
                <w:szCs w:val="24"/>
                <w:lang w:val="hr-HR"/>
              </w:rPr>
            </w:pPr>
            <w:r w:rsidRPr="004945CE">
              <w:rPr>
                <w:b/>
                <w:szCs w:val="24"/>
                <w:lang w:val="hr-HR"/>
              </w:rPr>
              <w:t>3</w:t>
            </w:r>
            <w:r w:rsidRPr="004945CE">
              <w:rPr>
                <w:b/>
                <w:szCs w:val="24"/>
              </w:rPr>
              <w:t>.2.</w:t>
            </w:r>
            <w:r w:rsidRPr="004945CE">
              <w:rPr>
                <w:bCs/>
                <w:szCs w:val="24"/>
              </w:rPr>
              <w:t xml:space="preserve"> </w:t>
            </w:r>
            <w:r w:rsidRPr="004945CE">
              <w:rPr>
                <w:b/>
                <w:szCs w:val="24"/>
                <w:lang w:val="hr-HR"/>
              </w:rPr>
              <w:t>N</w:t>
            </w:r>
            <w:r>
              <w:rPr>
                <w:b/>
                <w:szCs w:val="24"/>
                <w:lang w:val="hr-HR"/>
              </w:rPr>
              <w:t>EPRIHVATLJIVE</w:t>
            </w:r>
            <w:r w:rsidRPr="004945CE">
              <w:rPr>
                <w:b/>
                <w:szCs w:val="24"/>
                <w:lang w:val="hr-HR"/>
              </w:rPr>
              <w:t xml:space="preserve"> PROGRAMSKE AKTIVNOSTI</w:t>
            </w:r>
          </w:p>
          <w:p w14:paraId="724E45AD" w14:textId="77777777" w:rsidR="00E749D3" w:rsidRPr="004945CE" w:rsidRDefault="00E749D3" w:rsidP="00DF45EA">
            <w:pPr>
              <w:pStyle w:val="Odlomakpopisa"/>
              <w:autoSpaceDE w:val="0"/>
              <w:autoSpaceDN w:val="0"/>
              <w:adjustRightInd w:val="0"/>
              <w:ind w:left="0"/>
              <w:jc w:val="both"/>
              <w:rPr>
                <w:b/>
                <w:szCs w:val="24"/>
              </w:rPr>
            </w:pPr>
          </w:p>
        </w:tc>
      </w:tr>
    </w:tbl>
    <w:p w14:paraId="41B216E3" w14:textId="77777777" w:rsidR="00E749D3" w:rsidRPr="00750D39" w:rsidRDefault="00E749D3" w:rsidP="00E749D3">
      <w:pPr>
        <w:jc w:val="both"/>
        <w:rPr>
          <w:b/>
          <w:szCs w:val="24"/>
          <w:u w:val="single"/>
          <w:lang w:val="hr-HR"/>
        </w:rPr>
      </w:pPr>
    </w:p>
    <w:p w14:paraId="6824C872" w14:textId="77777777" w:rsidR="00E749D3" w:rsidRPr="00750D39" w:rsidRDefault="00E749D3" w:rsidP="00E749D3">
      <w:pPr>
        <w:pStyle w:val="Odlomakpopisa"/>
        <w:numPr>
          <w:ilvl w:val="0"/>
          <w:numId w:val="17"/>
        </w:numPr>
        <w:jc w:val="both"/>
        <w:rPr>
          <w:szCs w:val="24"/>
        </w:rPr>
      </w:pPr>
      <w:r w:rsidRPr="00750D39">
        <w:rPr>
          <w:szCs w:val="24"/>
        </w:rPr>
        <w:t>programi čije se aktivnosti temelje na tiskanju knjiga i brošura,</w:t>
      </w:r>
    </w:p>
    <w:p w14:paraId="662AB047" w14:textId="77777777" w:rsidR="00E749D3" w:rsidRPr="00750D39" w:rsidRDefault="00E749D3" w:rsidP="00E749D3">
      <w:pPr>
        <w:pStyle w:val="Odlomakpopisa"/>
        <w:numPr>
          <w:ilvl w:val="0"/>
          <w:numId w:val="17"/>
        </w:numPr>
        <w:jc w:val="both"/>
        <w:rPr>
          <w:szCs w:val="24"/>
        </w:rPr>
      </w:pPr>
      <w:r w:rsidRPr="00750D39">
        <w:rPr>
          <w:szCs w:val="24"/>
        </w:rPr>
        <w:t>programi koji se isključivo baziraju na investicijskim ulaganjima, izgradnji ili adaptaciji kapitalnih objekata i/ili kupnji opreme,</w:t>
      </w:r>
    </w:p>
    <w:p w14:paraId="0EB97F18" w14:textId="77777777" w:rsidR="00E749D3" w:rsidRPr="00750D39" w:rsidRDefault="00E749D3" w:rsidP="00E749D3">
      <w:pPr>
        <w:numPr>
          <w:ilvl w:val="0"/>
          <w:numId w:val="17"/>
        </w:numPr>
        <w:jc w:val="both"/>
        <w:rPr>
          <w:szCs w:val="24"/>
          <w:lang w:val="hr-HR"/>
        </w:rPr>
      </w:pPr>
      <w:r w:rsidRPr="00750D39">
        <w:rPr>
          <w:szCs w:val="24"/>
          <w:lang w:val="hr-HR"/>
        </w:rPr>
        <w:t>aktivnosti koje spadaju u redovitu djelatnost Udruge (primjerice troškovi održavanja Skupštine, upravnog odbora i slično),</w:t>
      </w:r>
    </w:p>
    <w:p w14:paraId="7D4D7363" w14:textId="77777777" w:rsidR="00E749D3" w:rsidRPr="00750D39" w:rsidRDefault="00E749D3" w:rsidP="00E749D3">
      <w:pPr>
        <w:pStyle w:val="Odlomakpopisa"/>
        <w:numPr>
          <w:ilvl w:val="0"/>
          <w:numId w:val="17"/>
        </w:numPr>
        <w:jc w:val="both"/>
        <w:rPr>
          <w:szCs w:val="24"/>
        </w:rPr>
      </w:pPr>
      <w:r w:rsidRPr="00750D39">
        <w:rPr>
          <w:szCs w:val="24"/>
        </w:rPr>
        <w:t>aktivnosti programa za koje se općenito smatra da su u nadležnosti Vlade Republike Hrvatske, kao što je formalno obrazovanje, osnovna zdravstvena skrb i sl.,</w:t>
      </w:r>
    </w:p>
    <w:p w14:paraId="1F509B99" w14:textId="77777777" w:rsidR="00E749D3" w:rsidRPr="00750D39" w:rsidRDefault="00E749D3" w:rsidP="00E749D3">
      <w:pPr>
        <w:pStyle w:val="Odlomakpopisa"/>
        <w:numPr>
          <w:ilvl w:val="0"/>
          <w:numId w:val="17"/>
        </w:numPr>
        <w:jc w:val="both"/>
        <w:rPr>
          <w:szCs w:val="24"/>
        </w:rPr>
      </w:pPr>
      <w:r w:rsidRPr="00750D39">
        <w:rPr>
          <w:szCs w:val="24"/>
        </w:rPr>
        <w:t>čije je financiranje predviđeno Državnim proračunom za 2022. godinu te koji se u cjelini može financirati prema posebnim propisima ili se može financirati prema drugim osnovama Uredbe o kriterijima za utvrđivanje korisnika i načinu raspodjele dijela prihoda od igara na sreću,</w:t>
      </w:r>
    </w:p>
    <w:p w14:paraId="726DEF28" w14:textId="77777777" w:rsidR="00E749D3" w:rsidRPr="00750D39" w:rsidRDefault="00E749D3" w:rsidP="00E749D3">
      <w:pPr>
        <w:pStyle w:val="Odlomakpopisa"/>
        <w:numPr>
          <w:ilvl w:val="0"/>
          <w:numId w:val="17"/>
        </w:numPr>
        <w:jc w:val="both"/>
        <w:rPr>
          <w:szCs w:val="24"/>
        </w:rPr>
      </w:pPr>
      <w:r w:rsidRPr="00750D39">
        <w:rPr>
          <w:szCs w:val="24"/>
        </w:rPr>
        <w:t>programi koji su usmjereni na političke ili religijske ciljeve i/ili aktivnosti,</w:t>
      </w:r>
    </w:p>
    <w:p w14:paraId="7E7CC2AB" w14:textId="77777777" w:rsidR="00E749D3" w:rsidRPr="00750D39" w:rsidRDefault="00E749D3" w:rsidP="00E749D3">
      <w:pPr>
        <w:pStyle w:val="Odlomakpopisa"/>
        <w:numPr>
          <w:ilvl w:val="0"/>
          <w:numId w:val="18"/>
        </w:numPr>
        <w:jc w:val="both"/>
        <w:rPr>
          <w:szCs w:val="24"/>
        </w:rPr>
      </w:pPr>
      <w:r w:rsidRPr="00750D39">
        <w:rPr>
          <w:szCs w:val="24"/>
        </w:rPr>
        <w:t>programi koji se odnose samo na jednokratnu manifestaciju (npr. konferencija, okrugli stol, seminar, obljetnica, ekskurzija).</w:t>
      </w:r>
    </w:p>
    <w:p w14:paraId="1345251E" w14:textId="77777777" w:rsidR="00E749D3" w:rsidRPr="00750D39" w:rsidRDefault="00E749D3" w:rsidP="00E749D3">
      <w:pPr>
        <w:pStyle w:val="Odlomakpopisa"/>
        <w:ind w:left="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22FBA6CD" w14:textId="77777777" w:rsidTr="00DF45EA">
        <w:trPr>
          <w:trHeight w:val="517"/>
        </w:trPr>
        <w:tc>
          <w:tcPr>
            <w:tcW w:w="9639" w:type="dxa"/>
            <w:shd w:val="clear" w:color="auto" w:fill="FFD966"/>
            <w:vAlign w:val="center"/>
          </w:tcPr>
          <w:p w14:paraId="5EADA146" w14:textId="77777777" w:rsidR="00E749D3" w:rsidRPr="00750D39" w:rsidRDefault="00E749D3" w:rsidP="00DF45EA">
            <w:pPr>
              <w:pStyle w:val="Bezproreda"/>
              <w:rPr>
                <w:b/>
                <w:lang w:val="hr-HR"/>
              </w:rPr>
            </w:pPr>
            <w:bookmarkStart w:id="14" w:name="_Toc420922552"/>
            <w:bookmarkStart w:id="15" w:name="_Hlk85528818"/>
          </w:p>
          <w:p w14:paraId="4610EF2B" w14:textId="77777777" w:rsidR="00E749D3" w:rsidRPr="00750D39" w:rsidRDefault="00E749D3" w:rsidP="00DF45EA">
            <w:pPr>
              <w:pStyle w:val="Bezproreda"/>
              <w:rPr>
                <w:b/>
                <w:lang w:val="hr-HR"/>
              </w:rPr>
            </w:pPr>
            <w:r>
              <w:rPr>
                <w:b/>
                <w:lang w:val="hr-HR"/>
              </w:rPr>
              <w:t>4</w:t>
            </w:r>
            <w:r w:rsidRPr="00750D39">
              <w:rPr>
                <w:b/>
                <w:lang w:val="hr-HR"/>
              </w:rPr>
              <w:t xml:space="preserve">. TROŠKOVI KOJI ĆE SE FINANCIRATI PUTEM </w:t>
            </w:r>
            <w:bookmarkEnd w:id="14"/>
            <w:r w:rsidRPr="00750D39">
              <w:rPr>
                <w:b/>
                <w:lang w:val="hr-HR"/>
              </w:rPr>
              <w:t>POZIVA</w:t>
            </w:r>
          </w:p>
          <w:p w14:paraId="12B41E50" w14:textId="77777777" w:rsidR="00E749D3" w:rsidRPr="00750D39" w:rsidRDefault="00E749D3" w:rsidP="00DF45EA">
            <w:pPr>
              <w:pStyle w:val="Bezproreda"/>
              <w:rPr>
                <w:b/>
                <w:noProof/>
                <w:lang w:val="hr-HR"/>
              </w:rPr>
            </w:pPr>
          </w:p>
        </w:tc>
      </w:tr>
      <w:bookmarkEnd w:id="15"/>
    </w:tbl>
    <w:p w14:paraId="2B3AC1BE" w14:textId="77777777" w:rsidR="00E749D3" w:rsidRDefault="00E749D3" w:rsidP="00E749D3">
      <w:pPr>
        <w:pStyle w:val="Tijeloteksta21"/>
      </w:pPr>
    </w:p>
    <w:p w14:paraId="08276381" w14:textId="77777777" w:rsidR="00E749D3" w:rsidRPr="00374220" w:rsidRDefault="00E749D3" w:rsidP="00E749D3">
      <w:pPr>
        <w:jc w:val="both"/>
        <w:rPr>
          <w:szCs w:val="24"/>
          <w:lang w:val="hr-HR"/>
        </w:rPr>
      </w:pPr>
      <w:r w:rsidRPr="00374220">
        <w:rPr>
          <w:szCs w:val="24"/>
          <w:lang w:val="hr-HR"/>
        </w:rPr>
        <w:t>Samo se prihvatljivi troškovi uzimaju u obzir za dodjelu bespovratnih sredstava.</w:t>
      </w:r>
    </w:p>
    <w:p w14:paraId="6A20F84B" w14:textId="77777777" w:rsidR="00E749D3" w:rsidRPr="00374220" w:rsidRDefault="00E749D3" w:rsidP="00E749D3">
      <w:pPr>
        <w:jc w:val="both"/>
        <w:rPr>
          <w:szCs w:val="24"/>
          <w:lang w:val="hr-HR"/>
        </w:rPr>
      </w:pPr>
      <w:r w:rsidRPr="00374220">
        <w:rPr>
          <w:szCs w:val="24"/>
          <w:lang w:val="hr-HR"/>
        </w:rPr>
        <w:t xml:space="preserve">Samo one aktivnosti koje su nužne za provedbu programa, mogu stvarati prihvatljive troškove. </w:t>
      </w:r>
    </w:p>
    <w:p w14:paraId="0DE24A70" w14:textId="77777777" w:rsidR="00E749D3" w:rsidRPr="00374220" w:rsidRDefault="00E749D3" w:rsidP="00E749D3">
      <w:pPr>
        <w:jc w:val="both"/>
        <w:rPr>
          <w:szCs w:val="24"/>
          <w:lang w:val="hr-HR"/>
        </w:rPr>
      </w:pPr>
      <w:r w:rsidRPr="00374220">
        <w:rPr>
          <w:szCs w:val="24"/>
          <w:lang w:val="hr-HR"/>
        </w:rPr>
        <w:t xml:space="preserve">Nužno je voditi računa da se prihvatljivi troškovi moraju temeljiti na stvarnim troškovima te da moraju biti potkrijepljeni odgovarajućom popratnom dokumentacijom (ugovori, računi, potpisne liste i sl.). </w:t>
      </w:r>
    </w:p>
    <w:p w14:paraId="3D4E6176" w14:textId="77777777" w:rsidR="00E749D3" w:rsidRPr="00374220" w:rsidRDefault="00E749D3" w:rsidP="00E749D3">
      <w:pPr>
        <w:jc w:val="both"/>
        <w:rPr>
          <w:szCs w:val="24"/>
          <w:lang w:val="hr-HR"/>
        </w:rPr>
      </w:pPr>
      <w:r w:rsidRPr="00374220">
        <w:rPr>
          <w:szCs w:val="24"/>
          <w:lang w:val="hr-HR"/>
        </w:rPr>
        <w:t xml:space="preserve">Provjere prihvatljivosti mogu dovesti do traženja pojašnjenja i mogu navesti Ministarstvo da nametne izmjene ili smanjenja iznosa kako bi se riješile takve pogreške ili netočnosti. Iznos odobrenih sredstava se uslijed tih ispravaka ne može povećati. </w:t>
      </w:r>
    </w:p>
    <w:p w14:paraId="02FDBD3E" w14:textId="77777777" w:rsidR="00E749D3" w:rsidRPr="00374220" w:rsidRDefault="00E749D3" w:rsidP="00E749D3">
      <w:pPr>
        <w:jc w:val="both"/>
        <w:rPr>
          <w:szCs w:val="24"/>
          <w:lang w:val="hr-HR"/>
        </w:rPr>
      </w:pPr>
      <w:r w:rsidRPr="00374220">
        <w:rPr>
          <w:szCs w:val="24"/>
          <w:lang w:val="hr-HR"/>
        </w:rPr>
        <w:t>Obveza je i neposredan interes udruge prijavitelja programa pružiti realističan i ekonomičan proračun programa.</w:t>
      </w:r>
    </w:p>
    <w:p w14:paraId="5B51B10A" w14:textId="77777777" w:rsidR="00E749D3" w:rsidRPr="00374220" w:rsidRDefault="00E749D3" w:rsidP="00E749D3">
      <w:pPr>
        <w:jc w:val="both"/>
        <w:rPr>
          <w:szCs w:val="24"/>
          <w:lang w:val="hr-HR"/>
        </w:rPr>
      </w:pPr>
      <w:r w:rsidRPr="00374220">
        <w:rPr>
          <w:szCs w:val="24"/>
          <w:lang w:val="hr-HR"/>
        </w:rPr>
        <w:t>Ukoliko se za provedbu programa odobri niži iznos sredstava od iznosa zatraženog u Obrascu proračuna, potrebno je u dogovoru s Ministarstvom izraditi novu specifikaciju troškova, koja će potom biti sastavni dio Ugovora o dodjeli financijskih sredstava.</w:t>
      </w:r>
    </w:p>
    <w:p w14:paraId="6801AB58" w14:textId="77777777" w:rsidR="00E749D3" w:rsidRPr="00750D39" w:rsidRDefault="00E749D3" w:rsidP="00E749D3">
      <w:pPr>
        <w:pStyle w:val="Odlomakpopisa"/>
        <w:jc w:val="both"/>
        <w:rPr>
          <w:szCs w:val="24"/>
        </w:rPr>
      </w:pPr>
    </w:p>
    <w:p w14:paraId="2317303A" w14:textId="77777777" w:rsidR="00E749D3" w:rsidRDefault="00E749D3" w:rsidP="00E749D3">
      <w:pPr>
        <w:pStyle w:val="Tijeloteksta2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8954"/>
      </w:tblGrid>
      <w:tr w:rsidR="00E749D3" w:rsidRPr="00750D39" w14:paraId="113B323A" w14:textId="77777777" w:rsidTr="00DF45EA">
        <w:trPr>
          <w:trHeight w:val="517"/>
        </w:trPr>
        <w:tc>
          <w:tcPr>
            <w:tcW w:w="9639" w:type="dxa"/>
            <w:shd w:val="clear" w:color="auto" w:fill="FFE599"/>
            <w:vAlign w:val="center"/>
          </w:tcPr>
          <w:p w14:paraId="4BA1F211" w14:textId="77777777" w:rsidR="00E749D3" w:rsidRPr="00750D39" w:rsidRDefault="00E749D3" w:rsidP="00DF45EA">
            <w:pPr>
              <w:pStyle w:val="Bezproreda"/>
              <w:rPr>
                <w:b/>
                <w:lang w:val="hr-HR"/>
              </w:rPr>
            </w:pPr>
          </w:p>
          <w:p w14:paraId="1ED05D94" w14:textId="77777777" w:rsidR="00E749D3" w:rsidRPr="00750D39" w:rsidRDefault="00E749D3" w:rsidP="00DF45EA">
            <w:pPr>
              <w:pStyle w:val="Bezproreda"/>
              <w:rPr>
                <w:b/>
                <w:lang w:val="hr-HR"/>
              </w:rPr>
            </w:pPr>
            <w:r>
              <w:rPr>
                <w:b/>
                <w:lang w:val="hr-HR"/>
              </w:rPr>
              <w:t>4</w:t>
            </w:r>
            <w:r w:rsidRPr="00750D39">
              <w:rPr>
                <w:b/>
                <w:lang w:val="hr-HR"/>
              </w:rPr>
              <w:t>.</w:t>
            </w:r>
            <w:r>
              <w:rPr>
                <w:b/>
                <w:lang w:val="hr-HR"/>
              </w:rPr>
              <w:t>1. PRIHVATLJIVI</w:t>
            </w:r>
            <w:r w:rsidRPr="00750D39">
              <w:rPr>
                <w:b/>
                <w:lang w:val="hr-HR"/>
              </w:rPr>
              <w:t xml:space="preserve"> TROŠKOVI KOJI ĆE SE FINANCIRATI PUTEM POZIVA</w:t>
            </w:r>
          </w:p>
          <w:p w14:paraId="3AA2C3B8" w14:textId="77777777" w:rsidR="00E749D3" w:rsidRPr="00750D39" w:rsidRDefault="00E749D3" w:rsidP="00DF45EA">
            <w:pPr>
              <w:pStyle w:val="Bezproreda"/>
              <w:rPr>
                <w:b/>
                <w:noProof/>
                <w:lang w:val="hr-HR"/>
              </w:rPr>
            </w:pPr>
          </w:p>
        </w:tc>
      </w:tr>
    </w:tbl>
    <w:p w14:paraId="2702A061" w14:textId="77777777" w:rsidR="00E749D3" w:rsidRPr="00750D39" w:rsidRDefault="00E749D3" w:rsidP="00E749D3">
      <w:pPr>
        <w:jc w:val="both"/>
        <w:rPr>
          <w:noProof/>
          <w:szCs w:val="24"/>
          <w:lang w:val="hr-HR"/>
        </w:rPr>
      </w:pPr>
    </w:p>
    <w:p w14:paraId="2ACF83C1" w14:textId="77777777" w:rsidR="00E749D3" w:rsidRPr="00750D39" w:rsidRDefault="00E749D3" w:rsidP="00E749D3">
      <w:pPr>
        <w:jc w:val="both"/>
        <w:rPr>
          <w:noProof/>
          <w:szCs w:val="24"/>
          <w:lang w:val="hr-HR"/>
        </w:rPr>
      </w:pPr>
      <w:r w:rsidRPr="00750D39">
        <w:rPr>
          <w:noProof/>
          <w:szCs w:val="24"/>
          <w:lang w:val="hr-HR"/>
        </w:rPr>
        <w:t xml:space="preserve">Sredstvima iz ovog Poziva mogu se financirati samo stvarni i prihvatljivi troškovi, nastali provođenjem programa u vremenskom razdoblju naznačenom u ovim Uputama i Ugovoru o dodjeli financijskih sredstava. Prilikom procjene programa, ocjenjivat će se potreba naznačenih troškova u odnosu na predviđene aktivnosti, kao i realnost visine navedenih troškova. </w:t>
      </w:r>
    </w:p>
    <w:p w14:paraId="75FE46C5" w14:textId="77777777" w:rsidR="00E749D3" w:rsidRDefault="00E749D3" w:rsidP="00E749D3">
      <w:pPr>
        <w:jc w:val="both"/>
        <w:rPr>
          <w:szCs w:val="24"/>
          <w:lang w:val="hr-HR"/>
        </w:rPr>
      </w:pPr>
    </w:p>
    <w:p w14:paraId="36EDF498" w14:textId="77777777" w:rsidR="00E749D3" w:rsidRPr="00750D39" w:rsidRDefault="00E749D3" w:rsidP="00E749D3">
      <w:pPr>
        <w:jc w:val="both"/>
        <w:rPr>
          <w:b/>
          <w:szCs w:val="24"/>
          <w:u w:val="single"/>
          <w:lang w:val="hr-HR"/>
        </w:rPr>
      </w:pPr>
      <w:r w:rsidRPr="00750D39">
        <w:rPr>
          <w:b/>
          <w:szCs w:val="24"/>
          <w:u w:val="single"/>
          <w:lang w:val="hr-HR"/>
        </w:rPr>
        <w:t>Prihvatljivi izravni troškovi</w:t>
      </w:r>
    </w:p>
    <w:p w14:paraId="61CD3CF7" w14:textId="77777777" w:rsidR="00E749D3" w:rsidRPr="00750D39" w:rsidRDefault="00E749D3" w:rsidP="00E749D3">
      <w:pPr>
        <w:jc w:val="both"/>
        <w:rPr>
          <w:szCs w:val="24"/>
          <w:lang w:val="hr-HR"/>
        </w:rPr>
      </w:pPr>
      <w:r w:rsidRPr="00750D39">
        <w:rPr>
          <w:szCs w:val="24"/>
          <w:lang w:val="hr-HR"/>
        </w:rPr>
        <w:t xml:space="preserve">Prihvatljivi izravni troškovi su troškovi koji su neposredno vezani uz provedbu programa. Oni se raspoređuju na sljedeći način: </w:t>
      </w:r>
    </w:p>
    <w:p w14:paraId="19A8B017" w14:textId="77777777" w:rsidR="00E749D3" w:rsidRPr="00750D39" w:rsidRDefault="00E749D3" w:rsidP="00E749D3">
      <w:pPr>
        <w:jc w:val="both"/>
        <w:rPr>
          <w:sz w:val="16"/>
          <w:szCs w:val="16"/>
          <w:lang w:val="hr-HR"/>
        </w:rPr>
      </w:pPr>
    </w:p>
    <w:p w14:paraId="77782C75" w14:textId="77777777" w:rsidR="00E749D3" w:rsidRPr="00750D39" w:rsidRDefault="00E749D3" w:rsidP="00E749D3">
      <w:pPr>
        <w:pStyle w:val="Odlomakpopisa"/>
        <w:numPr>
          <w:ilvl w:val="0"/>
          <w:numId w:val="38"/>
        </w:numPr>
        <w:jc w:val="both"/>
        <w:rPr>
          <w:noProof/>
          <w:szCs w:val="24"/>
        </w:rPr>
      </w:pPr>
      <w:r w:rsidRPr="00750D39">
        <w:rPr>
          <w:noProof/>
          <w:szCs w:val="24"/>
        </w:rPr>
        <w:t>Ljudski resursi (</w:t>
      </w:r>
      <w:r w:rsidRPr="00750D39">
        <w:rPr>
          <w:szCs w:val="24"/>
        </w:rPr>
        <w:t>bruto plaća/naknada voditelju/</w:t>
      </w:r>
      <w:proofErr w:type="spellStart"/>
      <w:r w:rsidRPr="00750D39">
        <w:rPr>
          <w:szCs w:val="24"/>
        </w:rPr>
        <w:t>ici</w:t>
      </w:r>
      <w:proofErr w:type="spellEnd"/>
      <w:r w:rsidRPr="00750D39">
        <w:rPr>
          <w:szCs w:val="24"/>
        </w:rPr>
        <w:t xml:space="preserve"> programa i</w:t>
      </w:r>
      <w:r>
        <w:rPr>
          <w:szCs w:val="24"/>
        </w:rPr>
        <w:t xml:space="preserve"> izvoditeljima (</w:t>
      </w:r>
      <w:r w:rsidRPr="00750D39">
        <w:rPr>
          <w:szCs w:val="24"/>
        </w:rPr>
        <w:t>osobnim asistentima</w:t>
      </w:r>
      <w:r>
        <w:rPr>
          <w:szCs w:val="24"/>
        </w:rPr>
        <w:t xml:space="preserve">; </w:t>
      </w:r>
      <w:r w:rsidRPr="00750D39">
        <w:rPr>
          <w:szCs w:val="24"/>
        </w:rPr>
        <w:t>tumačima</w:t>
      </w:r>
      <w:r>
        <w:rPr>
          <w:szCs w:val="24"/>
        </w:rPr>
        <w:t>/prevoditeljima hrvatskog</w:t>
      </w:r>
      <w:r w:rsidRPr="00750D39">
        <w:rPr>
          <w:szCs w:val="24"/>
        </w:rPr>
        <w:t xml:space="preserve"> znakovnog jezika</w:t>
      </w:r>
      <w:r>
        <w:rPr>
          <w:szCs w:val="24"/>
        </w:rPr>
        <w:t xml:space="preserve">; </w:t>
      </w:r>
      <w:proofErr w:type="spellStart"/>
      <w:r w:rsidRPr="00750D39">
        <w:rPr>
          <w:szCs w:val="24"/>
        </w:rPr>
        <w:t>videćim</w:t>
      </w:r>
      <w:proofErr w:type="spellEnd"/>
      <w:r w:rsidRPr="00750D39">
        <w:rPr>
          <w:szCs w:val="24"/>
        </w:rPr>
        <w:t xml:space="preserve"> pratiteljima</w:t>
      </w:r>
      <w:r>
        <w:rPr>
          <w:szCs w:val="24"/>
        </w:rPr>
        <w:t>)</w:t>
      </w:r>
      <w:r w:rsidRPr="00750D39">
        <w:rPr>
          <w:szCs w:val="24"/>
        </w:rPr>
        <w:t>; troškovi za zamjen</w:t>
      </w:r>
      <w:r>
        <w:rPr>
          <w:szCs w:val="24"/>
        </w:rPr>
        <w:t>u osobnih asistenata</w:t>
      </w:r>
      <w:r w:rsidRPr="00750D39">
        <w:rPr>
          <w:szCs w:val="24"/>
        </w:rPr>
        <w:t xml:space="preserve"> za vrijeme godišnjih odmora);</w:t>
      </w:r>
    </w:p>
    <w:p w14:paraId="584E76FE" w14:textId="77777777" w:rsidR="00E749D3" w:rsidRPr="00750D39" w:rsidRDefault="00E749D3" w:rsidP="00E749D3">
      <w:pPr>
        <w:pStyle w:val="Odlomakpopisa"/>
        <w:numPr>
          <w:ilvl w:val="0"/>
          <w:numId w:val="38"/>
        </w:numPr>
        <w:jc w:val="both"/>
        <w:rPr>
          <w:noProof/>
          <w:szCs w:val="24"/>
        </w:rPr>
      </w:pPr>
      <w:r w:rsidRPr="00750D39">
        <w:rPr>
          <w:noProof/>
          <w:szCs w:val="24"/>
        </w:rPr>
        <w:t>Putovanja (</w:t>
      </w:r>
      <w:r w:rsidRPr="00750D39">
        <w:rPr>
          <w:szCs w:val="24"/>
        </w:rPr>
        <w:t>putni troškovi, dnevnice i troškovi smještaja za potrebe obavljanja programskih aktivnosti);</w:t>
      </w:r>
    </w:p>
    <w:p w14:paraId="5537DD17" w14:textId="77777777" w:rsidR="00E749D3" w:rsidRPr="00834F01" w:rsidRDefault="00E749D3" w:rsidP="00E749D3">
      <w:pPr>
        <w:pStyle w:val="Odlomakpopisa"/>
        <w:numPr>
          <w:ilvl w:val="0"/>
          <w:numId w:val="38"/>
        </w:numPr>
        <w:jc w:val="both"/>
        <w:rPr>
          <w:noProof/>
          <w:szCs w:val="24"/>
        </w:rPr>
      </w:pPr>
      <w:r w:rsidRPr="00834F01">
        <w:rPr>
          <w:noProof/>
          <w:szCs w:val="24"/>
        </w:rPr>
        <w:t xml:space="preserve">Ostali troškovi, usluge (troškovi za zamjenu osobnih asistenata za vrijeme eventualnih bolovanja; edukacije za ključne korisnike; drugi troškovi neophodni i neposredno vezani i nužni za provedbu programskih aktivnosti; </w:t>
      </w:r>
      <w:r w:rsidRPr="00834F01">
        <w:rPr>
          <w:szCs w:val="24"/>
        </w:rPr>
        <w:t xml:space="preserve">sredstva za dezinfekciju, zaštitne maske, jednokratne higijenske rukavice te ostale proizvode vezane uz borbu protiv </w:t>
      </w:r>
      <w:proofErr w:type="spellStart"/>
      <w:r w:rsidRPr="00834F01">
        <w:rPr>
          <w:szCs w:val="24"/>
        </w:rPr>
        <w:t>koronavirusa</w:t>
      </w:r>
      <w:proofErr w:type="spellEnd"/>
      <w:r w:rsidRPr="00834F01">
        <w:rPr>
          <w:szCs w:val="24"/>
        </w:rPr>
        <w:t xml:space="preserve"> (COVID-19) koji će omogućiti sigurno pružanje usluge te zaštitu zdravlja korisnika i pružatelja </w:t>
      </w:r>
      <w:r w:rsidRPr="00834F01">
        <w:rPr>
          <w:noProof/>
          <w:szCs w:val="24"/>
        </w:rPr>
        <w:t>te ostali nespomenuti troškovi nužni za provedu aktivnosti programa).</w:t>
      </w:r>
    </w:p>
    <w:p w14:paraId="02A32E33" w14:textId="77777777" w:rsidR="00E749D3" w:rsidRPr="00750D39" w:rsidRDefault="00E749D3" w:rsidP="00E749D3">
      <w:pPr>
        <w:jc w:val="both"/>
        <w:rPr>
          <w:szCs w:val="24"/>
          <w:lang w:val="hr-HR"/>
        </w:rPr>
      </w:pPr>
    </w:p>
    <w:p w14:paraId="49301725" w14:textId="77777777" w:rsidR="00E749D3" w:rsidRDefault="00E749D3" w:rsidP="00E749D3">
      <w:pPr>
        <w:jc w:val="both"/>
        <w:rPr>
          <w:b/>
          <w:szCs w:val="24"/>
          <w:u w:val="single"/>
          <w:lang w:val="hr-HR"/>
        </w:rPr>
      </w:pPr>
      <w:r w:rsidRPr="008C1D43">
        <w:rPr>
          <w:b/>
          <w:szCs w:val="24"/>
          <w:u w:val="single"/>
          <w:lang w:val="hr-HR"/>
        </w:rPr>
        <w:t xml:space="preserve">1. </w:t>
      </w:r>
      <w:r>
        <w:rPr>
          <w:b/>
          <w:szCs w:val="24"/>
          <w:u w:val="single"/>
          <w:lang w:val="hr-HR"/>
        </w:rPr>
        <w:t>Ljudski resursi</w:t>
      </w:r>
    </w:p>
    <w:p w14:paraId="54F4BE42" w14:textId="77777777" w:rsidR="00E749D3" w:rsidRPr="00750D39" w:rsidRDefault="00E749D3" w:rsidP="00E749D3">
      <w:pPr>
        <w:jc w:val="both"/>
        <w:rPr>
          <w:szCs w:val="24"/>
          <w:lang w:val="hr-HR"/>
        </w:rPr>
      </w:pPr>
    </w:p>
    <w:p w14:paraId="4C33D653" w14:textId="77777777" w:rsidR="00E749D3" w:rsidRPr="00750D39" w:rsidRDefault="00E749D3" w:rsidP="00E749D3">
      <w:pPr>
        <w:numPr>
          <w:ilvl w:val="0"/>
          <w:numId w:val="33"/>
        </w:numPr>
        <w:jc w:val="both"/>
        <w:rPr>
          <w:szCs w:val="24"/>
          <w:lang w:val="hr-HR"/>
        </w:rPr>
      </w:pPr>
      <w:r w:rsidRPr="00750D39">
        <w:rPr>
          <w:szCs w:val="24"/>
          <w:lang w:val="hr-HR"/>
        </w:rPr>
        <w:t>izdaci za troškove plaća i naknada voditeljima programa i izvoditeljima (osobnim asistentima, tumačima/prevoditeljima</w:t>
      </w:r>
      <w:r>
        <w:rPr>
          <w:szCs w:val="24"/>
          <w:lang w:val="hr-HR"/>
        </w:rPr>
        <w:t xml:space="preserve"> hrvatskog znakovnog jezika</w:t>
      </w:r>
      <w:r w:rsidRPr="00750D39">
        <w:rPr>
          <w:szCs w:val="24"/>
          <w:lang w:val="hr-HR"/>
        </w:rPr>
        <w:t xml:space="preserve"> i </w:t>
      </w:r>
      <w:proofErr w:type="spellStart"/>
      <w:r w:rsidRPr="00750D39">
        <w:rPr>
          <w:szCs w:val="24"/>
          <w:lang w:val="hr-HR"/>
        </w:rPr>
        <w:t>videćim</w:t>
      </w:r>
      <w:proofErr w:type="spellEnd"/>
      <w:r w:rsidRPr="00750D39">
        <w:rPr>
          <w:szCs w:val="24"/>
          <w:lang w:val="hr-HR"/>
        </w:rPr>
        <w:t xml:space="preserve"> pratiteljima) koji sudjeluju u provedbi programa (ugovor o radu) pri čemu treba navesti ime i prezime osobe (ukoliko je poznato) koja će biti angažirana, njezine stručne kompetencije, broj mjeseci zaposlenja na programu i mjesečni bruto iznos naknade,</w:t>
      </w:r>
    </w:p>
    <w:p w14:paraId="7BB1FAA7" w14:textId="77777777" w:rsidR="00E749D3" w:rsidRPr="00750D39" w:rsidRDefault="00E749D3" w:rsidP="00E749D3">
      <w:pPr>
        <w:numPr>
          <w:ilvl w:val="0"/>
          <w:numId w:val="33"/>
        </w:numPr>
        <w:suppressAutoHyphens/>
        <w:jc w:val="both"/>
        <w:rPr>
          <w:szCs w:val="24"/>
          <w:lang w:val="hr-HR"/>
        </w:rPr>
      </w:pPr>
      <w:r w:rsidRPr="00750D39">
        <w:rPr>
          <w:szCs w:val="24"/>
          <w:lang w:val="hr-HR"/>
        </w:rPr>
        <w:lastRenderedPageBreak/>
        <w:t xml:space="preserve">troškovi voditelja programa mogu iznositi najviše </w:t>
      </w:r>
      <w:r w:rsidRPr="00750D39">
        <w:rPr>
          <w:b/>
          <w:szCs w:val="24"/>
          <w:lang w:val="hr-HR"/>
        </w:rPr>
        <w:t xml:space="preserve">8% ukupnih sredstava za plaće i putne troškove </w:t>
      </w:r>
      <w:r>
        <w:rPr>
          <w:b/>
          <w:szCs w:val="24"/>
          <w:lang w:val="hr-HR"/>
        </w:rPr>
        <w:t>izvoditelja (</w:t>
      </w:r>
      <w:r w:rsidRPr="00750D39">
        <w:rPr>
          <w:b/>
          <w:szCs w:val="24"/>
          <w:lang w:val="hr-HR"/>
        </w:rPr>
        <w:t>osobnih asistenata</w:t>
      </w:r>
      <w:r>
        <w:rPr>
          <w:b/>
          <w:szCs w:val="24"/>
          <w:lang w:val="hr-HR"/>
        </w:rPr>
        <w:t xml:space="preserve">; </w:t>
      </w:r>
      <w:r w:rsidRPr="00750D39">
        <w:rPr>
          <w:b/>
          <w:szCs w:val="24"/>
          <w:lang w:val="hr-HR"/>
        </w:rPr>
        <w:t>tumača</w:t>
      </w:r>
      <w:r>
        <w:rPr>
          <w:b/>
          <w:szCs w:val="24"/>
          <w:lang w:val="hr-HR"/>
        </w:rPr>
        <w:t>/prevoditelja hrvatskog</w:t>
      </w:r>
      <w:r w:rsidRPr="00750D39">
        <w:rPr>
          <w:b/>
          <w:szCs w:val="24"/>
          <w:lang w:val="hr-HR"/>
        </w:rPr>
        <w:t xml:space="preserve"> znakovnog jezika</w:t>
      </w:r>
      <w:r>
        <w:rPr>
          <w:b/>
          <w:szCs w:val="24"/>
          <w:lang w:val="hr-HR"/>
        </w:rPr>
        <w:t xml:space="preserve"> i </w:t>
      </w:r>
      <w:proofErr w:type="spellStart"/>
      <w:r w:rsidRPr="00750D39">
        <w:rPr>
          <w:b/>
          <w:szCs w:val="24"/>
          <w:lang w:val="hr-HR"/>
        </w:rPr>
        <w:t>videćih</w:t>
      </w:r>
      <w:proofErr w:type="spellEnd"/>
      <w:r w:rsidRPr="00750D39">
        <w:rPr>
          <w:b/>
          <w:szCs w:val="24"/>
          <w:lang w:val="hr-HR"/>
        </w:rPr>
        <w:t xml:space="preserve"> pratitelja</w:t>
      </w:r>
      <w:r>
        <w:rPr>
          <w:b/>
          <w:szCs w:val="24"/>
          <w:lang w:val="hr-HR"/>
        </w:rPr>
        <w:t>)</w:t>
      </w:r>
      <w:r w:rsidRPr="00750D39">
        <w:rPr>
          <w:b/>
          <w:szCs w:val="24"/>
          <w:lang w:val="hr-HR"/>
        </w:rPr>
        <w:t>,</w:t>
      </w:r>
    </w:p>
    <w:p w14:paraId="75E9C3F6" w14:textId="77777777" w:rsidR="00E749D3" w:rsidRPr="00D90F10" w:rsidRDefault="00E749D3" w:rsidP="00E749D3">
      <w:pPr>
        <w:pStyle w:val="Tijeloteksta21"/>
        <w:numPr>
          <w:ilvl w:val="0"/>
          <w:numId w:val="33"/>
        </w:numPr>
        <w:rPr>
          <w:bCs/>
        </w:rPr>
      </w:pPr>
      <w:r w:rsidRPr="00750D39">
        <w:rPr>
          <w:bCs/>
        </w:rPr>
        <w:t>osnovica za izračun mjesečne naknade za rad osobnog asistenta je 2.000,00 k</w:t>
      </w:r>
      <w:r>
        <w:rPr>
          <w:bCs/>
        </w:rPr>
        <w:t>u</w:t>
      </w:r>
      <w:r w:rsidRPr="00750D39">
        <w:rPr>
          <w:bCs/>
        </w:rPr>
        <w:t>n</w:t>
      </w:r>
      <w:r>
        <w:rPr>
          <w:bCs/>
        </w:rPr>
        <w:t>a</w:t>
      </w:r>
      <w:r w:rsidRPr="00750D39">
        <w:rPr>
          <w:bCs/>
        </w:rPr>
        <w:t xml:space="preserve"> neto za polovicu ukupnog mjesečnog fonda sati rada,</w:t>
      </w:r>
      <w:r>
        <w:rPr>
          <w:bCs/>
        </w:rPr>
        <w:t xml:space="preserve"> dok je </w:t>
      </w:r>
      <w:r w:rsidRPr="00D90F10">
        <w:rPr>
          <w:bCs/>
        </w:rPr>
        <w:t>osnovica za izračun mjesečne naknade za rad osobnog asistenta je 4.000,00 k</w:t>
      </w:r>
      <w:r>
        <w:rPr>
          <w:bCs/>
        </w:rPr>
        <w:t>u</w:t>
      </w:r>
      <w:r w:rsidRPr="00D90F10">
        <w:rPr>
          <w:bCs/>
        </w:rPr>
        <w:t>n</w:t>
      </w:r>
      <w:r>
        <w:rPr>
          <w:bCs/>
        </w:rPr>
        <w:t>a</w:t>
      </w:r>
      <w:r w:rsidRPr="00D90F10">
        <w:rPr>
          <w:bCs/>
        </w:rPr>
        <w:t xml:space="preserve"> neto za puni ukupni mjesečni fond sati rada,</w:t>
      </w:r>
    </w:p>
    <w:p w14:paraId="240FB8C4" w14:textId="77777777" w:rsidR="00E749D3" w:rsidRPr="000908AE" w:rsidRDefault="00E749D3" w:rsidP="00E749D3">
      <w:pPr>
        <w:numPr>
          <w:ilvl w:val="0"/>
          <w:numId w:val="33"/>
        </w:numPr>
        <w:jc w:val="both"/>
        <w:rPr>
          <w:bCs/>
          <w:szCs w:val="24"/>
          <w:lang w:val="hr-HR"/>
        </w:rPr>
      </w:pPr>
      <w:r>
        <w:rPr>
          <w:bCs/>
          <w:szCs w:val="24"/>
          <w:lang w:val="hr-HR"/>
        </w:rPr>
        <w:t>c</w:t>
      </w:r>
      <w:r w:rsidRPr="00750D39">
        <w:rPr>
          <w:bCs/>
          <w:szCs w:val="24"/>
          <w:lang w:val="hr-HR"/>
        </w:rPr>
        <w:t xml:space="preserve">ijena rada pružanja usluge </w:t>
      </w:r>
      <w:r w:rsidRPr="00D90F10">
        <w:rPr>
          <w:b/>
          <w:szCs w:val="24"/>
          <w:lang w:val="hr-HR"/>
        </w:rPr>
        <w:t>tumača/prevoditelja hrvatskog znakovnog jezika</w:t>
      </w:r>
      <w:r w:rsidRPr="00750D39">
        <w:rPr>
          <w:bCs/>
          <w:szCs w:val="24"/>
          <w:lang w:val="hr-HR"/>
        </w:rPr>
        <w:t xml:space="preserve"> koji je sklopio ugovor o radu može iznositi najviše 6.400,00 kuna bruto II za puno radno vrijeme ili 3.200,00 ku</w:t>
      </w:r>
      <w:r>
        <w:rPr>
          <w:bCs/>
          <w:szCs w:val="24"/>
          <w:lang w:val="hr-HR"/>
        </w:rPr>
        <w:t>na bruto za pola radnog vremena,</w:t>
      </w:r>
    </w:p>
    <w:p w14:paraId="0A300F8C" w14:textId="77777777" w:rsidR="00E749D3" w:rsidRDefault="00E749D3" w:rsidP="00E749D3">
      <w:pPr>
        <w:numPr>
          <w:ilvl w:val="0"/>
          <w:numId w:val="33"/>
        </w:numPr>
        <w:jc w:val="both"/>
        <w:rPr>
          <w:bCs/>
          <w:szCs w:val="24"/>
          <w:lang w:val="hr-HR"/>
        </w:rPr>
      </w:pPr>
      <w:r>
        <w:rPr>
          <w:bCs/>
          <w:szCs w:val="24"/>
          <w:lang w:val="hr-HR"/>
        </w:rPr>
        <w:t>c</w:t>
      </w:r>
      <w:r w:rsidRPr="00750D39">
        <w:rPr>
          <w:bCs/>
          <w:szCs w:val="24"/>
          <w:lang w:val="hr-HR"/>
        </w:rPr>
        <w:t xml:space="preserve">ijena rada </w:t>
      </w:r>
      <w:proofErr w:type="spellStart"/>
      <w:r w:rsidRPr="00D90F10">
        <w:rPr>
          <w:b/>
          <w:szCs w:val="24"/>
          <w:lang w:val="hr-HR"/>
        </w:rPr>
        <w:t>videćeg</w:t>
      </w:r>
      <w:proofErr w:type="spellEnd"/>
      <w:r w:rsidRPr="00D90F10">
        <w:rPr>
          <w:b/>
          <w:szCs w:val="24"/>
          <w:lang w:val="hr-HR"/>
        </w:rPr>
        <w:t xml:space="preserve"> pratitelja</w:t>
      </w:r>
      <w:r w:rsidRPr="00750D39">
        <w:rPr>
          <w:bCs/>
          <w:szCs w:val="24"/>
          <w:lang w:val="hr-HR"/>
        </w:rPr>
        <w:t xml:space="preserve"> slijepim osobama koje su nesamostalne u kretanju koji je sklopio ugovor o radu može iznositi 6.400,00 kuna bruto II za puno radno vrijeme ili 3.200,00 kuna bruto za pola radnog vremena.</w:t>
      </w:r>
    </w:p>
    <w:p w14:paraId="70D12740" w14:textId="77777777" w:rsidR="00E749D3" w:rsidRPr="00D35A0E" w:rsidRDefault="00E749D3" w:rsidP="00E749D3">
      <w:pPr>
        <w:numPr>
          <w:ilvl w:val="0"/>
          <w:numId w:val="33"/>
        </w:numPr>
        <w:jc w:val="both"/>
        <w:rPr>
          <w:bCs/>
          <w:szCs w:val="24"/>
          <w:lang w:val="hr-HR"/>
        </w:rPr>
      </w:pPr>
      <w:r w:rsidRPr="00D35A0E">
        <w:rPr>
          <w:noProof/>
          <w:szCs w:val="24"/>
        </w:rPr>
        <w:t xml:space="preserve">prilikom predaje završnog izvještaja važno je u proračunu kod </w:t>
      </w:r>
      <w:proofErr w:type="spellStart"/>
      <w:r w:rsidRPr="00D35A0E">
        <w:rPr>
          <w:szCs w:val="24"/>
        </w:rPr>
        <w:t>troškova</w:t>
      </w:r>
      <w:proofErr w:type="spellEnd"/>
      <w:r w:rsidRPr="00D35A0E">
        <w:rPr>
          <w:szCs w:val="24"/>
        </w:rPr>
        <w:t xml:space="preserve"> za </w:t>
      </w:r>
      <w:proofErr w:type="spellStart"/>
      <w:r w:rsidRPr="00D35A0E">
        <w:rPr>
          <w:szCs w:val="24"/>
        </w:rPr>
        <w:t>zamjenu</w:t>
      </w:r>
      <w:proofErr w:type="spellEnd"/>
      <w:r w:rsidRPr="00D35A0E">
        <w:rPr>
          <w:szCs w:val="24"/>
        </w:rPr>
        <w:t xml:space="preserve"> </w:t>
      </w:r>
      <w:proofErr w:type="spellStart"/>
      <w:r w:rsidRPr="00D35A0E">
        <w:rPr>
          <w:szCs w:val="24"/>
        </w:rPr>
        <w:t>osobnih</w:t>
      </w:r>
      <w:proofErr w:type="spellEnd"/>
      <w:r w:rsidRPr="00D35A0E">
        <w:rPr>
          <w:szCs w:val="24"/>
        </w:rPr>
        <w:t xml:space="preserve"> </w:t>
      </w:r>
      <w:proofErr w:type="spellStart"/>
      <w:r w:rsidRPr="00D35A0E">
        <w:rPr>
          <w:szCs w:val="24"/>
        </w:rPr>
        <w:t>asistenata</w:t>
      </w:r>
      <w:proofErr w:type="spellEnd"/>
      <w:r w:rsidRPr="00D35A0E">
        <w:rPr>
          <w:szCs w:val="24"/>
        </w:rPr>
        <w:t xml:space="preserve"> za vrijeme </w:t>
      </w:r>
      <w:proofErr w:type="spellStart"/>
      <w:r w:rsidRPr="00D35A0E">
        <w:rPr>
          <w:szCs w:val="24"/>
        </w:rPr>
        <w:t>godišnjih</w:t>
      </w:r>
      <w:proofErr w:type="spellEnd"/>
      <w:r w:rsidRPr="00D35A0E">
        <w:rPr>
          <w:szCs w:val="24"/>
        </w:rPr>
        <w:t xml:space="preserve"> </w:t>
      </w:r>
      <w:proofErr w:type="spellStart"/>
      <w:r w:rsidRPr="00D35A0E">
        <w:rPr>
          <w:szCs w:val="24"/>
        </w:rPr>
        <w:t>odmora</w:t>
      </w:r>
      <w:proofErr w:type="spellEnd"/>
      <w:r w:rsidRPr="00D35A0E">
        <w:rPr>
          <w:szCs w:val="24"/>
        </w:rPr>
        <w:t xml:space="preserve"> </w:t>
      </w:r>
      <w:proofErr w:type="spellStart"/>
      <w:r>
        <w:t>navesti</w:t>
      </w:r>
      <w:proofErr w:type="spellEnd"/>
      <w:r>
        <w:t xml:space="preserve"> </w:t>
      </w:r>
      <w:r w:rsidRPr="00D35A0E">
        <w:rPr>
          <w:szCs w:val="24"/>
          <w:lang w:val="hr-HR"/>
        </w:rPr>
        <w:t>ime i prezime osobe koja je bila angažirana, njezine stručne kompetencije, broj mjeseci zaposlenja na programu i mjesečni bruto iznos naknade.</w:t>
      </w:r>
    </w:p>
    <w:p w14:paraId="22DBC7B3" w14:textId="77777777" w:rsidR="00E749D3" w:rsidRPr="00750D39" w:rsidRDefault="00E749D3" w:rsidP="00E749D3">
      <w:pPr>
        <w:ind w:left="720"/>
        <w:jc w:val="both"/>
        <w:rPr>
          <w:bCs/>
          <w:szCs w:val="24"/>
          <w:lang w:val="hr-HR"/>
        </w:rPr>
      </w:pPr>
    </w:p>
    <w:p w14:paraId="6488E4D5" w14:textId="77777777" w:rsidR="00E749D3" w:rsidRPr="00750D39" w:rsidRDefault="00E749D3" w:rsidP="00E749D3">
      <w:pPr>
        <w:pStyle w:val="Odlomakpopisa"/>
        <w:ind w:left="0"/>
        <w:jc w:val="both"/>
        <w:rPr>
          <w:szCs w:val="24"/>
        </w:rPr>
      </w:pPr>
    </w:p>
    <w:p w14:paraId="72BFB22B" w14:textId="77777777" w:rsidR="00E749D3" w:rsidRDefault="00E749D3" w:rsidP="00E749D3">
      <w:pPr>
        <w:jc w:val="both"/>
        <w:rPr>
          <w:szCs w:val="24"/>
          <w:lang w:val="hr-HR"/>
        </w:rPr>
      </w:pPr>
      <w:r w:rsidRPr="008C1D43">
        <w:rPr>
          <w:b/>
          <w:szCs w:val="24"/>
          <w:u w:val="single"/>
          <w:lang w:val="hr-HR"/>
        </w:rPr>
        <w:t>2. Troškovi putovanja</w:t>
      </w:r>
      <w:r w:rsidRPr="00750D39">
        <w:rPr>
          <w:szCs w:val="24"/>
          <w:lang w:val="hr-HR"/>
        </w:rPr>
        <w:t xml:space="preserve"> </w:t>
      </w:r>
    </w:p>
    <w:p w14:paraId="3F22FFF3" w14:textId="77777777" w:rsidR="00E749D3" w:rsidRDefault="00E749D3" w:rsidP="00E749D3">
      <w:pPr>
        <w:jc w:val="both"/>
        <w:rPr>
          <w:noProof/>
          <w:szCs w:val="24"/>
          <w:lang w:val="hr-HR"/>
        </w:rPr>
      </w:pPr>
    </w:p>
    <w:p w14:paraId="3CC1EF82" w14:textId="77777777" w:rsidR="00E749D3" w:rsidRPr="00D90F10" w:rsidRDefault="00E749D3" w:rsidP="00E749D3">
      <w:pPr>
        <w:numPr>
          <w:ilvl w:val="0"/>
          <w:numId w:val="36"/>
        </w:numPr>
        <w:jc w:val="both"/>
        <w:rPr>
          <w:szCs w:val="24"/>
          <w:lang w:val="hr-HR"/>
        </w:rPr>
      </w:pPr>
      <w:r w:rsidRPr="00750D39">
        <w:rPr>
          <w:szCs w:val="24"/>
          <w:lang w:val="hr-HR"/>
        </w:rPr>
        <w:t xml:space="preserve">priznaju se ukoliko je putovanje neophodno za provedbu aktivnosti, a koristi se </w:t>
      </w:r>
      <w:r>
        <w:rPr>
          <w:szCs w:val="24"/>
          <w:lang w:val="hr-HR"/>
        </w:rPr>
        <w:t>ekonomski najisplativija opcija,</w:t>
      </w:r>
    </w:p>
    <w:p w14:paraId="770E2D15" w14:textId="77777777" w:rsidR="00E749D3" w:rsidRPr="003B146D" w:rsidRDefault="00E749D3" w:rsidP="00E749D3">
      <w:pPr>
        <w:numPr>
          <w:ilvl w:val="0"/>
          <w:numId w:val="36"/>
        </w:numPr>
        <w:jc w:val="both"/>
        <w:rPr>
          <w:szCs w:val="24"/>
          <w:lang w:val="hr-HR"/>
        </w:rPr>
      </w:pPr>
      <w:r w:rsidRPr="00750D39">
        <w:rPr>
          <w:szCs w:val="24"/>
          <w:lang w:val="hr-HR"/>
        </w:rPr>
        <w:t>izdaci za prijevoz (pri čemu je potrebno, ukoliko je moguće, za svaku osobu navesti odredište, učestalost i svrhu putovanja te vrstu javnog prijevoza),</w:t>
      </w:r>
    </w:p>
    <w:p w14:paraId="75E47D2E" w14:textId="77777777" w:rsidR="00E749D3" w:rsidRDefault="00E749D3" w:rsidP="00E749D3">
      <w:pPr>
        <w:numPr>
          <w:ilvl w:val="0"/>
          <w:numId w:val="36"/>
        </w:numPr>
        <w:jc w:val="both"/>
        <w:rPr>
          <w:szCs w:val="24"/>
          <w:lang w:val="hr-HR"/>
        </w:rPr>
      </w:pPr>
      <w:r w:rsidRPr="00A22EA5">
        <w:rPr>
          <w:szCs w:val="24"/>
          <w:lang w:val="hr-HR"/>
        </w:rPr>
        <w:t>za troškove putovanja u svrhu provedbe pro</w:t>
      </w:r>
      <w:r>
        <w:rPr>
          <w:szCs w:val="24"/>
          <w:lang w:val="hr-HR"/>
        </w:rPr>
        <w:t>grama</w:t>
      </w:r>
      <w:r w:rsidRPr="00A22EA5">
        <w:rPr>
          <w:szCs w:val="24"/>
          <w:lang w:val="hr-HR"/>
        </w:rPr>
        <w:t xml:space="preserve"> odobrava se korištenje vlaka (2. razred) i autobusa u tuzemstvu. Troškovi taxi i avionskog prijevoza se ne odobravaju,</w:t>
      </w:r>
    </w:p>
    <w:p w14:paraId="59A345F8" w14:textId="77777777" w:rsidR="00E749D3" w:rsidRDefault="00E749D3" w:rsidP="00E749D3">
      <w:pPr>
        <w:numPr>
          <w:ilvl w:val="0"/>
          <w:numId w:val="36"/>
        </w:numPr>
        <w:jc w:val="both"/>
        <w:rPr>
          <w:szCs w:val="24"/>
          <w:lang w:val="hr-HR"/>
        </w:rPr>
      </w:pPr>
      <w:r>
        <w:rPr>
          <w:szCs w:val="24"/>
          <w:lang w:val="hr-HR"/>
        </w:rPr>
        <w:t>u</w:t>
      </w:r>
      <w:r w:rsidRPr="00A22EA5">
        <w:rPr>
          <w:szCs w:val="24"/>
          <w:lang w:val="hr-HR"/>
        </w:rPr>
        <w:t>koliko organizacija civilnog društva ne posjeduje službeno vozilo mogu se odobriti troškovi korištenja privatnog vozila u službene svrhe uz obrazloženje potrebe korištenja privatnog vozila (u zamolbi je potrebno navesti marku vozila i registracijsku oznaku),</w:t>
      </w:r>
    </w:p>
    <w:p w14:paraId="67C02976" w14:textId="77777777" w:rsidR="00E749D3" w:rsidRDefault="00E749D3" w:rsidP="00E749D3">
      <w:pPr>
        <w:numPr>
          <w:ilvl w:val="0"/>
          <w:numId w:val="36"/>
        </w:numPr>
        <w:jc w:val="both"/>
        <w:rPr>
          <w:szCs w:val="24"/>
          <w:lang w:val="hr-HR"/>
        </w:rPr>
      </w:pPr>
      <w:bookmarkStart w:id="16" w:name="_Hlk85107611"/>
      <w:r>
        <w:rPr>
          <w:szCs w:val="24"/>
          <w:lang w:val="hr-HR"/>
        </w:rPr>
        <w:t>p</w:t>
      </w:r>
      <w:r w:rsidRPr="00EC0810">
        <w:rPr>
          <w:szCs w:val="24"/>
          <w:lang w:val="hr-HR"/>
        </w:rPr>
        <w:t>rilikom planiranja sredstava potrebnih za pokriće putnih troškova za provedbu programa vodite računa o sljedećem: visina dnevnice u tuzemstvu, za udaljenosti od najmanje 30 km i u trajanju jednakom ili više od 12 sati, iznosi 200,00 kuna, a za putovanja u trajanju od 8 do 12 sati isplaćuje se pola dnevnice u iznosu od 100,00 kuna,</w:t>
      </w:r>
    </w:p>
    <w:p w14:paraId="5203830F" w14:textId="77777777" w:rsidR="00E749D3" w:rsidRDefault="00E749D3" w:rsidP="00E749D3">
      <w:pPr>
        <w:numPr>
          <w:ilvl w:val="0"/>
          <w:numId w:val="36"/>
        </w:numPr>
        <w:jc w:val="both"/>
        <w:rPr>
          <w:szCs w:val="24"/>
          <w:lang w:val="hr-HR"/>
        </w:rPr>
      </w:pPr>
      <w:r>
        <w:rPr>
          <w:szCs w:val="24"/>
          <w:lang w:val="hr-HR"/>
        </w:rPr>
        <w:t>t</w:t>
      </w:r>
      <w:r w:rsidRPr="00EC0810">
        <w:rPr>
          <w:szCs w:val="24"/>
          <w:lang w:val="hr-HR"/>
        </w:rPr>
        <w:t>roškovi smještaja priznaju se jedino ako su povezani s neposrednom provedbom programskih aktivnosti i to do razine smještaja kategoriziranog s maksimalno 4 zvjezdice (hotel, apartman, privatni smještaj)</w:t>
      </w:r>
      <w:bookmarkEnd w:id="16"/>
      <w:r w:rsidRPr="00EC0810">
        <w:rPr>
          <w:szCs w:val="24"/>
          <w:lang w:val="hr-HR"/>
        </w:rPr>
        <w:t>.</w:t>
      </w:r>
    </w:p>
    <w:p w14:paraId="6BC7C591" w14:textId="77777777" w:rsidR="00E749D3" w:rsidRDefault="00E749D3" w:rsidP="00E749D3">
      <w:pPr>
        <w:jc w:val="both"/>
        <w:rPr>
          <w:szCs w:val="24"/>
          <w:lang w:val="hr-HR"/>
        </w:rPr>
      </w:pPr>
    </w:p>
    <w:p w14:paraId="69F333D3" w14:textId="77777777" w:rsidR="00E749D3" w:rsidRPr="00DD2BEC" w:rsidRDefault="00E749D3" w:rsidP="00E749D3">
      <w:pPr>
        <w:jc w:val="both"/>
        <w:rPr>
          <w:b/>
          <w:bCs/>
          <w:noProof/>
          <w:szCs w:val="24"/>
          <w:u w:val="single"/>
          <w:lang w:val="hr-HR"/>
        </w:rPr>
      </w:pPr>
      <w:r w:rsidRPr="00DD2BEC">
        <w:rPr>
          <w:b/>
          <w:bCs/>
          <w:szCs w:val="24"/>
          <w:u w:val="single"/>
          <w:lang w:val="hr-HR"/>
        </w:rPr>
        <w:t xml:space="preserve">3. </w:t>
      </w:r>
      <w:r w:rsidRPr="00DD2BEC">
        <w:rPr>
          <w:b/>
          <w:bCs/>
          <w:noProof/>
          <w:szCs w:val="24"/>
          <w:u w:val="single"/>
          <w:lang w:val="hr-HR"/>
        </w:rPr>
        <w:t xml:space="preserve">Ostali troškovi, usluge </w:t>
      </w:r>
    </w:p>
    <w:p w14:paraId="32181213" w14:textId="77777777" w:rsidR="00E749D3" w:rsidRDefault="00E749D3" w:rsidP="00E749D3">
      <w:pPr>
        <w:jc w:val="both"/>
      </w:pPr>
    </w:p>
    <w:p w14:paraId="607A365F" w14:textId="77777777" w:rsidR="00E749D3" w:rsidRPr="006B3A68" w:rsidRDefault="00E749D3" w:rsidP="00E749D3">
      <w:pPr>
        <w:numPr>
          <w:ilvl w:val="0"/>
          <w:numId w:val="33"/>
        </w:numPr>
        <w:jc w:val="both"/>
        <w:rPr>
          <w:szCs w:val="24"/>
          <w:lang w:val="hr-HR"/>
        </w:rPr>
      </w:pPr>
      <w:r>
        <w:rPr>
          <w:noProof/>
          <w:szCs w:val="24"/>
        </w:rPr>
        <w:t>prilikom predaje završnog izvještaja važno je u proračunu kod t</w:t>
      </w:r>
      <w:r w:rsidRPr="00750D39">
        <w:rPr>
          <w:noProof/>
          <w:szCs w:val="24"/>
        </w:rPr>
        <w:t>roškov</w:t>
      </w:r>
      <w:r>
        <w:rPr>
          <w:noProof/>
          <w:szCs w:val="24"/>
        </w:rPr>
        <w:t>a</w:t>
      </w:r>
      <w:r w:rsidRPr="00750D39">
        <w:rPr>
          <w:noProof/>
          <w:szCs w:val="24"/>
        </w:rPr>
        <w:t xml:space="preserve"> </w:t>
      </w:r>
      <w:r>
        <w:rPr>
          <w:noProof/>
          <w:szCs w:val="24"/>
        </w:rPr>
        <w:t xml:space="preserve">za </w:t>
      </w:r>
      <w:r w:rsidRPr="00750D39">
        <w:rPr>
          <w:noProof/>
          <w:szCs w:val="24"/>
        </w:rPr>
        <w:t>zamjen</w:t>
      </w:r>
      <w:r>
        <w:rPr>
          <w:noProof/>
          <w:szCs w:val="24"/>
        </w:rPr>
        <w:t>u</w:t>
      </w:r>
      <w:r w:rsidRPr="00750D39">
        <w:rPr>
          <w:noProof/>
          <w:szCs w:val="24"/>
        </w:rPr>
        <w:t xml:space="preserve"> osobnih asistenata za vrijeme eventualnih bolovanja</w:t>
      </w:r>
      <w:r>
        <w:t xml:space="preserve"> </w:t>
      </w:r>
      <w:proofErr w:type="spellStart"/>
      <w:r>
        <w:t>navesti</w:t>
      </w:r>
      <w:proofErr w:type="spellEnd"/>
      <w:r>
        <w:t xml:space="preserve"> </w:t>
      </w:r>
      <w:r w:rsidRPr="00750D39">
        <w:rPr>
          <w:szCs w:val="24"/>
          <w:lang w:val="hr-HR"/>
        </w:rPr>
        <w:t>ime i prezime osobe</w:t>
      </w:r>
      <w:r>
        <w:rPr>
          <w:szCs w:val="24"/>
          <w:lang w:val="hr-HR"/>
        </w:rPr>
        <w:t xml:space="preserve"> </w:t>
      </w:r>
      <w:r w:rsidRPr="00750D39">
        <w:rPr>
          <w:szCs w:val="24"/>
          <w:lang w:val="hr-HR"/>
        </w:rPr>
        <w:t xml:space="preserve">koja </w:t>
      </w:r>
      <w:r>
        <w:rPr>
          <w:szCs w:val="24"/>
          <w:lang w:val="hr-HR"/>
        </w:rPr>
        <w:t>je</w:t>
      </w:r>
      <w:r w:rsidRPr="00750D39">
        <w:rPr>
          <w:szCs w:val="24"/>
          <w:lang w:val="hr-HR"/>
        </w:rPr>
        <w:t xml:space="preserve"> bi</w:t>
      </w:r>
      <w:r>
        <w:rPr>
          <w:szCs w:val="24"/>
          <w:lang w:val="hr-HR"/>
        </w:rPr>
        <w:t xml:space="preserve">la </w:t>
      </w:r>
      <w:r w:rsidRPr="00750D39">
        <w:rPr>
          <w:szCs w:val="24"/>
          <w:lang w:val="hr-HR"/>
        </w:rPr>
        <w:t>angažirana, njezine stručne kompetencije, broj mjeseci zaposlenja na programu i mjesečni bruto iznos naknade</w:t>
      </w:r>
      <w:r>
        <w:rPr>
          <w:szCs w:val="24"/>
          <w:lang w:val="hr-HR"/>
        </w:rPr>
        <w:t>.</w:t>
      </w:r>
    </w:p>
    <w:p w14:paraId="4B84C1B0" w14:textId="77777777" w:rsidR="00E749D3" w:rsidRPr="00750D39" w:rsidRDefault="00E749D3" w:rsidP="00E749D3">
      <w:pPr>
        <w:jc w:val="both"/>
        <w:rPr>
          <w:szCs w:val="24"/>
          <w:lang w:val="hr-HR"/>
        </w:rPr>
      </w:pPr>
    </w:p>
    <w:p w14:paraId="3F075B59" w14:textId="77777777" w:rsidR="00E749D3" w:rsidRPr="008C1D43" w:rsidRDefault="00E749D3" w:rsidP="00E749D3">
      <w:pPr>
        <w:jc w:val="both"/>
        <w:rPr>
          <w:noProof/>
          <w:szCs w:val="24"/>
          <w:u w:val="single"/>
          <w:lang w:val="hr-HR"/>
        </w:rPr>
      </w:pPr>
      <w:r w:rsidRPr="008C1D43">
        <w:rPr>
          <w:b/>
          <w:noProof/>
          <w:szCs w:val="24"/>
          <w:u w:val="single"/>
          <w:lang w:val="hr-HR"/>
        </w:rPr>
        <w:t>Prihvatljivi neizravni troškovi</w:t>
      </w:r>
    </w:p>
    <w:p w14:paraId="18483A14" w14:textId="77777777" w:rsidR="00E749D3" w:rsidRPr="00750D39" w:rsidRDefault="00E749D3" w:rsidP="00E749D3">
      <w:pPr>
        <w:jc w:val="both"/>
        <w:rPr>
          <w:szCs w:val="24"/>
          <w:lang w:val="hr-HR"/>
        </w:rPr>
      </w:pPr>
    </w:p>
    <w:p w14:paraId="25E8D574" w14:textId="77777777" w:rsidR="00E749D3" w:rsidRPr="00750D39" w:rsidRDefault="00E749D3" w:rsidP="00E749D3">
      <w:pPr>
        <w:jc w:val="both"/>
        <w:rPr>
          <w:szCs w:val="24"/>
          <w:lang w:val="hr-HR"/>
        </w:rPr>
      </w:pPr>
      <w:r w:rsidRPr="00750D39">
        <w:rPr>
          <w:szCs w:val="24"/>
          <w:lang w:val="hr-HR"/>
        </w:rPr>
        <w:t xml:space="preserve">Pod </w:t>
      </w:r>
      <w:r w:rsidRPr="00750D39">
        <w:rPr>
          <w:b/>
          <w:szCs w:val="24"/>
          <w:u w:val="single"/>
          <w:lang w:val="hr-HR"/>
        </w:rPr>
        <w:t>neizravnim troškovima</w:t>
      </w:r>
      <w:r w:rsidRPr="00750D39">
        <w:rPr>
          <w:szCs w:val="24"/>
          <w:lang w:val="hr-HR"/>
        </w:rPr>
        <w:t xml:space="preserve"> podrazumijevaju se troškovi koji nisu izravno povezani s provedbom programa, ali neizravno pridonose postizanju njegovih ciljeva kao što su:</w:t>
      </w:r>
    </w:p>
    <w:p w14:paraId="705181DA" w14:textId="77777777" w:rsidR="00E749D3" w:rsidRPr="00D90F10" w:rsidRDefault="00E749D3" w:rsidP="00E749D3">
      <w:pPr>
        <w:numPr>
          <w:ilvl w:val="0"/>
          <w:numId w:val="37"/>
        </w:numPr>
        <w:jc w:val="both"/>
        <w:rPr>
          <w:noProof/>
          <w:szCs w:val="24"/>
          <w:lang w:val="hr-HR"/>
        </w:rPr>
      </w:pPr>
      <w:r w:rsidRPr="00750D39">
        <w:rPr>
          <w:noProof/>
          <w:szCs w:val="24"/>
          <w:lang w:val="hr-HR"/>
        </w:rPr>
        <w:t>Prihvatljivi neizravni troškovi pro</w:t>
      </w:r>
      <w:r>
        <w:rPr>
          <w:noProof/>
          <w:szCs w:val="24"/>
          <w:lang w:val="hr-HR"/>
        </w:rPr>
        <w:t>grama</w:t>
      </w:r>
      <w:r w:rsidRPr="00750D39">
        <w:rPr>
          <w:noProof/>
          <w:szCs w:val="24"/>
          <w:lang w:val="hr-HR"/>
        </w:rPr>
        <w:t xml:space="preserve"> su: troškovi režija (plin, voda, telefon, internet, najam prostora, struja i slično), bankovni troškovi, poštanski troškovi, troškovi </w:t>
      </w:r>
      <w:r w:rsidRPr="00750D39">
        <w:rPr>
          <w:noProof/>
          <w:szCs w:val="24"/>
          <w:lang w:val="hr-HR"/>
        </w:rPr>
        <w:lastRenderedPageBreak/>
        <w:t xml:space="preserve">uredskog materijala i svi ostali troškovi vezani </w:t>
      </w:r>
      <w:r>
        <w:rPr>
          <w:noProof/>
          <w:szCs w:val="24"/>
          <w:lang w:val="hr-HR"/>
        </w:rPr>
        <w:t xml:space="preserve">za provedbu aktivnosti programa, a </w:t>
      </w:r>
      <w:r w:rsidRPr="00750D39">
        <w:rPr>
          <w:noProof/>
          <w:szCs w:val="24"/>
          <w:lang w:val="hr-HR"/>
        </w:rPr>
        <w:t>koji nisu</w:t>
      </w:r>
      <w:r>
        <w:rPr>
          <w:noProof/>
          <w:szCs w:val="24"/>
          <w:lang w:val="hr-HR"/>
        </w:rPr>
        <w:t xml:space="preserve"> navedeni u izravnim troškovima,</w:t>
      </w:r>
    </w:p>
    <w:p w14:paraId="01EF89AD" w14:textId="68809218" w:rsidR="00E749D3" w:rsidRDefault="00E749D3" w:rsidP="00E749D3">
      <w:pPr>
        <w:numPr>
          <w:ilvl w:val="0"/>
          <w:numId w:val="37"/>
        </w:numPr>
        <w:jc w:val="both"/>
        <w:rPr>
          <w:noProof/>
          <w:szCs w:val="24"/>
          <w:lang w:val="hr-HR"/>
        </w:rPr>
      </w:pPr>
      <w:r w:rsidRPr="00EC0810">
        <w:rPr>
          <w:szCs w:val="24"/>
          <w:lang w:val="hr-HR"/>
        </w:rPr>
        <w:t xml:space="preserve">predvidivi dio neizravnih troškova u ukupnom proračunu programa ne može biti veći od </w:t>
      </w:r>
      <w:r w:rsidRPr="00EC0810">
        <w:rPr>
          <w:b/>
          <w:szCs w:val="24"/>
          <w:lang w:val="hr-HR"/>
        </w:rPr>
        <w:t xml:space="preserve">7% ukupnih sredstava za plaće i putne troškove </w:t>
      </w:r>
      <w:r>
        <w:rPr>
          <w:b/>
          <w:szCs w:val="24"/>
          <w:lang w:val="hr-HR"/>
        </w:rPr>
        <w:t>izvoditelja (</w:t>
      </w:r>
      <w:r w:rsidRPr="002324B1">
        <w:rPr>
          <w:b/>
          <w:szCs w:val="24"/>
          <w:lang w:val="hr-HR"/>
        </w:rPr>
        <w:t>osobnih asistenata</w:t>
      </w:r>
      <w:r>
        <w:rPr>
          <w:b/>
          <w:szCs w:val="24"/>
          <w:lang w:val="hr-HR"/>
        </w:rPr>
        <w:t xml:space="preserve">; </w:t>
      </w:r>
      <w:r w:rsidRPr="002324B1">
        <w:rPr>
          <w:b/>
          <w:szCs w:val="24"/>
          <w:lang w:val="hr-HR"/>
        </w:rPr>
        <w:t>tumača</w:t>
      </w:r>
      <w:r>
        <w:rPr>
          <w:b/>
          <w:szCs w:val="24"/>
          <w:lang w:val="hr-HR"/>
        </w:rPr>
        <w:t>/prevoditelja hrvatskog</w:t>
      </w:r>
      <w:r w:rsidRPr="002324B1">
        <w:rPr>
          <w:b/>
          <w:szCs w:val="24"/>
          <w:lang w:val="hr-HR"/>
        </w:rPr>
        <w:t xml:space="preserve"> znakovnog jezika</w:t>
      </w:r>
      <w:r>
        <w:rPr>
          <w:b/>
          <w:szCs w:val="24"/>
          <w:lang w:val="hr-HR"/>
        </w:rPr>
        <w:t xml:space="preserve"> i </w:t>
      </w:r>
      <w:proofErr w:type="spellStart"/>
      <w:r w:rsidRPr="002324B1">
        <w:rPr>
          <w:b/>
          <w:szCs w:val="24"/>
          <w:lang w:val="hr-HR"/>
        </w:rPr>
        <w:t>videćih</w:t>
      </w:r>
      <w:proofErr w:type="spellEnd"/>
      <w:r w:rsidRPr="002324B1">
        <w:rPr>
          <w:b/>
          <w:szCs w:val="24"/>
          <w:lang w:val="hr-HR"/>
        </w:rPr>
        <w:t xml:space="preserve"> pratitelja</w:t>
      </w:r>
      <w:r>
        <w:rPr>
          <w:b/>
          <w:szCs w:val="24"/>
          <w:lang w:val="hr-HR"/>
        </w:rPr>
        <w:t>)</w:t>
      </w:r>
      <w:r w:rsidRPr="002324B1">
        <w:rPr>
          <w:b/>
          <w:szCs w:val="24"/>
          <w:lang w:val="hr-HR"/>
        </w:rPr>
        <w:t xml:space="preserve"> </w:t>
      </w:r>
      <w:r w:rsidRPr="00EC0810">
        <w:rPr>
          <w:b/>
          <w:szCs w:val="24"/>
          <w:lang w:val="hr-HR"/>
        </w:rPr>
        <w:t>i voditelja programa</w:t>
      </w:r>
      <w:r>
        <w:rPr>
          <w:szCs w:val="24"/>
          <w:lang w:val="hr-HR"/>
        </w:rPr>
        <w:t>, tj. grupom troškova 1. „Ljudski resursi“ i 2. „Putovanja“ iz obrasca proračuna.</w:t>
      </w:r>
    </w:p>
    <w:p w14:paraId="277186FA" w14:textId="77777777" w:rsidR="0019438B" w:rsidRPr="00431B12" w:rsidRDefault="0019438B" w:rsidP="0019438B">
      <w:pPr>
        <w:ind w:left="720"/>
        <w:jc w:val="both"/>
        <w:rPr>
          <w:noProof/>
          <w:szCs w:val="24"/>
          <w:lang w:val="hr-HR"/>
        </w:rPr>
      </w:pPr>
    </w:p>
    <w:p w14:paraId="5D816087" w14:textId="77777777" w:rsidR="00E749D3" w:rsidRDefault="00E749D3" w:rsidP="00E749D3">
      <w:pPr>
        <w:jc w:val="both"/>
        <w:rPr>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E749D3" w:rsidRPr="00750D39" w14:paraId="58A4798A" w14:textId="77777777" w:rsidTr="00DF45EA">
        <w:trPr>
          <w:trHeight w:val="1581"/>
        </w:trPr>
        <w:tc>
          <w:tcPr>
            <w:tcW w:w="9288" w:type="dxa"/>
            <w:shd w:val="clear" w:color="auto" w:fill="C5E0B3"/>
          </w:tcPr>
          <w:p w14:paraId="4760FB1A" w14:textId="77777777" w:rsidR="00E749D3" w:rsidRPr="00E00BA8" w:rsidRDefault="00E749D3" w:rsidP="00DF45EA">
            <w:pPr>
              <w:jc w:val="both"/>
              <w:rPr>
                <w:b/>
                <w:bCs/>
                <w:iCs/>
                <w:szCs w:val="24"/>
                <w:u w:val="single"/>
                <w:lang w:val="hr-HR"/>
              </w:rPr>
            </w:pPr>
            <w:r w:rsidRPr="00E00BA8">
              <w:rPr>
                <w:b/>
                <w:iCs/>
                <w:szCs w:val="24"/>
                <w:u w:val="single"/>
                <w:lang w:val="hr-HR"/>
              </w:rPr>
              <w:t xml:space="preserve">Trošak </w:t>
            </w:r>
            <w:proofErr w:type="spellStart"/>
            <w:r w:rsidRPr="00E00BA8">
              <w:rPr>
                <w:b/>
                <w:iCs/>
                <w:szCs w:val="24"/>
                <w:u w:val="single"/>
                <w:lang w:val="hr-HR"/>
              </w:rPr>
              <w:t>solemnizacije</w:t>
            </w:r>
            <w:proofErr w:type="spellEnd"/>
            <w:r w:rsidRPr="00E00BA8">
              <w:rPr>
                <w:b/>
                <w:iCs/>
                <w:szCs w:val="24"/>
                <w:u w:val="single"/>
                <w:lang w:val="hr-HR"/>
              </w:rPr>
              <w:t xml:space="preserve"> bjanko zadužnice</w:t>
            </w:r>
            <w:r w:rsidRPr="00750D39">
              <w:rPr>
                <w:szCs w:val="24"/>
                <w:lang w:val="hr-HR"/>
              </w:rPr>
              <w:t xml:space="preserve"> dio je prihvatljivih troškova pro</w:t>
            </w:r>
            <w:r>
              <w:rPr>
                <w:szCs w:val="24"/>
                <w:lang w:val="hr-HR"/>
              </w:rPr>
              <w:t>gram</w:t>
            </w:r>
            <w:r w:rsidRPr="00750D39">
              <w:rPr>
                <w:szCs w:val="24"/>
                <w:lang w:val="hr-HR"/>
              </w:rPr>
              <w:t>a te ga treba u okviru Obrasca proračun</w:t>
            </w:r>
            <w:r>
              <w:rPr>
                <w:szCs w:val="24"/>
                <w:lang w:val="hr-HR"/>
              </w:rPr>
              <w:t>a programa za prvu godinu provedbe (B2)</w:t>
            </w:r>
            <w:r w:rsidRPr="00750D39">
              <w:rPr>
                <w:szCs w:val="24"/>
                <w:lang w:val="hr-HR"/>
              </w:rPr>
              <w:t xml:space="preserve"> predvidjeti pod neizravnim troškovima posebnom stavkom. </w:t>
            </w:r>
            <w:proofErr w:type="spellStart"/>
            <w:r w:rsidRPr="00E00BA8">
              <w:rPr>
                <w:b/>
                <w:bCs/>
                <w:iCs/>
                <w:szCs w:val="24"/>
                <w:u w:val="single"/>
                <w:lang w:val="hr-HR"/>
              </w:rPr>
              <w:t>Solemnizirana</w:t>
            </w:r>
            <w:proofErr w:type="spellEnd"/>
            <w:r w:rsidRPr="00E00BA8">
              <w:rPr>
                <w:b/>
                <w:bCs/>
                <w:iCs/>
                <w:szCs w:val="24"/>
                <w:u w:val="single"/>
                <w:lang w:val="hr-HR"/>
              </w:rPr>
              <w:t xml:space="preserve"> bjanko zadužnica dostavlja se isključivo prije donošenja Odluke o financiranju i nije</w:t>
            </w:r>
            <w:r>
              <w:rPr>
                <w:b/>
                <w:bCs/>
                <w:iCs/>
                <w:szCs w:val="24"/>
                <w:u w:val="single"/>
                <w:lang w:val="hr-HR"/>
              </w:rPr>
              <w:t xml:space="preserve"> ju</w:t>
            </w:r>
            <w:r w:rsidRPr="00E00BA8">
              <w:rPr>
                <w:b/>
                <w:bCs/>
                <w:iCs/>
                <w:szCs w:val="24"/>
                <w:u w:val="single"/>
                <w:lang w:val="hr-HR"/>
              </w:rPr>
              <w:t xml:space="preserve"> potrebno dostaviti prilikom prijave</w:t>
            </w:r>
            <w:r>
              <w:rPr>
                <w:b/>
                <w:bCs/>
                <w:iCs/>
                <w:szCs w:val="24"/>
                <w:u w:val="single"/>
                <w:lang w:val="hr-HR"/>
              </w:rPr>
              <w:t>!</w:t>
            </w:r>
          </w:p>
          <w:p w14:paraId="6E8E000A" w14:textId="77777777" w:rsidR="00E749D3" w:rsidRPr="00750D39" w:rsidRDefault="00E749D3" w:rsidP="00DF45EA">
            <w:pPr>
              <w:snapToGrid w:val="0"/>
              <w:jc w:val="both"/>
              <w:rPr>
                <w:b/>
                <w:szCs w:val="24"/>
                <w:lang w:val="hr-HR"/>
              </w:rPr>
            </w:pPr>
          </w:p>
        </w:tc>
      </w:tr>
    </w:tbl>
    <w:p w14:paraId="38D7915A" w14:textId="4953D9A5" w:rsidR="00E749D3" w:rsidRDefault="00E749D3" w:rsidP="00E749D3">
      <w:pPr>
        <w:jc w:val="both"/>
        <w:rPr>
          <w:i/>
          <w:szCs w:val="24"/>
          <w:u w:val="single"/>
          <w:lang w:val="hr-HR"/>
        </w:rPr>
      </w:pPr>
    </w:p>
    <w:p w14:paraId="30D16AF4" w14:textId="77777777" w:rsidR="0019438B" w:rsidRPr="00750D39" w:rsidRDefault="0019438B" w:rsidP="00E749D3">
      <w:pPr>
        <w:jc w:val="both"/>
        <w:rPr>
          <w:i/>
          <w:szCs w:val="24"/>
          <w:u w:val="single"/>
          <w:lang w:val="hr-HR"/>
        </w:rPr>
      </w:pPr>
    </w:p>
    <w:p w14:paraId="40F00AF4" w14:textId="77777777" w:rsidR="00E749D3" w:rsidRPr="00750D39" w:rsidRDefault="00E749D3" w:rsidP="00E749D3">
      <w:pPr>
        <w:jc w:val="both"/>
        <w:rPr>
          <w:noProof/>
          <w:sz w:val="16"/>
          <w:szCs w:val="16"/>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8954"/>
      </w:tblGrid>
      <w:tr w:rsidR="00E749D3" w:rsidRPr="004929A3" w14:paraId="53869A26" w14:textId="77777777" w:rsidTr="00DF45EA">
        <w:trPr>
          <w:trHeight w:val="517"/>
        </w:trPr>
        <w:tc>
          <w:tcPr>
            <w:tcW w:w="9639" w:type="dxa"/>
            <w:shd w:val="clear" w:color="auto" w:fill="FFE599"/>
            <w:vAlign w:val="center"/>
          </w:tcPr>
          <w:p w14:paraId="53E103A3" w14:textId="77777777" w:rsidR="00E749D3" w:rsidRPr="004929A3" w:rsidRDefault="00E749D3" w:rsidP="00DF45EA">
            <w:pPr>
              <w:jc w:val="both"/>
              <w:rPr>
                <w:b/>
                <w:szCs w:val="24"/>
                <w:lang w:val="hr-HR"/>
              </w:rPr>
            </w:pPr>
          </w:p>
          <w:p w14:paraId="7A556B9D" w14:textId="77777777" w:rsidR="00E749D3" w:rsidRPr="004929A3" w:rsidRDefault="00E749D3" w:rsidP="00DF45EA">
            <w:pPr>
              <w:rPr>
                <w:b/>
                <w:szCs w:val="24"/>
                <w:lang w:val="hr-HR"/>
              </w:rPr>
            </w:pPr>
            <w:r>
              <w:rPr>
                <w:b/>
                <w:szCs w:val="24"/>
                <w:lang w:val="hr-HR"/>
              </w:rPr>
              <w:t xml:space="preserve">4.2. </w:t>
            </w:r>
            <w:r w:rsidRPr="004929A3">
              <w:rPr>
                <w:b/>
                <w:szCs w:val="24"/>
                <w:lang w:val="hr-HR"/>
              </w:rPr>
              <w:t>TROŠKOVI KOJI</w:t>
            </w:r>
            <w:r>
              <w:rPr>
                <w:b/>
                <w:szCs w:val="24"/>
                <w:lang w:val="hr-HR"/>
              </w:rPr>
              <w:t xml:space="preserve"> </w:t>
            </w:r>
            <w:r w:rsidRPr="004929A3">
              <w:rPr>
                <w:b/>
                <w:szCs w:val="24"/>
                <w:lang w:val="hr-HR"/>
              </w:rPr>
              <w:t xml:space="preserve">SE </w:t>
            </w:r>
            <w:r>
              <w:rPr>
                <w:b/>
                <w:szCs w:val="24"/>
                <w:lang w:val="hr-HR"/>
              </w:rPr>
              <w:t xml:space="preserve">NEĆE </w:t>
            </w:r>
            <w:r w:rsidRPr="004929A3">
              <w:rPr>
                <w:b/>
                <w:szCs w:val="24"/>
                <w:lang w:val="hr-HR"/>
              </w:rPr>
              <w:t>FINANCIRATI PUTEM POZIVA</w:t>
            </w:r>
          </w:p>
          <w:p w14:paraId="3A0E595A" w14:textId="77777777" w:rsidR="00E749D3" w:rsidRPr="004929A3" w:rsidRDefault="00E749D3" w:rsidP="00DF45EA">
            <w:pPr>
              <w:jc w:val="both"/>
              <w:rPr>
                <w:b/>
                <w:szCs w:val="24"/>
                <w:lang w:val="hr-HR"/>
              </w:rPr>
            </w:pPr>
          </w:p>
        </w:tc>
      </w:tr>
    </w:tbl>
    <w:p w14:paraId="6DD49671" w14:textId="77777777" w:rsidR="00E749D3" w:rsidRPr="00750D39" w:rsidRDefault="00E749D3" w:rsidP="00E749D3">
      <w:pPr>
        <w:ind w:left="851"/>
        <w:jc w:val="both"/>
        <w:rPr>
          <w:color w:val="FF0000"/>
          <w:szCs w:val="24"/>
          <w:lang w:val="hr-HR"/>
        </w:rPr>
      </w:pPr>
    </w:p>
    <w:p w14:paraId="0F9C69CF" w14:textId="77777777" w:rsidR="00E749D3" w:rsidRPr="00750D39" w:rsidRDefault="00E749D3" w:rsidP="00E749D3">
      <w:pPr>
        <w:jc w:val="both"/>
        <w:rPr>
          <w:szCs w:val="24"/>
          <w:lang w:val="hr-HR"/>
        </w:rPr>
      </w:pPr>
      <w:r w:rsidRPr="00750D39">
        <w:rPr>
          <w:szCs w:val="24"/>
          <w:lang w:val="hr-HR"/>
        </w:rPr>
        <w:t xml:space="preserve">U </w:t>
      </w:r>
      <w:r w:rsidRPr="00750D39">
        <w:rPr>
          <w:b/>
          <w:szCs w:val="24"/>
          <w:u w:val="single"/>
          <w:lang w:val="hr-HR"/>
        </w:rPr>
        <w:t>neprihvatljive troškove</w:t>
      </w:r>
      <w:r w:rsidRPr="00750D39">
        <w:rPr>
          <w:szCs w:val="24"/>
          <w:lang w:val="hr-HR"/>
        </w:rPr>
        <w:t xml:space="preserve"> spadaju:</w:t>
      </w:r>
    </w:p>
    <w:p w14:paraId="7E93EE4E" w14:textId="77777777" w:rsidR="00E749D3" w:rsidRPr="00750D39" w:rsidRDefault="00E749D3" w:rsidP="00E749D3">
      <w:pPr>
        <w:numPr>
          <w:ilvl w:val="0"/>
          <w:numId w:val="1"/>
        </w:numPr>
        <w:jc w:val="both"/>
        <w:rPr>
          <w:szCs w:val="24"/>
          <w:lang w:val="hr-HR"/>
        </w:rPr>
      </w:pPr>
      <w:r w:rsidRPr="00750D39">
        <w:rPr>
          <w:szCs w:val="24"/>
          <w:lang w:val="hr-HR"/>
        </w:rPr>
        <w:t>ulaganja u kapital ili kreditna ulaganja, jamstveni fondovi,</w:t>
      </w:r>
    </w:p>
    <w:p w14:paraId="0C2A2AD0" w14:textId="77777777" w:rsidR="00E749D3" w:rsidRPr="00750D39" w:rsidRDefault="00E749D3" w:rsidP="00E749D3">
      <w:pPr>
        <w:numPr>
          <w:ilvl w:val="0"/>
          <w:numId w:val="1"/>
        </w:numPr>
        <w:jc w:val="both"/>
        <w:rPr>
          <w:szCs w:val="24"/>
          <w:lang w:val="hr-HR"/>
        </w:rPr>
      </w:pPr>
      <w:r w:rsidRPr="00750D39">
        <w:rPr>
          <w:szCs w:val="24"/>
          <w:lang w:val="hr-HR"/>
        </w:rPr>
        <w:t xml:space="preserve">troškovi kupnje opreme, </w:t>
      </w:r>
      <w:r>
        <w:rPr>
          <w:szCs w:val="24"/>
          <w:lang w:val="hr-HR"/>
        </w:rPr>
        <w:t xml:space="preserve">strojeva, </w:t>
      </w:r>
      <w:r w:rsidRPr="00750D39">
        <w:rPr>
          <w:szCs w:val="24"/>
          <w:lang w:val="hr-HR"/>
        </w:rPr>
        <w:t>namještaja i adaptacijskih radova,</w:t>
      </w:r>
    </w:p>
    <w:p w14:paraId="48B9266F" w14:textId="77777777" w:rsidR="00E749D3" w:rsidRPr="00750D39" w:rsidRDefault="00E749D3" w:rsidP="00E749D3">
      <w:pPr>
        <w:numPr>
          <w:ilvl w:val="0"/>
          <w:numId w:val="1"/>
        </w:numPr>
        <w:jc w:val="both"/>
        <w:rPr>
          <w:szCs w:val="24"/>
          <w:lang w:val="hr-HR"/>
        </w:rPr>
      </w:pPr>
      <w:r w:rsidRPr="00750D39">
        <w:rPr>
          <w:szCs w:val="24"/>
          <w:lang w:val="hr-HR"/>
        </w:rPr>
        <w:t>troškovi kamata na dug,</w:t>
      </w:r>
    </w:p>
    <w:p w14:paraId="020444FF" w14:textId="77777777" w:rsidR="00E749D3" w:rsidRPr="00750D39" w:rsidRDefault="00E749D3" w:rsidP="00E749D3">
      <w:pPr>
        <w:numPr>
          <w:ilvl w:val="0"/>
          <w:numId w:val="1"/>
        </w:numPr>
        <w:jc w:val="both"/>
        <w:rPr>
          <w:szCs w:val="24"/>
          <w:lang w:val="hr-HR"/>
        </w:rPr>
      </w:pPr>
      <w:r w:rsidRPr="00750D39">
        <w:rPr>
          <w:szCs w:val="24"/>
          <w:lang w:val="hr-HR"/>
        </w:rPr>
        <w:t>kazne, financijske globe i troškovi sudskih sporova,</w:t>
      </w:r>
    </w:p>
    <w:p w14:paraId="78D7A7DA" w14:textId="77777777" w:rsidR="00E749D3" w:rsidRPr="00750D39" w:rsidRDefault="00E749D3" w:rsidP="00E749D3">
      <w:pPr>
        <w:numPr>
          <w:ilvl w:val="0"/>
          <w:numId w:val="1"/>
        </w:numPr>
        <w:jc w:val="both"/>
        <w:rPr>
          <w:szCs w:val="24"/>
          <w:lang w:val="hr-HR"/>
        </w:rPr>
      </w:pPr>
      <w:r w:rsidRPr="00750D39">
        <w:rPr>
          <w:szCs w:val="24"/>
          <w:lang w:val="hr-HR"/>
        </w:rPr>
        <w:t>doprinosi za dobrovoljna zdravstvena ili mirovinska osiguranja koja nisu obvezna prema nacionalnom zakonodavstvu,</w:t>
      </w:r>
    </w:p>
    <w:p w14:paraId="044F3F67" w14:textId="77777777" w:rsidR="00E749D3" w:rsidRPr="00750D39" w:rsidRDefault="00E749D3" w:rsidP="00E749D3">
      <w:pPr>
        <w:numPr>
          <w:ilvl w:val="0"/>
          <w:numId w:val="1"/>
        </w:numPr>
        <w:jc w:val="both"/>
        <w:rPr>
          <w:szCs w:val="24"/>
          <w:lang w:val="hr-HR"/>
        </w:rPr>
      </w:pPr>
      <w:r w:rsidRPr="00750D39">
        <w:rPr>
          <w:szCs w:val="24"/>
          <w:lang w:val="hr-HR"/>
        </w:rPr>
        <w:t>plaćanje neoporezivih bonusa zaposlenima,</w:t>
      </w:r>
    </w:p>
    <w:p w14:paraId="6F3FF781" w14:textId="77777777" w:rsidR="00E749D3" w:rsidRPr="00750D39" w:rsidRDefault="00E749D3" w:rsidP="00E749D3">
      <w:pPr>
        <w:numPr>
          <w:ilvl w:val="0"/>
          <w:numId w:val="1"/>
        </w:numPr>
        <w:jc w:val="both"/>
        <w:rPr>
          <w:szCs w:val="24"/>
          <w:lang w:val="hr-HR"/>
        </w:rPr>
      </w:pPr>
      <w:r w:rsidRPr="00750D39">
        <w:rPr>
          <w:szCs w:val="24"/>
          <w:lang w:val="hr-HR"/>
        </w:rPr>
        <w:t>troškovi koji su već bili financirani iz javnih izvora odnosno troškovi koji se u razdoblju provedbe programa financiraju iz drugih izvora,</w:t>
      </w:r>
    </w:p>
    <w:p w14:paraId="04070CB3" w14:textId="77777777" w:rsidR="00E749D3" w:rsidRPr="00750D39" w:rsidRDefault="00E749D3" w:rsidP="00E749D3">
      <w:pPr>
        <w:numPr>
          <w:ilvl w:val="0"/>
          <w:numId w:val="1"/>
        </w:numPr>
        <w:jc w:val="both"/>
        <w:rPr>
          <w:szCs w:val="24"/>
          <w:lang w:val="hr-HR"/>
        </w:rPr>
      </w:pPr>
      <w:r w:rsidRPr="00750D39">
        <w:rPr>
          <w:szCs w:val="24"/>
          <w:lang w:val="hr-HR"/>
        </w:rPr>
        <w:t>troškovi koji nisu predviđeni Ugovorom,</w:t>
      </w:r>
    </w:p>
    <w:p w14:paraId="1D7ED3D2" w14:textId="77777777" w:rsidR="00E749D3" w:rsidRPr="00750D39" w:rsidRDefault="00E749D3" w:rsidP="00E749D3">
      <w:pPr>
        <w:numPr>
          <w:ilvl w:val="0"/>
          <w:numId w:val="1"/>
        </w:numPr>
        <w:jc w:val="both"/>
        <w:rPr>
          <w:szCs w:val="24"/>
          <w:lang w:val="hr-HR"/>
        </w:rPr>
      </w:pPr>
      <w:r w:rsidRPr="00750D39">
        <w:rPr>
          <w:szCs w:val="24"/>
          <w:lang w:val="hr-HR"/>
        </w:rPr>
        <w:t>zajmovi drugim organizacijama ili pojedincima,</w:t>
      </w:r>
    </w:p>
    <w:p w14:paraId="2590D9E3" w14:textId="77777777" w:rsidR="00E749D3" w:rsidRPr="00B03A40" w:rsidRDefault="00E749D3" w:rsidP="00E749D3">
      <w:pPr>
        <w:numPr>
          <w:ilvl w:val="0"/>
          <w:numId w:val="1"/>
        </w:numPr>
        <w:jc w:val="both"/>
        <w:rPr>
          <w:szCs w:val="24"/>
          <w:lang w:val="hr-HR"/>
        </w:rPr>
      </w:pPr>
      <w:r w:rsidRPr="00750D39">
        <w:rPr>
          <w:szCs w:val="24"/>
          <w:lang w:val="hr-HR"/>
        </w:rPr>
        <w:t>drugi troškovi koji nisu u neposrednoj povezanosti sa sadržajem i ciljevima programa.</w:t>
      </w:r>
    </w:p>
    <w:p w14:paraId="41038E97" w14:textId="77777777" w:rsidR="00E749D3" w:rsidRPr="00750D39" w:rsidRDefault="00E749D3" w:rsidP="00E749D3">
      <w:pPr>
        <w:numPr>
          <w:ilvl w:val="0"/>
          <w:numId w:val="33"/>
        </w:numPr>
        <w:suppressAutoHyphens/>
        <w:jc w:val="both"/>
        <w:rPr>
          <w:szCs w:val="24"/>
          <w:lang w:val="hr-HR"/>
        </w:rPr>
      </w:pPr>
      <w:r>
        <w:rPr>
          <w:szCs w:val="24"/>
          <w:lang w:val="hr-HR"/>
        </w:rPr>
        <w:t xml:space="preserve">u </w:t>
      </w:r>
      <w:r w:rsidRPr="00750D39">
        <w:rPr>
          <w:szCs w:val="24"/>
          <w:lang w:val="hr-HR"/>
        </w:rPr>
        <w:t xml:space="preserve">proračun </w:t>
      </w:r>
      <w:r w:rsidRPr="00D90F10">
        <w:rPr>
          <w:szCs w:val="24"/>
          <w:lang w:val="hr-HR"/>
        </w:rPr>
        <w:t>programa ne smiju se uvrstiti</w:t>
      </w:r>
      <w:r w:rsidRPr="00750D39">
        <w:rPr>
          <w:szCs w:val="24"/>
          <w:lang w:val="hr-HR"/>
        </w:rPr>
        <w:t xml:space="preserve"> troškovi koji se odnose na plaćanje režijskih troškova (npr. troškovi potrošnje električne energije, vode, komunalija, fiksnih i mobilnih telefona i sl.) </w:t>
      </w:r>
      <w:r w:rsidRPr="00D90F10">
        <w:rPr>
          <w:i/>
          <w:iCs/>
          <w:szCs w:val="24"/>
          <w:lang w:val="hr-HR"/>
        </w:rPr>
        <w:t>koji glase na ime fizičke osobe</w:t>
      </w:r>
      <w:r w:rsidRPr="00750D39">
        <w:rPr>
          <w:szCs w:val="24"/>
          <w:lang w:val="hr-HR"/>
        </w:rPr>
        <w:t xml:space="preserve"> koja obnaša određene funkcije u upravljanju udrugom, koja je član udruge (ili pripadnik uže obitelji člana) ili sudjeluje u provedbi programa,</w:t>
      </w:r>
    </w:p>
    <w:p w14:paraId="40820861" w14:textId="77777777" w:rsidR="00E749D3" w:rsidRPr="004929A3" w:rsidRDefault="00E749D3" w:rsidP="00E749D3">
      <w:pPr>
        <w:numPr>
          <w:ilvl w:val="0"/>
          <w:numId w:val="33"/>
        </w:numPr>
        <w:jc w:val="both"/>
        <w:rPr>
          <w:noProof/>
          <w:szCs w:val="24"/>
          <w:lang w:val="hr-HR"/>
        </w:rPr>
      </w:pPr>
      <w:r>
        <w:rPr>
          <w:noProof/>
          <w:szCs w:val="24"/>
          <w:lang w:val="hr-HR"/>
        </w:rPr>
        <w:t>u</w:t>
      </w:r>
      <w:r w:rsidRPr="00750D39">
        <w:rPr>
          <w:noProof/>
          <w:szCs w:val="24"/>
          <w:lang w:val="hr-HR"/>
        </w:rPr>
        <w:t xml:space="preserve"> slučaju da udruga djeluje u </w:t>
      </w:r>
      <w:r>
        <w:rPr>
          <w:noProof/>
          <w:szCs w:val="24"/>
          <w:lang w:val="hr-HR"/>
        </w:rPr>
        <w:t>iz</w:t>
      </w:r>
      <w:r w:rsidRPr="00750D39">
        <w:rPr>
          <w:noProof/>
          <w:szCs w:val="24"/>
          <w:lang w:val="hr-HR"/>
        </w:rPr>
        <w:t>najmljenom privatnom prostoru, potrebno je kod dostave izvještaja o provedbi pro</w:t>
      </w:r>
      <w:r>
        <w:rPr>
          <w:noProof/>
          <w:szCs w:val="24"/>
          <w:lang w:val="hr-HR"/>
        </w:rPr>
        <w:t>grama</w:t>
      </w:r>
      <w:r w:rsidRPr="00750D39">
        <w:rPr>
          <w:noProof/>
          <w:szCs w:val="24"/>
          <w:lang w:val="hr-HR"/>
        </w:rPr>
        <w:t xml:space="preserve"> priložiti presliku ovjerenog ugovora o najmu, a koji </w:t>
      </w:r>
      <w:r w:rsidRPr="00D90F10">
        <w:rPr>
          <w:noProof/>
          <w:szCs w:val="24"/>
          <w:lang w:val="hr-HR"/>
        </w:rPr>
        <w:t>ne može biti sklopljen</w:t>
      </w:r>
      <w:r w:rsidRPr="00750D39">
        <w:rPr>
          <w:noProof/>
          <w:szCs w:val="24"/>
          <w:lang w:val="hr-HR"/>
        </w:rPr>
        <w:t xml:space="preserve"> s osobama koje izvršavaju određene funkcije u upravljanju udrugom, koji su članovi udruge (ili njihove uže obitelji) i sudjeluju u provedbi pro</w:t>
      </w:r>
      <w:r>
        <w:rPr>
          <w:noProof/>
          <w:szCs w:val="24"/>
          <w:lang w:val="hr-HR"/>
        </w:rPr>
        <w:t>gram</w:t>
      </w:r>
      <w:r w:rsidRPr="00750D39">
        <w:rPr>
          <w:noProof/>
          <w:szCs w:val="24"/>
          <w:lang w:val="hr-HR"/>
        </w:rPr>
        <w:t>a</w:t>
      </w:r>
      <w:r>
        <w:rPr>
          <w:noProof/>
          <w:szCs w:val="24"/>
          <w:lang w:val="hr-HR"/>
        </w:rPr>
        <w:t>,</w:t>
      </w:r>
    </w:p>
    <w:p w14:paraId="57883CB1" w14:textId="77777777" w:rsidR="00E749D3" w:rsidRPr="00431B12" w:rsidRDefault="00E749D3" w:rsidP="00E749D3">
      <w:pPr>
        <w:numPr>
          <w:ilvl w:val="0"/>
          <w:numId w:val="33"/>
        </w:numPr>
        <w:suppressAutoHyphens/>
        <w:jc w:val="both"/>
        <w:rPr>
          <w:szCs w:val="24"/>
          <w:lang w:val="hr-HR"/>
        </w:rPr>
      </w:pPr>
      <w:r w:rsidRPr="00750D39">
        <w:rPr>
          <w:szCs w:val="24"/>
          <w:lang w:val="hr-HR"/>
        </w:rPr>
        <w:t xml:space="preserve">iz sredstava Državnoga proračuna koja se traže za provedbu </w:t>
      </w:r>
      <w:r w:rsidRPr="00D90F10">
        <w:rPr>
          <w:szCs w:val="24"/>
          <w:lang w:val="hr-HR"/>
        </w:rPr>
        <w:t>programa ne smije se</w:t>
      </w:r>
      <w:r w:rsidRPr="00750D39">
        <w:rPr>
          <w:szCs w:val="24"/>
          <w:lang w:val="hr-HR"/>
        </w:rPr>
        <w:t xml:space="preserve"> isplaćivati: regres zaposlenicima udruge, božićnice, otpremnine, financijske nagrade te prigodni darovi</w:t>
      </w:r>
      <w:r>
        <w:rPr>
          <w:szCs w:val="24"/>
          <w:lang w:val="hr-HR"/>
        </w:rPr>
        <w:t>.</w:t>
      </w:r>
      <w:bookmarkStart w:id="17" w:name="_Toc420922554"/>
    </w:p>
    <w:p w14:paraId="208D28C5" w14:textId="77777777" w:rsidR="00E749D3" w:rsidRDefault="00E749D3" w:rsidP="00E749D3">
      <w:pPr>
        <w:jc w:val="both"/>
        <w:rPr>
          <w:noProof/>
          <w:sz w:val="16"/>
          <w:szCs w:val="16"/>
          <w:lang w:val="hr-HR"/>
        </w:rPr>
      </w:pPr>
    </w:p>
    <w:p w14:paraId="328B9619" w14:textId="24E3CCAB" w:rsidR="007F69FA" w:rsidRDefault="007F69FA" w:rsidP="00E749D3">
      <w:pPr>
        <w:jc w:val="both"/>
        <w:rPr>
          <w:noProof/>
          <w:sz w:val="16"/>
          <w:szCs w:val="16"/>
          <w:lang w:val="hr-HR"/>
        </w:rPr>
      </w:pPr>
    </w:p>
    <w:p w14:paraId="522F925D" w14:textId="060ED640" w:rsidR="0019438B" w:rsidRDefault="0019438B" w:rsidP="00E749D3">
      <w:pPr>
        <w:jc w:val="both"/>
        <w:rPr>
          <w:noProof/>
          <w:sz w:val="16"/>
          <w:szCs w:val="16"/>
          <w:lang w:val="hr-HR"/>
        </w:rPr>
      </w:pPr>
    </w:p>
    <w:p w14:paraId="023E0E46" w14:textId="21B64FAD" w:rsidR="0019438B" w:rsidRDefault="0019438B" w:rsidP="00E749D3">
      <w:pPr>
        <w:jc w:val="both"/>
        <w:rPr>
          <w:noProof/>
          <w:sz w:val="16"/>
          <w:szCs w:val="16"/>
          <w:lang w:val="hr-HR"/>
        </w:rPr>
      </w:pPr>
    </w:p>
    <w:p w14:paraId="6A1B54D2" w14:textId="3591FD3E" w:rsidR="0019438B" w:rsidRDefault="0019438B" w:rsidP="00E749D3">
      <w:pPr>
        <w:jc w:val="both"/>
        <w:rPr>
          <w:noProof/>
          <w:sz w:val="16"/>
          <w:szCs w:val="16"/>
          <w:lang w:val="hr-HR"/>
        </w:rPr>
      </w:pPr>
    </w:p>
    <w:p w14:paraId="141EBC17" w14:textId="7A228D40" w:rsidR="0019438B" w:rsidRDefault="0019438B" w:rsidP="00E749D3">
      <w:pPr>
        <w:jc w:val="both"/>
        <w:rPr>
          <w:noProof/>
          <w:sz w:val="16"/>
          <w:szCs w:val="16"/>
          <w:lang w:val="hr-HR"/>
        </w:rPr>
      </w:pPr>
    </w:p>
    <w:p w14:paraId="1A91DAB8" w14:textId="77777777" w:rsidR="0019438B" w:rsidRPr="00750D39" w:rsidRDefault="0019438B" w:rsidP="00E749D3">
      <w:pPr>
        <w:jc w:val="both"/>
        <w:rPr>
          <w:noProof/>
          <w:sz w:val="16"/>
          <w:szCs w:val="16"/>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4929A3" w14:paraId="0987D0D0" w14:textId="77777777" w:rsidTr="00DF45EA">
        <w:trPr>
          <w:trHeight w:val="517"/>
        </w:trPr>
        <w:tc>
          <w:tcPr>
            <w:tcW w:w="9639" w:type="dxa"/>
            <w:shd w:val="clear" w:color="auto" w:fill="FFD966"/>
            <w:vAlign w:val="center"/>
          </w:tcPr>
          <w:p w14:paraId="40AD1F2E" w14:textId="77777777" w:rsidR="00E749D3" w:rsidRDefault="00E749D3" w:rsidP="00DF45EA">
            <w:pPr>
              <w:rPr>
                <w:b/>
                <w:szCs w:val="24"/>
                <w:lang w:val="hr-HR"/>
              </w:rPr>
            </w:pPr>
          </w:p>
          <w:p w14:paraId="4C91F87C" w14:textId="77777777" w:rsidR="00E749D3" w:rsidRPr="004929A3" w:rsidRDefault="00E749D3" w:rsidP="00DF45EA">
            <w:pPr>
              <w:rPr>
                <w:b/>
                <w:szCs w:val="24"/>
                <w:lang w:val="hr-HR"/>
              </w:rPr>
            </w:pPr>
            <w:r>
              <w:rPr>
                <w:b/>
                <w:szCs w:val="24"/>
                <w:lang w:val="hr-HR"/>
              </w:rPr>
              <w:t>5. KAKO SE PRIJAVITI</w:t>
            </w:r>
          </w:p>
          <w:p w14:paraId="16F67F8C" w14:textId="77777777" w:rsidR="00E749D3" w:rsidRPr="004929A3" w:rsidRDefault="00E749D3" w:rsidP="00DF45EA">
            <w:pPr>
              <w:jc w:val="both"/>
              <w:rPr>
                <w:b/>
                <w:szCs w:val="24"/>
                <w:lang w:val="hr-HR"/>
              </w:rPr>
            </w:pPr>
          </w:p>
        </w:tc>
      </w:tr>
    </w:tbl>
    <w:p w14:paraId="3A6282D2" w14:textId="77777777" w:rsidR="00E749D3" w:rsidRPr="00750D39" w:rsidRDefault="00E749D3" w:rsidP="00E749D3">
      <w:pPr>
        <w:pStyle w:val="Tijeloteksta21"/>
        <w:rPr>
          <w:rFonts w:eastAsia="Calibri"/>
          <w:bCs/>
          <w:lang w:eastAsia="en-US"/>
        </w:rPr>
      </w:pPr>
    </w:p>
    <w:p w14:paraId="70418229" w14:textId="77777777" w:rsidR="00E749D3" w:rsidRPr="00750D39" w:rsidRDefault="00E749D3" w:rsidP="00E749D3">
      <w:pPr>
        <w:jc w:val="both"/>
        <w:rPr>
          <w:szCs w:val="24"/>
          <w:lang w:val="hr-HR"/>
        </w:rPr>
      </w:pPr>
    </w:p>
    <w:bookmarkEnd w:id="17"/>
    <w:p w14:paraId="1C2B50DD" w14:textId="77777777" w:rsidR="00E749D3" w:rsidRDefault="00E749D3" w:rsidP="00E749D3">
      <w:pPr>
        <w:jc w:val="both"/>
        <w:rPr>
          <w:szCs w:val="24"/>
          <w:lang w:val="hr-HR"/>
        </w:rPr>
      </w:pPr>
      <w:r w:rsidRPr="00750D39">
        <w:rPr>
          <w:szCs w:val="24"/>
          <w:lang w:val="hr-HR"/>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14:paraId="44C9EC67" w14:textId="77777777" w:rsidR="00E749D3" w:rsidRPr="00750D39" w:rsidRDefault="00E749D3" w:rsidP="00E749D3">
      <w:pPr>
        <w:jc w:val="both"/>
        <w:rPr>
          <w:szCs w:val="24"/>
          <w:lang w:val="hr-HR"/>
        </w:rPr>
      </w:pPr>
    </w:p>
    <w:p w14:paraId="117EF527" w14:textId="77777777" w:rsidR="00E749D3" w:rsidRPr="00750D39" w:rsidRDefault="00E749D3" w:rsidP="00E749D3">
      <w:pPr>
        <w:jc w:val="both"/>
        <w:rPr>
          <w:snapToGrid/>
          <w:szCs w:val="24"/>
          <w:lang w:val="hr-HR"/>
        </w:rPr>
      </w:pPr>
    </w:p>
    <w:p w14:paraId="4E8F8274" w14:textId="77777777" w:rsidR="00E749D3" w:rsidRPr="00750D39" w:rsidRDefault="00E749D3" w:rsidP="00E749D3">
      <w:pPr>
        <w:pStyle w:val="Upute2"/>
        <w:pBdr>
          <w:bottom w:val="single" w:sz="4" w:space="11" w:color="auto"/>
        </w:pBdr>
        <w:shd w:val="clear" w:color="auto" w:fill="FFE599"/>
        <w:jc w:val="both"/>
      </w:pPr>
      <w:bookmarkStart w:id="18" w:name="_Toc420922555"/>
      <w:bookmarkStart w:id="19" w:name="_Toc501711153"/>
      <w:bookmarkStart w:id="20" w:name="_Toc508791187"/>
      <w:bookmarkStart w:id="21" w:name="_Hlk85550903"/>
      <w:r>
        <w:t xml:space="preserve"> 5</w:t>
      </w:r>
      <w:r w:rsidRPr="00750D39">
        <w:t xml:space="preserve">.1. </w:t>
      </w:r>
      <w:bookmarkEnd w:id="18"/>
      <w:r w:rsidRPr="00750D39">
        <w:t>UPUTE ZA PRIJAVU PUTEM INTERNETSKOG SUSTAVA</w:t>
      </w:r>
      <w:bookmarkEnd w:id="19"/>
      <w:bookmarkEnd w:id="20"/>
    </w:p>
    <w:bookmarkEnd w:id="21"/>
    <w:p w14:paraId="728C7933" w14:textId="77777777" w:rsidR="00E749D3" w:rsidRPr="00750D39" w:rsidRDefault="00E749D3" w:rsidP="00E749D3">
      <w:pPr>
        <w:pStyle w:val="Odlomakpopisa"/>
        <w:tabs>
          <w:tab w:val="left" w:pos="142"/>
          <w:tab w:val="left" w:pos="426"/>
        </w:tabs>
        <w:ind w:left="0"/>
        <w:jc w:val="both"/>
        <w:rPr>
          <w:szCs w:val="24"/>
        </w:rPr>
      </w:pPr>
    </w:p>
    <w:p w14:paraId="12128A4C" w14:textId="77777777" w:rsidR="00E749D3" w:rsidRPr="00750D39" w:rsidRDefault="00E749D3" w:rsidP="00E749D3">
      <w:pPr>
        <w:pStyle w:val="Odlomakpopisa"/>
        <w:tabs>
          <w:tab w:val="left" w:pos="142"/>
          <w:tab w:val="left" w:pos="426"/>
        </w:tabs>
        <w:ind w:left="0"/>
        <w:jc w:val="both"/>
        <w:rPr>
          <w:szCs w:val="24"/>
        </w:rPr>
      </w:pPr>
      <w:r w:rsidRPr="00750D39">
        <w:rPr>
          <w:szCs w:val="24"/>
        </w:rPr>
        <w:t xml:space="preserve">Prijava podrazumijeva internetsku prijavu koja se obavlja putem sustava </w:t>
      </w:r>
      <w:hyperlink r:id="rId10" w:history="1">
        <w:r w:rsidRPr="008856FD">
          <w:rPr>
            <w:rStyle w:val="Hiperveza"/>
            <w:szCs w:val="24"/>
          </w:rPr>
          <w:t>www.financijskepodrske.hr</w:t>
        </w:r>
      </w:hyperlink>
      <w:r w:rsidRPr="00750D39">
        <w:rPr>
          <w:szCs w:val="24"/>
        </w:rPr>
        <w:t xml:space="preserve"> </w:t>
      </w:r>
    </w:p>
    <w:p w14:paraId="6C504752" w14:textId="77777777" w:rsidR="00E749D3" w:rsidRPr="00750D39" w:rsidRDefault="00E749D3" w:rsidP="00E749D3">
      <w:pPr>
        <w:pStyle w:val="Odlomakpopisa"/>
        <w:tabs>
          <w:tab w:val="left" w:pos="142"/>
          <w:tab w:val="left" w:pos="426"/>
        </w:tabs>
        <w:ind w:left="0"/>
        <w:jc w:val="both"/>
        <w:rPr>
          <w:szCs w:val="24"/>
        </w:rPr>
      </w:pPr>
    </w:p>
    <w:p w14:paraId="5ECCFA17" w14:textId="77777777" w:rsidR="00E749D3" w:rsidRPr="00750D39" w:rsidRDefault="00E749D3" w:rsidP="00E749D3">
      <w:pPr>
        <w:pStyle w:val="Odlomakpopisa"/>
        <w:tabs>
          <w:tab w:val="left" w:pos="142"/>
          <w:tab w:val="left" w:pos="426"/>
        </w:tabs>
        <w:ind w:left="0"/>
        <w:jc w:val="both"/>
        <w:rPr>
          <w:b/>
          <w:bCs/>
          <w:szCs w:val="24"/>
          <w:u w:val="single"/>
        </w:rPr>
      </w:pPr>
      <w:r w:rsidRPr="00750D39">
        <w:rPr>
          <w:b/>
          <w:bCs/>
          <w:szCs w:val="24"/>
          <w:u w:val="single"/>
        </w:rPr>
        <w:t>Tri su osnovna uvjeta za završetak postupka prijave:</w:t>
      </w:r>
    </w:p>
    <w:p w14:paraId="78A3345F" w14:textId="77777777" w:rsidR="00E749D3" w:rsidRPr="006B3239" w:rsidRDefault="00E749D3" w:rsidP="00E749D3">
      <w:pPr>
        <w:pStyle w:val="Odlomakpopisa"/>
        <w:numPr>
          <w:ilvl w:val="0"/>
          <w:numId w:val="7"/>
        </w:numPr>
        <w:tabs>
          <w:tab w:val="left" w:pos="142"/>
          <w:tab w:val="left" w:pos="426"/>
        </w:tabs>
        <w:snapToGrid w:val="0"/>
        <w:jc w:val="both"/>
        <w:rPr>
          <w:szCs w:val="24"/>
        </w:rPr>
      </w:pPr>
      <w:r w:rsidRPr="00750D39">
        <w:rPr>
          <w:szCs w:val="24"/>
        </w:rPr>
        <w:t xml:space="preserve">Registracija organizacije u sustavu </w:t>
      </w:r>
      <w:r>
        <w:rPr>
          <w:szCs w:val="24"/>
        </w:rPr>
        <w:t>Financijske podrške,</w:t>
      </w:r>
    </w:p>
    <w:p w14:paraId="281D0F8F" w14:textId="77777777" w:rsidR="00E749D3" w:rsidRPr="00750D39" w:rsidRDefault="00E749D3" w:rsidP="00E749D3">
      <w:pPr>
        <w:pStyle w:val="Odlomakpopisa"/>
        <w:numPr>
          <w:ilvl w:val="0"/>
          <w:numId w:val="7"/>
        </w:numPr>
        <w:tabs>
          <w:tab w:val="left" w:pos="142"/>
          <w:tab w:val="left" w:pos="426"/>
        </w:tabs>
        <w:snapToGrid w:val="0"/>
        <w:jc w:val="both"/>
        <w:rPr>
          <w:szCs w:val="24"/>
        </w:rPr>
      </w:pPr>
      <w:r w:rsidRPr="00750D39">
        <w:rPr>
          <w:szCs w:val="24"/>
        </w:rPr>
        <w:t>Prijava na Poziv,</w:t>
      </w:r>
    </w:p>
    <w:p w14:paraId="7DEA9BEA" w14:textId="6D00EE93" w:rsidR="00E749D3" w:rsidRDefault="00E749D3" w:rsidP="00E749D3">
      <w:pPr>
        <w:pStyle w:val="Odlomakpopisa"/>
        <w:numPr>
          <w:ilvl w:val="0"/>
          <w:numId w:val="7"/>
        </w:numPr>
        <w:tabs>
          <w:tab w:val="left" w:pos="0"/>
        </w:tabs>
        <w:snapToGrid w:val="0"/>
        <w:jc w:val="both"/>
        <w:rPr>
          <w:szCs w:val="24"/>
        </w:rPr>
      </w:pPr>
      <w:r w:rsidRPr="00750D39">
        <w:rPr>
          <w:szCs w:val="24"/>
        </w:rPr>
        <w:t xml:space="preserve">Slanje poštom </w:t>
      </w:r>
      <w:r>
        <w:rPr>
          <w:szCs w:val="24"/>
        </w:rPr>
        <w:t>doku</w:t>
      </w:r>
      <w:r w:rsidRPr="00750D39">
        <w:rPr>
          <w:szCs w:val="24"/>
        </w:rPr>
        <w:t>menta za verifikaciju (</w:t>
      </w:r>
      <w:r>
        <w:rPr>
          <w:szCs w:val="24"/>
        </w:rPr>
        <w:t xml:space="preserve">potpisanog i </w:t>
      </w:r>
      <w:proofErr w:type="spellStart"/>
      <w:r>
        <w:rPr>
          <w:szCs w:val="24"/>
        </w:rPr>
        <w:t>pečatiranog</w:t>
      </w:r>
      <w:proofErr w:type="spellEnd"/>
      <w:r>
        <w:rPr>
          <w:szCs w:val="24"/>
        </w:rPr>
        <w:t xml:space="preserve"> od strane ovlaštene osobe za zastupanje).</w:t>
      </w:r>
    </w:p>
    <w:p w14:paraId="57CD78BC" w14:textId="77777777" w:rsidR="0019438B" w:rsidRDefault="0019438B" w:rsidP="0019438B">
      <w:pPr>
        <w:pStyle w:val="Odlomakpopisa"/>
        <w:tabs>
          <w:tab w:val="left" w:pos="0"/>
        </w:tabs>
        <w:snapToGrid w:val="0"/>
        <w:jc w:val="both"/>
        <w:rPr>
          <w:szCs w:val="24"/>
        </w:rPr>
      </w:pPr>
    </w:p>
    <w:p w14:paraId="2C6C5E57" w14:textId="77777777" w:rsidR="00E749D3" w:rsidRPr="00750D39" w:rsidRDefault="00E749D3" w:rsidP="00E749D3">
      <w:pPr>
        <w:pStyle w:val="Odlomakpopisa"/>
        <w:tabs>
          <w:tab w:val="left" w:pos="0"/>
        </w:tabs>
        <w:snapToGrid w:val="0"/>
        <w:jc w:val="both"/>
        <w:rPr>
          <w:szCs w:val="24"/>
        </w:rPr>
      </w:pPr>
    </w:p>
    <w:p w14:paraId="546BECAC" w14:textId="77777777" w:rsidR="00E749D3" w:rsidRPr="00750D39" w:rsidRDefault="00E749D3" w:rsidP="00E749D3">
      <w:pPr>
        <w:pStyle w:val="Upute3"/>
        <w:pBdr>
          <w:top w:val="single" w:sz="4" w:space="11" w:color="auto"/>
        </w:pBdr>
        <w:shd w:val="clear" w:color="auto" w:fill="FFF2CC"/>
        <w:jc w:val="both"/>
      </w:pPr>
      <w:r>
        <w:t>5</w:t>
      </w:r>
      <w:r w:rsidRPr="00750D39">
        <w:t xml:space="preserve">.1.1. </w:t>
      </w:r>
      <w:bookmarkStart w:id="22" w:name="_Hlk85700056"/>
      <w:r w:rsidRPr="00750D39">
        <w:t>REGISTRACIJA ORGANIZACIJE U SUSTAVU FINANCIJSKEPODRŠKE.HR</w:t>
      </w:r>
    </w:p>
    <w:p w14:paraId="4B635DBF" w14:textId="77777777" w:rsidR="00E749D3" w:rsidRPr="00750D39" w:rsidRDefault="00E749D3" w:rsidP="00E749D3">
      <w:pPr>
        <w:pStyle w:val="Upute3"/>
        <w:pBdr>
          <w:top w:val="single" w:sz="4" w:space="11" w:color="auto"/>
        </w:pBdr>
        <w:shd w:val="clear" w:color="auto" w:fill="FFF2CC"/>
        <w:jc w:val="both"/>
      </w:pPr>
    </w:p>
    <w:bookmarkEnd w:id="22"/>
    <w:p w14:paraId="3E104B5E" w14:textId="77777777" w:rsidR="00E749D3" w:rsidRPr="00750D39" w:rsidRDefault="00E749D3" w:rsidP="00E749D3">
      <w:pPr>
        <w:pStyle w:val="Odlomakpopisa"/>
        <w:tabs>
          <w:tab w:val="left" w:pos="0"/>
          <w:tab w:val="left" w:pos="142"/>
        </w:tabs>
        <w:ind w:left="0"/>
        <w:jc w:val="both"/>
        <w:rPr>
          <w:szCs w:val="24"/>
        </w:rPr>
      </w:pPr>
    </w:p>
    <w:p w14:paraId="12282CF8" w14:textId="77777777" w:rsidR="00E749D3" w:rsidRPr="00750D39" w:rsidRDefault="00E749D3" w:rsidP="00E749D3">
      <w:pPr>
        <w:pStyle w:val="Odlomakpopisa"/>
        <w:tabs>
          <w:tab w:val="left" w:pos="142"/>
          <w:tab w:val="left" w:pos="426"/>
        </w:tabs>
        <w:ind w:left="0"/>
        <w:jc w:val="both"/>
        <w:rPr>
          <w:szCs w:val="24"/>
        </w:rPr>
      </w:pPr>
      <w:r w:rsidRPr="00750D39">
        <w:rPr>
          <w:szCs w:val="24"/>
        </w:rPr>
        <w:t xml:space="preserve">Osnovni uvjet za pristup sustavu prijave na natječaje putem sustava </w:t>
      </w:r>
      <w:hyperlink r:id="rId11" w:history="1">
        <w:r w:rsidRPr="00750D39">
          <w:rPr>
            <w:rStyle w:val="Hiperveza"/>
            <w:szCs w:val="24"/>
          </w:rPr>
          <w:t>www.financijskepodrske.hr</w:t>
        </w:r>
      </w:hyperlink>
      <w:r w:rsidRPr="00750D39">
        <w:rPr>
          <w:szCs w:val="24"/>
        </w:rPr>
        <w:t xml:space="preserve"> je registracija prijavitelja u sustavu.</w:t>
      </w:r>
    </w:p>
    <w:p w14:paraId="2A51D513" w14:textId="77777777" w:rsidR="00E749D3" w:rsidRPr="00750D39" w:rsidRDefault="00E749D3" w:rsidP="00E749D3">
      <w:pPr>
        <w:pStyle w:val="Odlomakpopisa"/>
        <w:tabs>
          <w:tab w:val="left" w:pos="142"/>
          <w:tab w:val="left" w:pos="426"/>
        </w:tabs>
        <w:ind w:left="0"/>
        <w:jc w:val="both"/>
        <w:rPr>
          <w:szCs w:val="24"/>
        </w:rPr>
      </w:pPr>
    </w:p>
    <w:p w14:paraId="20680F79" w14:textId="77777777" w:rsidR="00E749D3" w:rsidRPr="00750D39" w:rsidRDefault="00E749D3" w:rsidP="00E749D3">
      <w:pPr>
        <w:pStyle w:val="Odlomakpopisa"/>
        <w:tabs>
          <w:tab w:val="left" w:pos="142"/>
          <w:tab w:val="left" w:pos="426"/>
        </w:tabs>
        <w:ind w:left="0"/>
        <w:jc w:val="both"/>
        <w:rPr>
          <w:szCs w:val="24"/>
        </w:rPr>
      </w:pPr>
      <w:r w:rsidRPr="00750D39">
        <w:rPr>
          <w:szCs w:val="24"/>
        </w:rPr>
        <w:t xml:space="preserve">Registracija prijavitelja i otvaranje korisničkog računa omogućit će prijavitelju pretraživanje natječaja, preuzimanje dokumentacije otvorenih natječaja te slanje programa, odnosno prijava elektroničkim putem. </w:t>
      </w:r>
    </w:p>
    <w:p w14:paraId="53265911" w14:textId="77777777" w:rsidR="00E749D3" w:rsidRPr="00750D39" w:rsidRDefault="00E749D3" w:rsidP="00E749D3">
      <w:pPr>
        <w:pStyle w:val="Odlomakpopisa"/>
        <w:tabs>
          <w:tab w:val="left" w:pos="142"/>
          <w:tab w:val="left" w:pos="426"/>
        </w:tabs>
        <w:ind w:left="0"/>
        <w:jc w:val="both"/>
        <w:rPr>
          <w:szCs w:val="24"/>
        </w:rPr>
      </w:pPr>
    </w:p>
    <w:p w14:paraId="0133BF4A" w14:textId="77777777" w:rsidR="00E749D3" w:rsidRPr="00750D39" w:rsidRDefault="00E749D3" w:rsidP="00E749D3">
      <w:pPr>
        <w:pStyle w:val="Odlomakpopisa"/>
        <w:tabs>
          <w:tab w:val="left" w:pos="142"/>
          <w:tab w:val="left" w:pos="426"/>
        </w:tabs>
        <w:ind w:left="0"/>
        <w:jc w:val="both"/>
        <w:rPr>
          <w:szCs w:val="24"/>
        </w:rPr>
      </w:pPr>
      <w:r w:rsidRPr="00750D39">
        <w:rPr>
          <w:szCs w:val="24"/>
        </w:rPr>
        <w:t xml:space="preserve">Odabirom „Registracija“ i popunjavanjem traženih podataka te odabirom „Registriraj organizaciju“, prijavitelj ispunjava uvjet za moguću prijavu na Poziv putem sustava </w:t>
      </w:r>
      <w:hyperlink r:id="rId12" w:history="1">
        <w:r w:rsidRPr="00750D39">
          <w:rPr>
            <w:rStyle w:val="Hiperveza"/>
            <w:szCs w:val="24"/>
          </w:rPr>
          <w:t>www.financijskepodrske.hr</w:t>
        </w:r>
      </w:hyperlink>
    </w:p>
    <w:p w14:paraId="393E32C1" w14:textId="77777777" w:rsidR="00E749D3" w:rsidRDefault="00E749D3" w:rsidP="00E749D3">
      <w:pPr>
        <w:pStyle w:val="Odlomakpopisa"/>
        <w:tabs>
          <w:tab w:val="left" w:pos="284"/>
        </w:tabs>
        <w:ind w:left="0"/>
        <w:jc w:val="both"/>
        <w:rPr>
          <w:szCs w:val="24"/>
        </w:rPr>
      </w:pPr>
    </w:p>
    <w:p w14:paraId="222DEAC9" w14:textId="77777777" w:rsidR="00E749D3" w:rsidRPr="00750D39" w:rsidRDefault="00E749D3" w:rsidP="00E749D3">
      <w:pPr>
        <w:pStyle w:val="Odlomakpopisa"/>
        <w:tabs>
          <w:tab w:val="left" w:pos="284"/>
        </w:tabs>
        <w:ind w:left="284"/>
        <w:jc w:val="both"/>
        <w:rPr>
          <w:szCs w:val="24"/>
        </w:rPr>
      </w:pPr>
    </w:p>
    <w:p w14:paraId="5694E9B3" w14:textId="77777777" w:rsidR="00E749D3" w:rsidRPr="00750D39" w:rsidRDefault="00E749D3" w:rsidP="00E749D3">
      <w:pPr>
        <w:pStyle w:val="Odlomakpopisa"/>
        <w:pBdr>
          <w:top w:val="single" w:sz="4" w:space="1" w:color="auto"/>
          <w:left w:val="single" w:sz="4" w:space="4" w:color="auto"/>
          <w:bottom w:val="single" w:sz="4" w:space="8" w:color="auto"/>
          <w:right w:val="single" w:sz="4" w:space="4" w:color="auto"/>
        </w:pBdr>
        <w:shd w:val="clear" w:color="auto" w:fill="C5E0B3"/>
        <w:tabs>
          <w:tab w:val="left" w:pos="284"/>
        </w:tabs>
        <w:ind w:left="81"/>
        <w:jc w:val="both"/>
        <w:rPr>
          <w:b/>
          <w:szCs w:val="24"/>
          <w:u w:val="single"/>
        </w:rPr>
      </w:pPr>
      <w:r w:rsidRPr="00750D39">
        <w:rPr>
          <w:b/>
          <w:szCs w:val="24"/>
          <w:u w:val="single"/>
        </w:rPr>
        <w:t xml:space="preserve">Važna napomena: </w:t>
      </w:r>
    </w:p>
    <w:p w14:paraId="29D65936" w14:textId="77777777" w:rsidR="00E749D3" w:rsidRPr="00750D39" w:rsidRDefault="00E749D3" w:rsidP="00E749D3">
      <w:pPr>
        <w:pStyle w:val="Odlomakpopisa"/>
        <w:pBdr>
          <w:top w:val="single" w:sz="4" w:space="1" w:color="auto"/>
          <w:left w:val="single" w:sz="4" w:space="4" w:color="auto"/>
          <w:bottom w:val="single" w:sz="4" w:space="8" w:color="auto"/>
          <w:right w:val="single" w:sz="4" w:space="4" w:color="auto"/>
        </w:pBdr>
        <w:shd w:val="clear" w:color="auto" w:fill="C5E0B3"/>
        <w:tabs>
          <w:tab w:val="left" w:pos="284"/>
        </w:tabs>
        <w:ind w:left="81"/>
        <w:jc w:val="both"/>
        <w:rPr>
          <w:szCs w:val="24"/>
        </w:rPr>
      </w:pPr>
      <w:r w:rsidRPr="00750D39">
        <w:rPr>
          <w:szCs w:val="24"/>
        </w:rPr>
        <w:t xml:space="preserve">Svaki prijavitelj se može registrirati samo jednom!!! Ukoliko se na ovaj Poziv prijavljuje prijavitelj koji je već registriran u sustavu </w:t>
      </w:r>
      <w:hyperlink r:id="rId13" w:history="1">
        <w:r w:rsidRPr="00750D39">
          <w:rPr>
            <w:rStyle w:val="Hiperveza"/>
            <w:b/>
            <w:szCs w:val="24"/>
          </w:rPr>
          <w:t>www.financijskepodrske.hr</w:t>
        </w:r>
      </w:hyperlink>
      <w:r w:rsidRPr="00750D39">
        <w:rPr>
          <w:szCs w:val="24"/>
        </w:rPr>
        <w:t xml:space="preserve">, postupak prijave započinje od točke </w:t>
      </w:r>
      <w:r>
        <w:rPr>
          <w:szCs w:val="24"/>
        </w:rPr>
        <w:t>5</w:t>
      </w:r>
      <w:r w:rsidRPr="00750D39">
        <w:rPr>
          <w:szCs w:val="24"/>
        </w:rPr>
        <w:t>.1.2.</w:t>
      </w:r>
    </w:p>
    <w:p w14:paraId="1EA517EA" w14:textId="4F072990" w:rsidR="0019438B" w:rsidRDefault="0019438B" w:rsidP="00E749D3">
      <w:pPr>
        <w:pStyle w:val="Odlomakpopisa"/>
        <w:tabs>
          <w:tab w:val="left" w:pos="284"/>
        </w:tabs>
        <w:ind w:left="0"/>
        <w:jc w:val="both"/>
        <w:rPr>
          <w:szCs w:val="24"/>
        </w:rPr>
      </w:pPr>
    </w:p>
    <w:p w14:paraId="60D2516D" w14:textId="7F8AB3D0" w:rsidR="0019438B" w:rsidRDefault="0019438B" w:rsidP="00E749D3">
      <w:pPr>
        <w:pStyle w:val="Odlomakpopisa"/>
        <w:tabs>
          <w:tab w:val="left" w:pos="284"/>
        </w:tabs>
        <w:ind w:left="0"/>
        <w:jc w:val="both"/>
        <w:rPr>
          <w:szCs w:val="24"/>
        </w:rPr>
      </w:pPr>
    </w:p>
    <w:p w14:paraId="07211E03" w14:textId="3C02650B" w:rsidR="0019438B" w:rsidRDefault="0019438B" w:rsidP="00E749D3">
      <w:pPr>
        <w:pStyle w:val="Odlomakpopisa"/>
        <w:tabs>
          <w:tab w:val="left" w:pos="284"/>
        </w:tabs>
        <w:ind w:left="0"/>
        <w:jc w:val="both"/>
        <w:rPr>
          <w:szCs w:val="24"/>
        </w:rPr>
      </w:pPr>
    </w:p>
    <w:p w14:paraId="42EB33E8" w14:textId="32873818" w:rsidR="0019438B" w:rsidRDefault="0019438B" w:rsidP="00E749D3">
      <w:pPr>
        <w:pStyle w:val="Odlomakpopisa"/>
        <w:tabs>
          <w:tab w:val="left" w:pos="284"/>
        </w:tabs>
        <w:ind w:left="0"/>
        <w:jc w:val="both"/>
        <w:rPr>
          <w:szCs w:val="24"/>
        </w:rPr>
      </w:pPr>
    </w:p>
    <w:p w14:paraId="087FC58B" w14:textId="21CFEACF" w:rsidR="0019438B" w:rsidRDefault="0019438B" w:rsidP="00E749D3">
      <w:pPr>
        <w:pStyle w:val="Odlomakpopisa"/>
        <w:tabs>
          <w:tab w:val="left" w:pos="284"/>
        </w:tabs>
        <w:ind w:left="0"/>
        <w:jc w:val="both"/>
        <w:rPr>
          <w:szCs w:val="24"/>
        </w:rPr>
      </w:pPr>
    </w:p>
    <w:p w14:paraId="406FD8B9" w14:textId="0553AA4B" w:rsidR="0019438B" w:rsidRDefault="0019438B" w:rsidP="00E749D3">
      <w:pPr>
        <w:pStyle w:val="Odlomakpopisa"/>
        <w:tabs>
          <w:tab w:val="left" w:pos="284"/>
        </w:tabs>
        <w:ind w:left="0"/>
        <w:jc w:val="both"/>
        <w:rPr>
          <w:szCs w:val="24"/>
        </w:rPr>
      </w:pPr>
    </w:p>
    <w:p w14:paraId="75B8ABE7" w14:textId="3CC69EA2" w:rsidR="0019438B" w:rsidRDefault="0019438B" w:rsidP="00E749D3">
      <w:pPr>
        <w:pStyle w:val="Odlomakpopisa"/>
        <w:tabs>
          <w:tab w:val="left" w:pos="284"/>
        </w:tabs>
        <w:ind w:left="0"/>
        <w:jc w:val="both"/>
        <w:rPr>
          <w:szCs w:val="24"/>
        </w:rPr>
      </w:pPr>
    </w:p>
    <w:p w14:paraId="295F5353" w14:textId="48FFF7B1" w:rsidR="0019438B" w:rsidRDefault="0019438B" w:rsidP="00E749D3">
      <w:pPr>
        <w:pStyle w:val="Odlomakpopisa"/>
        <w:tabs>
          <w:tab w:val="left" w:pos="284"/>
        </w:tabs>
        <w:ind w:left="0"/>
        <w:jc w:val="both"/>
        <w:rPr>
          <w:szCs w:val="24"/>
        </w:rPr>
      </w:pPr>
    </w:p>
    <w:p w14:paraId="1ECE2A6D" w14:textId="77777777" w:rsidR="0019438B" w:rsidRPr="00750D39" w:rsidRDefault="0019438B" w:rsidP="00E749D3">
      <w:pPr>
        <w:pStyle w:val="Odlomakpopisa"/>
        <w:tabs>
          <w:tab w:val="left" w:pos="284"/>
        </w:tabs>
        <w:ind w:left="0"/>
        <w:jc w:val="both"/>
        <w:rPr>
          <w:szCs w:val="24"/>
        </w:rPr>
      </w:pPr>
    </w:p>
    <w:p w14:paraId="728CF60F" w14:textId="77777777" w:rsidR="00E749D3" w:rsidRDefault="00E749D3" w:rsidP="00E749D3">
      <w:pPr>
        <w:pStyle w:val="Upute3"/>
        <w:shd w:val="clear" w:color="auto" w:fill="FFF2CC"/>
        <w:jc w:val="both"/>
      </w:pPr>
      <w:bookmarkStart w:id="23" w:name="_Toc501711155"/>
      <w:bookmarkStart w:id="24" w:name="_Toc508791189"/>
    </w:p>
    <w:p w14:paraId="24C89915" w14:textId="77777777" w:rsidR="00E749D3" w:rsidRPr="00750D39" w:rsidRDefault="00E749D3" w:rsidP="00E749D3">
      <w:pPr>
        <w:pStyle w:val="Upute3"/>
        <w:shd w:val="clear" w:color="auto" w:fill="FFF2CC"/>
        <w:jc w:val="both"/>
      </w:pPr>
      <w:r>
        <w:t>5</w:t>
      </w:r>
      <w:r w:rsidRPr="00750D39">
        <w:t>.1.2. PRIJAVA NA POZIV</w:t>
      </w:r>
    </w:p>
    <w:bookmarkEnd w:id="23"/>
    <w:bookmarkEnd w:id="24"/>
    <w:p w14:paraId="3EA58961" w14:textId="77777777" w:rsidR="00E749D3" w:rsidRPr="00750D39" w:rsidRDefault="00E749D3" w:rsidP="00E749D3">
      <w:pPr>
        <w:pStyle w:val="Upute3"/>
        <w:shd w:val="clear" w:color="auto" w:fill="FFF2CC"/>
        <w:jc w:val="both"/>
      </w:pPr>
    </w:p>
    <w:p w14:paraId="6F942467" w14:textId="77777777" w:rsidR="00E749D3" w:rsidRPr="00750D39" w:rsidRDefault="00E749D3" w:rsidP="00E749D3">
      <w:pPr>
        <w:pStyle w:val="Odlomakpopisa"/>
        <w:tabs>
          <w:tab w:val="left" w:pos="284"/>
        </w:tabs>
        <w:ind w:left="284"/>
        <w:jc w:val="both"/>
        <w:rPr>
          <w:szCs w:val="24"/>
        </w:rPr>
      </w:pPr>
    </w:p>
    <w:p w14:paraId="21457F47" w14:textId="77777777" w:rsidR="00E749D3" w:rsidRPr="00750D39" w:rsidRDefault="00E749D3" w:rsidP="00E749D3">
      <w:pPr>
        <w:pStyle w:val="Odlomakpopisa"/>
        <w:tabs>
          <w:tab w:val="left" w:pos="0"/>
        </w:tabs>
        <w:ind w:left="0"/>
        <w:jc w:val="both"/>
        <w:rPr>
          <w:szCs w:val="24"/>
        </w:rPr>
      </w:pPr>
      <w:r w:rsidRPr="00750D39">
        <w:rPr>
          <w:szCs w:val="24"/>
        </w:rPr>
        <w:t xml:space="preserve">Samo se prijavitelj koji je prijavljen u sustavu </w:t>
      </w:r>
      <w:hyperlink r:id="rId14" w:history="1">
        <w:r w:rsidRPr="00750D39">
          <w:rPr>
            <w:rStyle w:val="Hiperveza"/>
            <w:szCs w:val="24"/>
          </w:rPr>
          <w:t>www.financijskepodrske.hr</w:t>
        </w:r>
      </w:hyperlink>
      <w:r w:rsidRPr="00750D39">
        <w:rPr>
          <w:szCs w:val="24"/>
        </w:rPr>
        <w:t xml:space="preserve"> može prijaviti na raspisan Poziv.</w:t>
      </w:r>
    </w:p>
    <w:p w14:paraId="02308403" w14:textId="77777777" w:rsidR="00E749D3" w:rsidRPr="00750D39" w:rsidRDefault="00E749D3" w:rsidP="00E749D3">
      <w:pPr>
        <w:pStyle w:val="Odlomakpopisa"/>
        <w:tabs>
          <w:tab w:val="left" w:pos="0"/>
        </w:tabs>
        <w:ind w:left="0"/>
        <w:jc w:val="both"/>
        <w:rPr>
          <w:szCs w:val="24"/>
        </w:rPr>
      </w:pPr>
    </w:p>
    <w:p w14:paraId="1A4529EE" w14:textId="77777777" w:rsidR="00E749D3" w:rsidRPr="00750D39" w:rsidRDefault="00E749D3" w:rsidP="00E749D3">
      <w:pPr>
        <w:pStyle w:val="Odlomakpopisa"/>
        <w:numPr>
          <w:ilvl w:val="0"/>
          <w:numId w:val="8"/>
        </w:numPr>
        <w:tabs>
          <w:tab w:val="left" w:pos="0"/>
        </w:tabs>
        <w:snapToGrid w:val="0"/>
        <w:jc w:val="both"/>
        <w:rPr>
          <w:b/>
          <w:iCs/>
          <w:szCs w:val="24"/>
          <w:u w:val="single"/>
        </w:rPr>
      </w:pPr>
      <w:r w:rsidRPr="00750D39">
        <w:rPr>
          <w:b/>
          <w:iCs/>
          <w:szCs w:val="24"/>
          <w:u w:val="single"/>
        </w:rPr>
        <w:t>Prijava prijavitelja u sustav</w:t>
      </w:r>
    </w:p>
    <w:p w14:paraId="6A6643D6" w14:textId="77777777" w:rsidR="00E749D3" w:rsidRPr="00750D39" w:rsidRDefault="00E749D3" w:rsidP="00E749D3">
      <w:pPr>
        <w:pStyle w:val="Odlomakpopisa"/>
        <w:tabs>
          <w:tab w:val="left" w:pos="0"/>
        </w:tabs>
        <w:ind w:left="0"/>
        <w:jc w:val="both"/>
        <w:rPr>
          <w:szCs w:val="24"/>
        </w:rPr>
      </w:pPr>
      <w:r w:rsidRPr="00750D39">
        <w:rPr>
          <w:szCs w:val="24"/>
        </w:rPr>
        <w:t xml:space="preserve">Prijavom se otvara naslovna stranica </w:t>
      </w:r>
      <w:r w:rsidRPr="00750D39">
        <w:rPr>
          <w:b/>
          <w:bCs/>
          <w:szCs w:val="24"/>
        </w:rPr>
        <w:t>„Natječaji/Sažetak“</w:t>
      </w:r>
      <w:r w:rsidRPr="00750D39">
        <w:rPr>
          <w:szCs w:val="24"/>
        </w:rPr>
        <w:t xml:space="preserve"> gdje prijavitelj ima mogućnost uvida u svoje najnovije prijave na pozive, a imaju statuse:</w:t>
      </w:r>
    </w:p>
    <w:p w14:paraId="7045584F" w14:textId="77777777" w:rsidR="00E749D3" w:rsidRPr="00750D39" w:rsidRDefault="00E749D3" w:rsidP="00E749D3">
      <w:pPr>
        <w:pStyle w:val="Odlomakpopisa"/>
        <w:numPr>
          <w:ilvl w:val="0"/>
          <w:numId w:val="9"/>
        </w:numPr>
        <w:tabs>
          <w:tab w:val="left" w:pos="0"/>
        </w:tabs>
        <w:snapToGrid w:val="0"/>
        <w:jc w:val="both"/>
        <w:rPr>
          <w:szCs w:val="24"/>
        </w:rPr>
      </w:pPr>
      <w:r w:rsidRPr="00750D39">
        <w:rPr>
          <w:szCs w:val="24"/>
        </w:rPr>
        <w:t>u pripremi</w:t>
      </w:r>
    </w:p>
    <w:p w14:paraId="2F59BA4C" w14:textId="77777777" w:rsidR="00E749D3" w:rsidRPr="00750D39" w:rsidRDefault="00E749D3" w:rsidP="00E749D3">
      <w:pPr>
        <w:pStyle w:val="Odlomakpopisa"/>
        <w:numPr>
          <w:ilvl w:val="0"/>
          <w:numId w:val="9"/>
        </w:numPr>
        <w:tabs>
          <w:tab w:val="left" w:pos="0"/>
        </w:tabs>
        <w:snapToGrid w:val="0"/>
        <w:jc w:val="both"/>
        <w:rPr>
          <w:szCs w:val="24"/>
        </w:rPr>
      </w:pPr>
      <w:r w:rsidRPr="00750D39">
        <w:rPr>
          <w:szCs w:val="24"/>
        </w:rPr>
        <w:t>poslano</w:t>
      </w:r>
    </w:p>
    <w:p w14:paraId="204CC928" w14:textId="77777777" w:rsidR="00E749D3" w:rsidRPr="00750D39" w:rsidRDefault="00E749D3" w:rsidP="00E749D3">
      <w:pPr>
        <w:pStyle w:val="Odlomakpopisa"/>
        <w:numPr>
          <w:ilvl w:val="0"/>
          <w:numId w:val="9"/>
        </w:numPr>
        <w:tabs>
          <w:tab w:val="left" w:pos="0"/>
        </w:tabs>
        <w:snapToGrid w:val="0"/>
        <w:jc w:val="both"/>
        <w:rPr>
          <w:szCs w:val="24"/>
        </w:rPr>
      </w:pPr>
      <w:r w:rsidRPr="00750D39">
        <w:rPr>
          <w:szCs w:val="24"/>
        </w:rPr>
        <w:t>odobreno/odbijeno</w:t>
      </w:r>
    </w:p>
    <w:p w14:paraId="3CCDCB50" w14:textId="77777777" w:rsidR="00E749D3" w:rsidRPr="00750D39" w:rsidRDefault="00E749D3" w:rsidP="00E749D3">
      <w:pPr>
        <w:pStyle w:val="Odlomakpopisa"/>
        <w:tabs>
          <w:tab w:val="left" w:pos="0"/>
        </w:tabs>
        <w:snapToGrid w:val="0"/>
        <w:jc w:val="both"/>
        <w:rPr>
          <w:szCs w:val="24"/>
        </w:rPr>
      </w:pPr>
    </w:p>
    <w:p w14:paraId="3DFD965A" w14:textId="77777777" w:rsidR="00E749D3" w:rsidRPr="00750D39" w:rsidRDefault="00E749D3" w:rsidP="00E749D3">
      <w:pPr>
        <w:pStyle w:val="Odlomakpopisa"/>
        <w:numPr>
          <w:ilvl w:val="0"/>
          <w:numId w:val="8"/>
        </w:numPr>
        <w:tabs>
          <w:tab w:val="left" w:pos="0"/>
        </w:tabs>
        <w:snapToGrid w:val="0"/>
        <w:jc w:val="both"/>
        <w:rPr>
          <w:b/>
          <w:iCs/>
          <w:szCs w:val="24"/>
          <w:u w:val="single"/>
        </w:rPr>
      </w:pPr>
      <w:r w:rsidRPr="00750D39">
        <w:rPr>
          <w:b/>
          <w:iCs/>
          <w:szCs w:val="24"/>
          <w:u w:val="single"/>
        </w:rPr>
        <w:t>Odabir natječaja i preuzimanje dokumentacije za prijavu</w:t>
      </w:r>
    </w:p>
    <w:p w14:paraId="447DCFD0" w14:textId="77777777" w:rsidR="00E749D3" w:rsidRPr="00750D39" w:rsidRDefault="00E749D3" w:rsidP="00E749D3">
      <w:pPr>
        <w:pStyle w:val="Odlomakpopisa"/>
        <w:tabs>
          <w:tab w:val="left" w:pos="0"/>
        </w:tabs>
        <w:ind w:left="0"/>
        <w:jc w:val="both"/>
        <w:rPr>
          <w:szCs w:val="24"/>
        </w:rPr>
      </w:pPr>
      <w:r w:rsidRPr="00750D39">
        <w:rPr>
          <w:szCs w:val="24"/>
        </w:rPr>
        <w:t xml:space="preserve">Odabirom </w:t>
      </w:r>
      <w:r w:rsidRPr="00750D39">
        <w:rPr>
          <w:b/>
          <w:bCs/>
          <w:szCs w:val="24"/>
        </w:rPr>
        <w:t>„Natječaji/Otvoreni natječaji“</w:t>
      </w:r>
      <w:r w:rsidRPr="00750D39">
        <w:rPr>
          <w:szCs w:val="24"/>
        </w:rPr>
        <w:t>, prijavitelj ima uvid u trenutno otvorene pozive za koje želi preuzeti dokumentaciju za prijavu te započeti s prijavom na odabrani natječaj.</w:t>
      </w:r>
    </w:p>
    <w:p w14:paraId="299A4597" w14:textId="77777777" w:rsidR="00E749D3" w:rsidRPr="00750D39" w:rsidRDefault="00E749D3" w:rsidP="00E749D3">
      <w:pPr>
        <w:pStyle w:val="Odlomakpopisa"/>
        <w:tabs>
          <w:tab w:val="left" w:pos="0"/>
        </w:tabs>
        <w:ind w:left="0"/>
        <w:jc w:val="both"/>
        <w:rPr>
          <w:szCs w:val="24"/>
        </w:rPr>
      </w:pPr>
    </w:p>
    <w:p w14:paraId="1E6C8255" w14:textId="77777777" w:rsidR="00E749D3" w:rsidRPr="00750D39" w:rsidRDefault="00E749D3" w:rsidP="00E749D3">
      <w:pPr>
        <w:pStyle w:val="Odlomakpopisa"/>
        <w:numPr>
          <w:ilvl w:val="0"/>
          <w:numId w:val="8"/>
        </w:numPr>
        <w:tabs>
          <w:tab w:val="left" w:pos="0"/>
        </w:tabs>
        <w:snapToGrid w:val="0"/>
        <w:jc w:val="both"/>
        <w:rPr>
          <w:b/>
          <w:iCs/>
          <w:szCs w:val="24"/>
          <w:u w:val="single"/>
        </w:rPr>
      </w:pPr>
      <w:r w:rsidRPr="00750D39">
        <w:rPr>
          <w:b/>
          <w:iCs/>
          <w:szCs w:val="24"/>
          <w:u w:val="single"/>
        </w:rPr>
        <w:t>Prijava na natječaj</w:t>
      </w:r>
    </w:p>
    <w:p w14:paraId="43D0AD80" w14:textId="77777777" w:rsidR="00E749D3" w:rsidRPr="00750D39" w:rsidRDefault="00E749D3" w:rsidP="00E749D3">
      <w:pPr>
        <w:pStyle w:val="Odlomakpopisa"/>
        <w:tabs>
          <w:tab w:val="left" w:pos="0"/>
        </w:tabs>
        <w:ind w:left="0"/>
        <w:jc w:val="both"/>
        <w:rPr>
          <w:szCs w:val="24"/>
        </w:rPr>
      </w:pPr>
      <w:r w:rsidRPr="00750D39">
        <w:rPr>
          <w:szCs w:val="24"/>
        </w:rPr>
        <w:t xml:space="preserve">Odabirom </w:t>
      </w:r>
      <w:r w:rsidRPr="00750D39">
        <w:rPr>
          <w:b/>
          <w:bCs/>
          <w:szCs w:val="24"/>
        </w:rPr>
        <w:t>„Prijavi projekt/program“</w:t>
      </w:r>
      <w:r w:rsidRPr="00750D39">
        <w:rPr>
          <w:szCs w:val="24"/>
        </w:rPr>
        <w:t xml:space="preserve"> (u ovom natječaju se radi o </w:t>
      </w:r>
      <w:r w:rsidRPr="00750D39">
        <w:rPr>
          <w:b/>
          <w:bCs/>
          <w:szCs w:val="24"/>
        </w:rPr>
        <w:t>programu</w:t>
      </w:r>
      <w:r w:rsidRPr="00750D39">
        <w:rPr>
          <w:szCs w:val="24"/>
        </w:rPr>
        <w:t>) prijavitelj započinje s prvim od ukupno 4 koraka za slanje prijave:</w:t>
      </w:r>
    </w:p>
    <w:p w14:paraId="379CF14D" w14:textId="77777777" w:rsidR="00E749D3" w:rsidRPr="00750D39" w:rsidRDefault="00E749D3" w:rsidP="00E749D3">
      <w:pPr>
        <w:pStyle w:val="Odlomakpopisa"/>
        <w:tabs>
          <w:tab w:val="left" w:pos="0"/>
        </w:tabs>
        <w:ind w:left="0"/>
        <w:jc w:val="both"/>
        <w:rPr>
          <w:szCs w:val="24"/>
        </w:rPr>
      </w:pPr>
    </w:p>
    <w:p w14:paraId="1AE1DCBC" w14:textId="77777777" w:rsidR="00E749D3" w:rsidRPr="00750D39" w:rsidRDefault="00E749D3" w:rsidP="00E749D3">
      <w:pPr>
        <w:pStyle w:val="Odlomakpopisa"/>
        <w:numPr>
          <w:ilvl w:val="0"/>
          <w:numId w:val="35"/>
        </w:numPr>
        <w:tabs>
          <w:tab w:val="left" w:pos="0"/>
        </w:tabs>
        <w:snapToGrid w:val="0"/>
        <w:jc w:val="both"/>
        <w:rPr>
          <w:b/>
          <w:bCs/>
          <w:szCs w:val="24"/>
        </w:rPr>
      </w:pPr>
      <w:r w:rsidRPr="00750D39">
        <w:rPr>
          <w:b/>
          <w:bCs/>
          <w:szCs w:val="24"/>
        </w:rPr>
        <w:t>Prvi korak – Podaci o prijavitelju</w:t>
      </w:r>
    </w:p>
    <w:p w14:paraId="65DDCFE4" w14:textId="77777777" w:rsidR="00E749D3" w:rsidRPr="00750D39" w:rsidRDefault="00E749D3" w:rsidP="00E749D3">
      <w:pPr>
        <w:pStyle w:val="Odlomakpopisa"/>
        <w:tabs>
          <w:tab w:val="left" w:pos="0"/>
        </w:tabs>
        <w:ind w:left="360"/>
        <w:jc w:val="both"/>
        <w:rPr>
          <w:szCs w:val="24"/>
        </w:rPr>
      </w:pPr>
      <w:r w:rsidRPr="00750D39">
        <w:rPr>
          <w:szCs w:val="24"/>
        </w:rPr>
        <w:t xml:space="preserve">U prvom koraku se potvrđuju podaci o prijavitelju koji su uneseni prilikom Registracije, a nalaze se na naslovnoj stranici pod </w:t>
      </w:r>
      <w:r w:rsidRPr="00750D39">
        <w:rPr>
          <w:b/>
          <w:bCs/>
          <w:szCs w:val="24"/>
        </w:rPr>
        <w:t>„Profil korisnika“</w:t>
      </w:r>
      <w:r w:rsidRPr="00750D39">
        <w:rPr>
          <w:szCs w:val="24"/>
        </w:rPr>
        <w:t xml:space="preserve">. Prijavitelj treba unijeti izmjene ukoliko ih je bilo te odabrati </w:t>
      </w:r>
      <w:r w:rsidRPr="00750D39">
        <w:rPr>
          <w:b/>
          <w:bCs/>
          <w:szCs w:val="24"/>
        </w:rPr>
        <w:t>„Pohrani izmjene“</w:t>
      </w:r>
      <w:r w:rsidRPr="00750D39">
        <w:rPr>
          <w:szCs w:val="24"/>
        </w:rPr>
        <w:t xml:space="preserve"> i krenuti na sljedeći korak.</w:t>
      </w:r>
    </w:p>
    <w:p w14:paraId="097D557E" w14:textId="77777777" w:rsidR="00E749D3" w:rsidRPr="00750D39" w:rsidRDefault="00E749D3" w:rsidP="00E749D3">
      <w:pPr>
        <w:pStyle w:val="Odlomakpopisa"/>
        <w:tabs>
          <w:tab w:val="left" w:pos="0"/>
        </w:tabs>
        <w:ind w:left="0"/>
        <w:jc w:val="both"/>
        <w:rPr>
          <w:szCs w:val="24"/>
        </w:rPr>
      </w:pPr>
    </w:p>
    <w:p w14:paraId="28457953" w14:textId="77777777" w:rsidR="00E749D3" w:rsidRPr="00750D39" w:rsidRDefault="00E749D3" w:rsidP="00E749D3">
      <w:pPr>
        <w:pStyle w:val="Odlomakpopisa"/>
        <w:numPr>
          <w:ilvl w:val="0"/>
          <w:numId w:val="35"/>
        </w:numPr>
        <w:tabs>
          <w:tab w:val="left" w:pos="0"/>
        </w:tabs>
        <w:snapToGrid w:val="0"/>
        <w:jc w:val="both"/>
        <w:rPr>
          <w:b/>
          <w:bCs/>
          <w:szCs w:val="24"/>
        </w:rPr>
      </w:pPr>
      <w:r w:rsidRPr="00750D39">
        <w:rPr>
          <w:b/>
          <w:bCs/>
          <w:szCs w:val="24"/>
        </w:rPr>
        <w:t>Drugi korak – Pojedinosti o prijavi</w:t>
      </w:r>
    </w:p>
    <w:p w14:paraId="0C4C219F" w14:textId="77777777" w:rsidR="00E749D3" w:rsidRPr="00750D39" w:rsidRDefault="00E749D3" w:rsidP="00E749D3">
      <w:pPr>
        <w:pStyle w:val="Odlomakpopisa"/>
        <w:tabs>
          <w:tab w:val="left" w:pos="0"/>
        </w:tabs>
        <w:ind w:left="360"/>
        <w:jc w:val="both"/>
        <w:rPr>
          <w:szCs w:val="24"/>
        </w:rPr>
      </w:pPr>
      <w:r w:rsidRPr="00750D39">
        <w:rPr>
          <w:szCs w:val="24"/>
        </w:rPr>
        <w:t xml:space="preserve">U drugom koraku prijavitelj navodi Pojedinosti o prijavi. Nakon unosa traženih podataka prijavitelj odabire </w:t>
      </w:r>
      <w:r w:rsidRPr="00750D39">
        <w:rPr>
          <w:b/>
          <w:bCs/>
          <w:szCs w:val="24"/>
        </w:rPr>
        <w:t>„Pohrani izmjene“</w:t>
      </w:r>
      <w:r w:rsidRPr="00750D39">
        <w:rPr>
          <w:szCs w:val="24"/>
        </w:rPr>
        <w:t xml:space="preserve"> i kreće na sljedeći korak.</w:t>
      </w:r>
    </w:p>
    <w:p w14:paraId="5FB29AA4" w14:textId="77777777" w:rsidR="00E749D3" w:rsidRPr="00750D39" w:rsidRDefault="00E749D3" w:rsidP="00E749D3">
      <w:pPr>
        <w:pStyle w:val="Odlomakpopisa"/>
        <w:tabs>
          <w:tab w:val="left" w:pos="0"/>
        </w:tabs>
        <w:ind w:left="360"/>
        <w:jc w:val="both"/>
        <w:rPr>
          <w:szCs w:val="24"/>
        </w:rPr>
      </w:pPr>
    </w:p>
    <w:p w14:paraId="61E36329" w14:textId="77777777" w:rsidR="00E749D3" w:rsidRPr="00750D39" w:rsidRDefault="00E749D3" w:rsidP="00E749D3">
      <w:pPr>
        <w:pStyle w:val="Odlomakpopisa"/>
        <w:numPr>
          <w:ilvl w:val="0"/>
          <w:numId w:val="35"/>
        </w:numPr>
        <w:tabs>
          <w:tab w:val="left" w:pos="0"/>
        </w:tabs>
        <w:snapToGrid w:val="0"/>
        <w:jc w:val="both"/>
        <w:rPr>
          <w:b/>
          <w:bCs/>
          <w:szCs w:val="24"/>
        </w:rPr>
      </w:pPr>
      <w:r w:rsidRPr="00750D39">
        <w:rPr>
          <w:b/>
          <w:bCs/>
          <w:szCs w:val="24"/>
        </w:rPr>
        <w:t>Treći korak – Prilaganje dokumentacije</w:t>
      </w:r>
    </w:p>
    <w:p w14:paraId="6B601713" w14:textId="77777777" w:rsidR="00E749D3" w:rsidRPr="00750D39" w:rsidRDefault="00E749D3" w:rsidP="00E749D3">
      <w:pPr>
        <w:pStyle w:val="Odlomakpopisa"/>
        <w:tabs>
          <w:tab w:val="left" w:pos="0"/>
        </w:tabs>
        <w:ind w:left="360"/>
        <w:jc w:val="both"/>
        <w:rPr>
          <w:szCs w:val="24"/>
        </w:rPr>
      </w:pPr>
      <w:r w:rsidRPr="00750D39">
        <w:rPr>
          <w:szCs w:val="24"/>
        </w:rPr>
        <w:t xml:space="preserve">U trećem koraku prijavitelj klikom na </w:t>
      </w:r>
      <w:r w:rsidRPr="00750D39">
        <w:rPr>
          <w:b/>
          <w:bCs/>
          <w:szCs w:val="24"/>
        </w:rPr>
        <w:t>„Odaberi datoteku“</w:t>
      </w:r>
      <w:r w:rsidRPr="00750D39">
        <w:rPr>
          <w:szCs w:val="24"/>
        </w:rPr>
        <w:t xml:space="preserve"> odabire datoteku sa svog računala </w:t>
      </w:r>
      <w:r w:rsidRPr="00750D39">
        <w:rPr>
          <w:i/>
          <w:szCs w:val="24"/>
        </w:rPr>
        <w:t>(popunjene propisane obrasce u otvorenom formatu - .DOC, .XLS te skeniranu ostalu propisanu dokumentaciju u .PDF formatu koju želi, odnosno ima obavezu sukladno uvjetima natječaja priložiti prijavi na natječaj).</w:t>
      </w:r>
      <w:r w:rsidRPr="00750D39">
        <w:rPr>
          <w:szCs w:val="24"/>
        </w:rPr>
        <w:t xml:space="preserve"> </w:t>
      </w:r>
    </w:p>
    <w:p w14:paraId="6062256B" w14:textId="77777777" w:rsidR="00E749D3" w:rsidRPr="00750D39" w:rsidRDefault="00E749D3" w:rsidP="00E749D3">
      <w:pPr>
        <w:pStyle w:val="Odlomakpopisa"/>
        <w:tabs>
          <w:tab w:val="left" w:pos="0"/>
        </w:tabs>
        <w:ind w:left="360"/>
        <w:jc w:val="both"/>
        <w:rPr>
          <w:szCs w:val="24"/>
        </w:rPr>
      </w:pPr>
    </w:p>
    <w:p w14:paraId="30425AE8" w14:textId="77777777" w:rsidR="00E749D3" w:rsidRPr="00750D39" w:rsidRDefault="00E749D3" w:rsidP="00E749D3">
      <w:pPr>
        <w:pStyle w:val="Odlomakpopisa"/>
        <w:tabs>
          <w:tab w:val="left" w:pos="0"/>
        </w:tabs>
        <w:ind w:left="360"/>
        <w:jc w:val="both"/>
        <w:rPr>
          <w:szCs w:val="24"/>
        </w:rPr>
      </w:pPr>
      <w:r w:rsidRPr="00750D39">
        <w:rPr>
          <w:szCs w:val="24"/>
        </w:rPr>
        <w:t xml:space="preserve">Za dodavanje više datoteka potrebno je ponoviti odabir za svaku pojedinačnu datoteku sa svog računala. Klikom na </w:t>
      </w:r>
      <w:r w:rsidRPr="00750D39">
        <w:rPr>
          <w:b/>
          <w:bCs/>
          <w:szCs w:val="24"/>
        </w:rPr>
        <w:t>„Priloži datoteku“</w:t>
      </w:r>
      <w:r w:rsidRPr="00750D39">
        <w:rPr>
          <w:szCs w:val="24"/>
        </w:rPr>
        <w:t>, datoteka se pridružuje prijavi.</w:t>
      </w:r>
    </w:p>
    <w:p w14:paraId="7CA6325F" w14:textId="77777777" w:rsidR="00E749D3" w:rsidRPr="00A02367" w:rsidRDefault="00E749D3" w:rsidP="00E749D3">
      <w:pPr>
        <w:pStyle w:val="Odlomakpopisa"/>
        <w:tabs>
          <w:tab w:val="left" w:pos="0"/>
        </w:tabs>
        <w:ind w:left="360"/>
        <w:jc w:val="both"/>
        <w:rPr>
          <w:b/>
          <w:bCs/>
          <w:szCs w:val="24"/>
        </w:rPr>
      </w:pPr>
      <w:r w:rsidRPr="00750D39">
        <w:rPr>
          <w:szCs w:val="24"/>
        </w:rPr>
        <w:t xml:space="preserve">Nakon što su sve datoteke priložene, prijavitelj odabire </w:t>
      </w:r>
      <w:r w:rsidRPr="00750D39">
        <w:rPr>
          <w:b/>
          <w:bCs/>
          <w:szCs w:val="24"/>
        </w:rPr>
        <w:t>„Pohrani izmjene i kreni na sljedeći korak“.</w:t>
      </w:r>
    </w:p>
    <w:p w14:paraId="0EE75A47" w14:textId="77777777" w:rsidR="00E749D3" w:rsidRPr="00750D39" w:rsidRDefault="00E749D3" w:rsidP="00E749D3">
      <w:pPr>
        <w:tabs>
          <w:tab w:val="left" w:pos="284"/>
        </w:tabs>
        <w:jc w:val="both"/>
        <w:rPr>
          <w:szCs w:val="24"/>
          <w:lang w:val="hr-HR"/>
        </w:rPr>
      </w:pPr>
    </w:p>
    <w:p w14:paraId="5C7F21B2"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81"/>
        <w:jc w:val="both"/>
        <w:rPr>
          <w:b/>
          <w:szCs w:val="24"/>
        </w:rPr>
      </w:pPr>
    </w:p>
    <w:p w14:paraId="143C8395"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81"/>
        <w:jc w:val="both"/>
        <w:rPr>
          <w:b/>
          <w:szCs w:val="24"/>
          <w:u w:val="single"/>
        </w:rPr>
      </w:pPr>
      <w:r w:rsidRPr="00750D39">
        <w:rPr>
          <w:b/>
          <w:szCs w:val="24"/>
          <w:u w:val="single"/>
        </w:rPr>
        <w:t>Važna napomena:</w:t>
      </w:r>
    </w:p>
    <w:p w14:paraId="70909D67"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81"/>
        <w:jc w:val="both"/>
        <w:rPr>
          <w:szCs w:val="24"/>
        </w:rPr>
      </w:pPr>
      <w:r w:rsidRPr="00750D39">
        <w:rPr>
          <w:szCs w:val="24"/>
        </w:rPr>
        <w:t>Prijavitelj može neograničeno mijenjati podatke u svakom od prva 3 koraka.</w:t>
      </w:r>
    </w:p>
    <w:p w14:paraId="76F3740C"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81"/>
        <w:jc w:val="both"/>
        <w:rPr>
          <w:b/>
          <w:szCs w:val="24"/>
        </w:rPr>
      </w:pPr>
    </w:p>
    <w:p w14:paraId="74B7E578" w14:textId="77777777" w:rsidR="00E749D3" w:rsidRPr="00750D39" w:rsidRDefault="00E749D3" w:rsidP="00E749D3">
      <w:pPr>
        <w:pStyle w:val="Odlomakpopisa"/>
        <w:tabs>
          <w:tab w:val="left" w:pos="284"/>
        </w:tabs>
        <w:ind w:left="284"/>
        <w:jc w:val="both"/>
        <w:rPr>
          <w:szCs w:val="24"/>
        </w:rPr>
      </w:pPr>
    </w:p>
    <w:p w14:paraId="4DEB2933" w14:textId="77777777" w:rsidR="00E749D3" w:rsidRPr="00750D39" w:rsidRDefault="00E749D3" w:rsidP="00E749D3">
      <w:pPr>
        <w:pStyle w:val="Odlomakpopisa"/>
        <w:numPr>
          <w:ilvl w:val="0"/>
          <w:numId w:val="35"/>
        </w:numPr>
        <w:tabs>
          <w:tab w:val="left" w:pos="0"/>
          <w:tab w:val="left" w:pos="709"/>
        </w:tabs>
        <w:snapToGrid w:val="0"/>
        <w:jc w:val="both"/>
        <w:rPr>
          <w:b/>
          <w:bCs/>
          <w:szCs w:val="24"/>
        </w:rPr>
      </w:pPr>
      <w:r w:rsidRPr="00750D39">
        <w:rPr>
          <w:b/>
          <w:bCs/>
          <w:szCs w:val="24"/>
        </w:rPr>
        <w:t>Četvrti korak – Provjera i slanje</w:t>
      </w:r>
    </w:p>
    <w:p w14:paraId="51986610" w14:textId="77777777" w:rsidR="00E749D3" w:rsidRPr="00750D39" w:rsidRDefault="00E749D3" w:rsidP="00E749D3">
      <w:pPr>
        <w:pStyle w:val="Odlomakpopisa"/>
        <w:tabs>
          <w:tab w:val="left" w:pos="0"/>
        </w:tabs>
        <w:ind w:left="360"/>
        <w:jc w:val="both"/>
        <w:rPr>
          <w:szCs w:val="24"/>
        </w:rPr>
      </w:pPr>
      <w:r w:rsidRPr="00750D39">
        <w:rPr>
          <w:szCs w:val="24"/>
        </w:rPr>
        <w:t>Nakon uspješno odrađena prva 3 koraka, prijavitelj u četvrtom koraku:</w:t>
      </w:r>
    </w:p>
    <w:p w14:paraId="5E905A2A" w14:textId="77777777" w:rsidR="00E749D3" w:rsidRPr="00750D39" w:rsidRDefault="00E749D3" w:rsidP="00E749D3">
      <w:pPr>
        <w:pStyle w:val="Odlomakpopisa"/>
        <w:numPr>
          <w:ilvl w:val="0"/>
          <w:numId w:val="10"/>
        </w:numPr>
        <w:tabs>
          <w:tab w:val="left" w:pos="0"/>
        </w:tabs>
        <w:snapToGrid w:val="0"/>
        <w:ind w:left="1080"/>
        <w:jc w:val="both"/>
        <w:rPr>
          <w:szCs w:val="24"/>
        </w:rPr>
      </w:pPr>
      <w:r w:rsidRPr="00750D39">
        <w:rPr>
          <w:szCs w:val="24"/>
        </w:rPr>
        <w:t>Ima uvid u pregled svih koraka na jednom mjestu te</w:t>
      </w:r>
    </w:p>
    <w:p w14:paraId="62DFDBBE" w14:textId="63F0A5F4" w:rsidR="00E749D3" w:rsidRPr="00B13CCE" w:rsidRDefault="00E749D3" w:rsidP="00E749D3">
      <w:pPr>
        <w:pStyle w:val="Odlomakpopisa"/>
        <w:numPr>
          <w:ilvl w:val="0"/>
          <w:numId w:val="10"/>
        </w:numPr>
        <w:tabs>
          <w:tab w:val="left" w:pos="0"/>
        </w:tabs>
        <w:snapToGrid w:val="0"/>
        <w:ind w:left="1080"/>
        <w:jc w:val="both"/>
        <w:rPr>
          <w:szCs w:val="24"/>
        </w:rPr>
      </w:pPr>
      <w:r w:rsidRPr="00750D39">
        <w:rPr>
          <w:szCs w:val="24"/>
        </w:rPr>
        <w:lastRenderedPageBreak/>
        <w:t xml:space="preserve">Šalje prijavu </w:t>
      </w:r>
      <w:r w:rsidRPr="00750D39">
        <w:rPr>
          <w:i/>
          <w:szCs w:val="24"/>
        </w:rPr>
        <w:t xml:space="preserve">(slanje prijave je moguće samo u propisanom roku za e-prijavu koji je za ovaj </w:t>
      </w:r>
      <w:r w:rsidRPr="00B13CCE">
        <w:rPr>
          <w:i/>
          <w:szCs w:val="24"/>
        </w:rPr>
        <w:t xml:space="preserve">Poziv </w:t>
      </w:r>
      <w:r w:rsidRPr="00B13CCE">
        <w:rPr>
          <w:b/>
          <w:i/>
          <w:szCs w:val="24"/>
          <w:u w:val="single"/>
        </w:rPr>
        <w:t xml:space="preserve">do 15:00 sati, </w:t>
      </w:r>
      <w:r w:rsidR="004F5A5B">
        <w:rPr>
          <w:b/>
          <w:i/>
          <w:szCs w:val="24"/>
          <w:u w:val="single"/>
        </w:rPr>
        <w:t xml:space="preserve">06. prosinca </w:t>
      </w:r>
      <w:r w:rsidRPr="00B13CCE">
        <w:rPr>
          <w:b/>
          <w:i/>
          <w:szCs w:val="24"/>
          <w:u w:val="single"/>
        </w:rPr>
        <w:t>2021. godine</w:t>
      </w:r>
      <w:r w:rsidRPr="00B13CCE">
        <w:rPr>
          <w:i/>
          <w:szCs w:val="24"/>
        </w:rPr>
        <w:t>)</w:t>
      </w:r>
      <w:r w:rsidRPr="00B13CCE">
        <w:rPr>
          <w:szCs w:val="24"/>
        </w:rPr>
        <w:t>.</w:t>
      </w:r>
    </w:p>
    <w:p w14:paraId="40FDE3BC" w14:textId="77777777" w:rsidR="00E749D3" w:rsidRPr="00750D39" w:rsidRDefault="00E749D3" w:rsidP="00E749D3">
      <w:pPr>
        <w:pStyle w:val="Odlomakpopisa"/>
        <w:tabs>
          <w:tab w:val="left" w:pos="284"/>
        </w:tabs>
        <w:ind w:left="0"/>
        <w:jc w:val="both"/>
        <w:rPr>
          <w:szCs w:val="24"/>
        </w:rPr>
      </w:pPr>
    </w:p>
    <w:p w14:paraId="671689B9" w14:textId="77777777" w:rsidR="00E749D3" w:rsidRPr="00750D39" w:rsidRDefault="00E749D3" w:rsidP="00E749D3">
      <w:pPr>
        <w:pStyle w:val="Odlomakpopisa"/>
        <w:tabs>
          <w:tab w:val="left" w:pos="284"/>
        </w:tabs>
        <w:ind w:left="0"/>
        <w:jc w:val="both"/>
        <w:rPr>
          <w:szCs w:val="24"/>
        </w:rPr>
      </w:pPr>
      <w:r w:rsidRPr="00750D39">
        <w:rPr>
          <w:szCs w:val="24"/>
        </w:rPr>
        <w:t xml:space="preserve">Klikom na </w:t>
      </w:r>
      <w:r w:rsidRPr="00750D39">
        <w:rPr>
          <w:b/>
          <w:bCs/>
          <w:szCs w:val="24"/>
        </w:rPr>
        <w:t>„Pošalji prijavu“</w:t>
      </w:r>
      <w:r w:rsidRPr="00750D39">
        <w:rPr>
          <w:szCs w:val="24"/>
        </w:rPr>
        <w:t xml:space="preserve"> na stranici </w:t>
      </w:r>
      <w:r w:rsidRPr="00750D39">
        <w:rPr>
          <w:b/>
          <w:bCs/>
          <w:szCs w:val="24"/>
        </w:rPr>
        <w:t>„Prijave i izvještavanje/Prijave u pripremi“</w:t>
      </w:r>
      <w:r w:rsidRPr="00750D39">
        <w:rPr>
          <w:szCs w:val="24"/>
        </w:rPr>
        <w:t>, prijavitelju će se prikazati sljedeći tekst:</w:t>
      </w:r>
    </w:p>
    <w:p w14:paraId="66AE63A8" w14:textId="77777777" w:rsidR="00E749D3" w:rsidRPr="00750D39" w:rsidRDefault="00E749D3" w:rsidP="00E749D3">
      <w:pPr>
        <w:pStyle w:val="Odlomakpopisa"/>
        <w:tabs>
          <w:tab w:val="left" w:pos="284"/>
        </w:tabs>
        <w:ind w:left="0"/>
        <w:jc w:val="both"/>
        <w:rPr>
          <w:szCs w:val="24"/>
        </w:rPr>
      </w:pPr>
    </w:p>
    <w:p w14:paraId="4B3221FC" w14:textId="77777777" w:rsidR="00E749D3" w:rsidRPr="00750D39" w:rsidRDefault="00E749D3" w:rsidP="00E749D3">
      <w:pPr>
        <w:pStyle w:val="Odlomakpopisa"/>
        <w:tabs>
          <w:tab w:val="left" w:pos="284"/>
        </w:tabs>
        <w:ind w:left="0"/>
        <w:jc w:val="both"/>
        <w:rPr>
          <w:b/>
          <w:bCs/>
          <w:i/>
          <w:szCs w:val="24"/>
        </w:rPr>
      </w:pPr>
      <w:r w:rsidRPr="00750D39">
        <w:rPr>
          <w:b/>
          <w:bCs/>
          <w:i/>
          <w:szCs w:val="24"/>
        </w:rPr>
        <w:t xml:space="preserve">„Poštovani, </w:t>
      </w:r>
    </w:p>
    <w:p w14:paraId="5D4EA759" w14:textId="77777777" w:rsidR="00E749D3" w:rsidRPr="00750D39" w:rsidRDefault="00E749D3" w:rsidP="00E749D3">
      <w:pPr>
        <w:pStyle w:val="Odlomakpopisa"/>
        <w:tabs>
          <w:tab w:val="left" w:pos="284"/>
        </w:tabs>
        <w:ind w:left="0"/>
        <w:jc w:val="both"/>
        <w:rPr>
          <w:b/>
          <w:bCs/>
          <w:i/>
          <w:szCs w:val="24"/>
        </w:rPr>
      </w:pPr>
      <w:r w:rsidRPr="00750D39">
        <w:rPr>
          <w:b/>
          <w:bCs/>
          <w:i/>
          <w:szCs w:val="24"/>
        </w:rPr>
        <w:t>Vaša prijava je uspješno zaprimljena. Na adresu Vaše e-pošte poslana je potvrda primitka sa sažetkom prijave (dokument za verifikaciju).“</w:t>
      </w:r>
    </w:p>
    <w:p w14:paraId="2D76E344" w14:textId="77777777" w:rsidR="00E749D3" w:rsidRPr="00750D39" w:rsidRDefault="00E749D3" w:rsidP="00E749D3">
      <w:pPr>
        <w:pStyle w:val="Odlomakpopisa"/>
        <w:tabs>
          <w:tab w:val="left" w:pos="0"/>
        </w:tabs>
        <w:ind w:left="0"/>
        <w:jc w:val="both"/>
        <w:rPr>
          <w:b/>
          <w:bCs/>
          <w:szCs w:val="24"/>
        </w:rPr>
      </w:pPr>
    </w:p>
    <w:p w14:paraId="44F96AB0" w14:textId="77777777" w:rsidR="00E749D3" w:rsidRPr="00750D39" w:rsidRDefault="00E749D3" w:rsidP="00E749D3">
      <w:pPr>
        <w:pStyle w:val="Odlomakpopisa"/>
        <w:tabs>
          <w:tab w:val="left" w:pos="0"/>
        </w:tabs>
        <w:ind w:left="0"/>
        <w:jc w:val="both"/>
        <w:rPr>
          <w:b/>
          <w:szCs w:val="24"/>
        </w:rPr>
      </w:pPr>
      <w:r w:rsidRPr="00750D39">
        <w:rPr>
          <w:b/>
          <w:szCs w:val="24"/>
          <w:u w:val="single"/>
        </w:rPr>
        <w:t>Za uspješan završetak procesa prijave neophodno je dokument za verifikaciju e-prijave koji ste primili e-poštom ispisati na pisaču, ovjeriti potpisom</w:t>
      </w:r>
      <w:r>
        <w:rPr>
          <w:b/>
          <w:szCs w:val="24"/>
          <w:u w:val="single"/>
        </w:rPr>
        <w:t xml:space="preserve"> i pečatom</w:t>
      </w:r>
      <w:r w:rsidRPr="00750D39">
        <w:rPr>
          <w:b/>
          <w:szCs w:val="24"/>
          <w:u w:val="single"/>
        </w:rPr>
        <w:t xml:space="preserve"> ovlaštene osobe za zastupanje te poštom poslati na adresu navedenu u Uputama za prijavitelje</w:t>
      </w:r>
      <w:r w:rsidRPr="00750D39">
        <w:rPr>
          <w:b/>
          <w:szCs w:val="24"/>
        </w:rPr>
        <w:t>.</w:t>
      </w:r>
    </w:p>
    <w:p w14:paraId="2F7ECA9D" w14:textId="77777777" w:rsidR="00E749D3" w:rsidRPr="00750D39" w:rsidRDefault="00E749D3" w:rsidP="00E749D3">
      <w:pPr>
        <w:pStyle w:val="Odlomakpopisa"/>
        <w:tabs>
          <w:tab w:val="left" w:pos="284"/>
        </w:tabs>
        <w:ind w:left="284"/>
        <w:jc w:val="both"/>
        <w:rPr>
          <w:szCs w:val="24"/>
        </w:rPr>
      </w:pPr>
    </w:p>
    <w:p w14:paraId="2E2FB95C"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b/>
          <w:szCs w:val="24"/>
        </w:rPr>
      </w:pPr>
    </w:p>
    <w:p w14:paraId="77E6CD78"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b/>
          <w:szCs w:val="24"/>
          <w:u w:val="single"/>
        </w:rPr>
      </w:pPr>
      <w:r w:rsidRPr="00750D39">
        <w:rPr>
          <w:b/>
          <w:szCs w:val="24"/>
          <w:u w:val="single"/>
        </w:rPr>
        <w:t>Važna napomena:</w:t>
      </w:r>
    </w:p>
    <w:p w14:paraId="6C6566A2"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szCs w:val="24"/>
        </w:rPr>
      </w:pPr>
      <w:r w:rsidRPr="00750D39">
        <w:rPr>
          <w:szCs w:val="24"/>
        </w:rPr>
        <w:t>Prijavitelj ne može mijenjati podatke niti priloženu dokumentaciju nakon što je prijava poslana.</w:t>
      </w:r>
    </w:p>
    <w:p w14:paraId="091F4061"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A8D08D"/>
        <w:tabs>
          <w:tab w:val="left" w:pos="284"/>
        </w:tabs>
        <w:ind w:left="96"/>
        <w:jc w:val="both"/>
        <w:rPr>
          <w:b/>
          <w:szCs w:val="24"/>
        </w:rPr>
      </w:pPr>
    </w:p>
    <w:p w14:paraId="0EF56F88" w14:textId="77777777" w:rsidR="00E749D3" w:rsidRPr="00750D39" w:rsidRDefault="00E749D3" w:rsidP="00E749D3">
      <w:pPr>
        <w:pStyle w:val="Odlomakpopisa"/>
        <w:tabs>
          <w:tab w:val="left" w:pos="284"/>
        </w:tabs>
        <w:ind w:left="0"/>
        <w:jc w:val="both"/>
        <w:rPr>
          <w:szCs w:val="24"/>
        </w:rPr>
      </w:pPr>
    </w:p>
    <w:p w14:paraId="78C460E9" w14:textId="77777777" w:rsidR="00E749D3" w:rsidRPr="00750D39" w:rsidRDefault="00E749D3" w:rsidP="00E749D3">
      <w:pPr>
        <w:pStyle w:val="Odlomakpopisa"/>
        <w:tabs>
          <w:tab w:val="left" w:pos="284"/>
        </w:tabs>
        <w:ind w:left="284"/>
        <w:jc w:val="both"/>
        <w:rPr>
          <w:szCs w:val="24"/>
        </w:rPr>
      </w:pPr>
      <w:bookmarkStart w:id="25" w:name="_Hlk85616087"/>
    </w:p>
    <w:p w14:paraId="20C6C6CE" w14:textId="77777777" w:rsidR="00E749D3" w:rsidRDefault="00E749D3" w:rsidP="00E749D3">
      <w:pPr>
        <w:pStyle w:val="Upute3"/>
        <w:shd w:val="clear" w:color="auto" w:fill="FFF2CC"/>
        <w:jc w:val="both"/>
      </w:pPr>
      <w:bookmarkStart w:id="26" w:name="_Toc501711156"/>
      <w:bookmarkStart w:id="27" w:name="_Toc508791190"/>
    </w:p>
    <w:p w14:paraId="04C57F91" w14:textId="77777777" w:rsidR="00E749D3" w:rsidRPr="00750D39" w:rsidRDefault="00E749D3" w:rsidP="00E749D3">
      <w:pPr>
        <w:pStyle w:val="Upute3"/>
        <w:shd w:val="clear" w:color="auto" w:fill="FFF2CC"/>
        <w:jc w:val="both"/>
      </w:pPr>
      <w:r>
        <w:t>5</w:t>
      </w:r>
      <w:r w:rsidRPr="00750D39">
        <w:t>.1.3. SLANJE DOKUMENTA ZA VERIFIKACIJU</w:t>
      </w:r>
    </w:p>
    <w:bookmarkEnd w:id="25"/>
    <w:p w14:paraId="27BB9008" w14:textId="77777777" w:rsidR="00E749D3" w:rsidRPr="00750D39" w:rsidRDefault="00E749D3" w:rsidP="00E749D3">
      <w:pPr>
        <w:pStyle w:val="Upute3"/>
        <w:shd w:val="clear" w:color="auto" w:fill="FFF2CC"/>
        <w:jc w:val="both"/>
      </w:pPr>
      <w:r w:rsidRPr="00750D39">
        <w:t xml:space="preserve"> </w:t>
      </w:r>
      <w:bookmarkEnd w:id="26"/>
      <w:bookmarkEnd w:id="27"/>
    </w:p>
    <w:p w14:paraId="619138C7" w14:textId="77777777" w:rsidR="00E749D3" w:rsidRPr="00750D39" w:rsidRDefault="00E749D3" w:rsidP="00E749D3">
      <w:pPr>
        <w:pStyle w:val="Odlomakpopisa"/>
        <w:tabs>
          <w:tab w:val="left" w:pos="0"/>
        </w:tabs>
        <w:ind w:left="0"/>
        <w:jc w:val="both"/>
        <w:rPr>
          <w:szCs w:val="24"/>
        </w:rPr>
      </w:pPr>
    </w:p>
    <w:p w14:paraId="1B3C1B23" w14:textId="77777777" w:rsidR="00E749D3" w:rsidRPr="00C13A3A" w:rsidRDefault="00E749D3" w:rsidP="00E749D3">
      <w:pPr>
        <w:pStyle w:val="Odlomakpopisa"/>
        <w:tabs>
          <w:tab w:val="left" w:pos="0"/>
        </w:tabs>
        <w:ind w:left="0"/>
        <w:jc w:val="both"/>
        <w:rPr>
          <w:b/>
          <w:bCs/>
          <w:szCs w:val="24"/>
        </w:rPr>
      </w:pPr>
      <w:r w:rsidRPr="00C13A3A">
        <w:rPr>
          <w:szCs w:val="24"/>
        </w:rPr>
        <w:t xml:space="preserve">Nakon uspješno završene internetske prijave putem sustava </w:t>
      </w:r>
      <w:hyperlink r:id="rId15" w:history="1">
        <w:r w:rsidRPr="00C13A3A">
          <w:rPr>
            <w:rStyle w:val="Hiperveza"/>
            <w:szCs w:val="24"/>
          </w:rPr>
          <w:t>www.financijskepodrske.hr</w:t>
        </w:r>
      </w:hyperlink>
      <w:r w:rsidRPr="00C13A3A">
        <w:rPr>
          <w:szCs w:val="24"/>
        </w:rPr>
        <w:t xml:space="preserve">, na e-mail adresu prijavitelja koja je navedena u prvom koraku – „Podaci o prijavitelju“, </w:t>
      </w:r>
      <w:r w:rsidRPr="00C13A3A">
        <w:rPr>
          <w:b/>
          <w:bCs/>
          <w:szCs w:val="24"/>
        </w:rPr>
        <w:t>poslan je dokument za verifikaciju e-prijave koji je potrebno:</w:t>
      </w:r>
    </w:p>
    <w:p w14:paraId="6BE9D651" w14:textId="77777777" w:rsidR="00E749D3" w:rsidRPr="00C13A3A" w:rsidRDefault="00E749D3" w:rsidP="00E749D3">
      <w:pPr>
        <w:pStyle w:val="Odlomakpopisa"/>
        <w:numPr>
          <w:ilvl w:val="0"/>
          <w:numId w:val="11"/>
        </w:numPr>
        <w:tabs>
          <w:tab w:val="left" w:pos="0"/>
        </w:tabs>
        <w:snapToGrid w:val="0"/>
        <w:jc w:val="both"/>
        <w:rPr>
          <w:szCs w:val="24"/>
        </w:rPr>
      </w:pPr>
      <w:r w:rsidRPr="00C13A3A">
        <w:rPr>
          <w:szCs w:val="24"/>
        </w:rPr>
        <w:t>Ispisati</w:t>
      </w:r>
    </w:p>
    <w:p w14:paraId="04CFE202" w14:textId="77777777" w:rsidR="00E749D3" w:rsidRPr="00C13A3A" w:rsidRDefault="00E749D3" w:rsidP="00E749D3">
      <w:pPr>
        <w:pStyle w:val="Odlomakpopisa"/>
        <w:numPr>
          <w:ilvl w:val="0"/>
          <w:numId w:val="11"/>
        </w:numPr>
        <w:tabs>
          <w:tab w:val="left" w:pos="0"/>
        </w:tabs>
        <w:snapToGrid w:val="0"/>
        <w:jc w:val="both"/>
        <w:rPr>
          <w:szCs w:val="24"/>
        </w:rPr>
      </w:pPr>
      <w:r w:rsidRPr="00C13A3A">
        <w:rPr>
          <w:szCs w:val="24"/>
        </w:rPr>
        <w:t xml:space="preserve">Potpisati i </w:t>
      </w:r>
      <w:proofErr w:type="spellStart"/>
      <w:r w:rsidRPr="00C13A3A">
        <w:rPr>
          <w:szCs w:val="24"/>
        </w:rPr>
        <w:t>pečatirati</w:t>
      </w:r>
      <w:proofErr w:type="spellEnd"/>
      <w:r w:rsidRPr="00C13A3A">
        <w:rPr>
          <w:szCs w:val="24"/>
        </w:rPr>
        <w:t xml:space="preserve"> od strane ovlaštene osobe za zastupanje prijavitelja</w:t>
      </w:r>
    </w:p>
    <w:p w14:paraId="361E0E84" w14:textId="7FFE3E1E" w:rsidR="00E749D3" w:rsidRPr="00C13A3A" w:rsidRDefault="00E749D3" w:rsidP="00E749D3">
      <w:pPr>
        <w:pStyle w:val="Odlomakpopisa"/>
        <w:numPr>
          <w:ilvl w:val="0"/>
          <w:numId w:val="11"/>
        </w:numPr>
        <w:tabs>
          <w:tab w:val="left" w:pos="0"/>
        </w:tabs>
        <w:snapToGrid w:val="0"/>
        <w:jc w:val="both"/>
        <w:rPr>
          <w:szCs w:val="24"/>
        </w:rPr>
      </w:pPr>
      <w:r w:rsidRPr="00C13A3A">
        <w:rPr>
          <w:szCs w:val="24"/>
        </w:rPr>
        <w:t xml:space="preserve">Poslati isključivo poštom, preporučeno s povratnicom, u propisanom roku za prijavu </w:t>
      </w:r>
      <w:r w:rsidRPr="00C13A3A">
        <w:rPr>
          <w:b/>
          <w:szCs w:val="24"/>
        </w:rPr>
        <w:t xml:space="preserve">(do </w:t>
      </w:r>
      <w:r w:rsidR="004F5A5B">
        <w:rPr>
          <w:b/>
          <w:szCs w:val="24"/>
        </w:rPr>
        <w:t xml:space="preserve">06. prosinca </w:t>
      </w:r>
      <w:r w:rsidRPr="00C13A3A">
        <w:rPr>
          <w:b/>
          <w:szCs w:val="24"/>
        </w:rPr>
        <w:t xml:space="preserve">2021. godine. – uključujući i </w:t>
      </w:r>
      <w:r w:rsidR="004F5A5B">
        <w:rPr>
          <w:b/>
          <w:szCs w:val="24"/>
        </w:rPr>
        <w:t>06. prosinca</w:t>
      </w:r>
      <w:r w:rsidRPr="00C13A3A">
        <w:rPr>
          <w:b/>
          <w:szCs w:val="24"/>
        </w:rPr>
        <w:t>)</w:t>
      </w:r>
      <w:r w:rsidRPr="00C13A3A">
        <w:rPr>
          <w:szCs w:val="24"/>
        </w:rPr>
        <w:t xml:space="preserve"> na adresu:</w:t>
      </w:r>
    </w:p>
    <w:p w14:paraId="3A1FA2BD" w14:textId="77777777" w:rsidR="00E749D3" w:rsidRPr="00C13A3A" w:rsidRDefault="00E749D3" w:rsidP="00E749D3">
      <w:pPr>
        <w:tabs>
          <w:tab w:val="left" w:pos="284"/>
        </w:tabs>
        <w:ind w:left="284"/>
        <w:contextualSpacing/>
        <w:jc w:val="both"/>
        <w:rPr>
          <w:szCs w:val="24"/>
          <w:lang w:val="hr-HR"/>
        </w:rPr>
      </w:pPr>
      <w:r w:rsidRPr="00C13A3A">
        <w:rPr>
          <w:szCs w:val="24"/>
          <w:lang w:val="hr-HR"/>
        </w:rPr>
        <w:t xml:space="preserve">Ministarstvo rada, mirovinskoga sustava, obitelji i socijalne politike, Trg Nevenke </w:t>
      </w:r>
      <w:proofErr w:type="spellStart"/>
      <w:r w:rsidRPr="00C13A3A">
        <w:rPr>
          <w:szCs w:val="24"/>
          <w:lang w:val="hr-HR"/>
        </w:rPr>
        <w:t>Topalušić</w:t>
      </w:r>
      <w:proofErr w:type="spellEnd"/>
      <w:r w:rsidRPr="00C13A3A">
        <w:rPr>
          <w:szCs w:val="24"/>
          <w:lang w:val="hr-HR"/>
        </w:rPr>
        <w:t xml:space="preserve"> 1, 10 000 Zagreb, s naznakom: </w:t>
      </w:r>
    </w:p>
    <w:p w14:paraId="6AB2FCC2" w14:textId="77777777" w:rsidR="00E749D3" w:rsidRPr="00C13A3A" w:rsidRDefault="00E749D3" w:rsidP="00E749D3">
      <w:pPr>
        <w:tabs>
          <w:tab w:val="left" w:pos="284"/>
        </w:tabs>
        <w:ind w:left="284"/>
        <w:contextualSpacing/>
        <w:jc w:val="both"/>
        <w:rPr>
          <w:szCs w:val="24"/>
          <w:lang w:val="hr-HR"/>
        </w:rPr>
      </w:pPr>
    </w:p>
    <w:p w14:paraId="6F977EFB" w14:textId="77777777" w:rsidR="00E749D3" w:rsidRPr="00750D39" w:rsidRDefault="00E749D3" w:rsidP="00E749D3">
      <w:pPr>
        <w:tabs>
          <w:tab w:val="left" w:pos="284"/>
        </w:tabs>
        <w:ind w:left="284"/>
        <w:contextualSpacing/>
        <w:jc w:val="center"/>
        <w:rPr>
          <w:b/>
          <w:bCs/>
          <w:szCs w:val="24"/>
          <w:lang w:val="hr-HR"/>
        </w:rPr>
      </w:pPr>
      <w:r w:rsidRPr="00C13A3A">
        <w:rPr>
          <w:b/>
          <w:bCs/>
          <w:szCs w:val="24"/>
          <w:lang w:val="hr-HR"/>
        </w:rPr>
        <w:t>„</w:t>
      </w:r>
      <w:r w:rsidRPr="00C13A3A">
        <w:rPr>
          <w:b/>
          <w:bCs/>
          <w:i/>
          <w:szCs w:val="24"/>
          <w:lang w:val="hr-HR"/>
        </w:rPr>
        <w:t>Poziv za prijavu programa</w:t>
      </w:r>
      <w:r w:rsidRPr="00C13A3A">
        <w:rPr>
          <w:b/>
          <w:bCs/>
          <w:szCs w:val="24"/>
          <w:lang w:val="hr-HR"/>
        </w:rPr>
        <w:t xml:space="preserve"> </w:t>
      </w:r>
      <w:r w:rsidRPr="00C13A3A">
        <w:rPr>
          <w:b/>
          <w:bCs/>
          <w:i/>
          <w:szCs w:val="24"/>
          <w:lang w:val="hr-HR"/>
        </w:rPr>
        <w:t xml:space="preserve">usluge osobne asistencije za razdoblje 2022. - 2023. </w:t>
      </w:r>
      <w:r w:rsidRPr="00C13A3A">
        <w:rPr>
          <w:b/>
          <w:bCs/>
          <w:szCs w:val="24"/>
          <w:lang w:val="hr-HR"/>
        </w:rPr>
        <w:t>– NE OTVARAJ“.</w:t>
      </w:r>
    </w:p>
    <w:p w14:paraId="21EF6197" w14:textId="77777777" w:rsidR="00E749D3" w:rsidRDefault="00E749D3" w:rsidP="00E749D3">
      <w:pPr>
        <w:pStyle w:val="Odlomakpopisa"/>
        <w:tabs>
          <w:tab w:val="left" w:pos="0"/>
        </w:tabs>
        <w:snapToGrid w:val="0"/>
        <w:ind w:left="0"/>
        <w:jc w:val="both"/>
        <w:rPr>
          <w:szCs w:val="24"/>
        </w:rPr>
      </w:pPr>
    </w:p>
    <w:p w14:paraId="777FA1D0" w14:textId="77777777" w:rsidR="00E749D3" w:rsidRPr="00750D39" w:rsidRDefault="00E749D3" w:rsidP="00E749D3">
      <w:pPr>
        <w:pStyle w:val="Odlomakpopisa"/>
        <w:tabs>
          <w:tab w:val="left" w:pos="0"/>
        </w:tabs>
        <w:snapToGrid w:val="0"/>
        <w:ind w:left="0"/>
        <w:jc w:val="both"/>
        <w:rPr>
          <w:szCs w:val="24"/>
        </w:rPr>
      </w:pPr>
    </w:p>
    <w:p w14:paraId="766F9F19"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b/>
          <w:szCs w:val="24"/>
          <w:u w:val="single"/>
        </w:rPr>
      </w:pPr>
    </w:p>
    <w:p w14:paraId="333769B5"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b/>
          <w:szCs w:val="24"/>
          <w:u w:val="single"/>
        </w:rPr>
      </w:pPr>
      <w:r w:rsidRPr="00750D39">
        <w:rPr>
          <w:b/>
          <w:szCs w:val="24"/>
          <w:u w:val="single"/>
        </w:rPr>
        <w:t>Važna napomena:</w:t>
      </w:r>
    </w:p>
    <w:p w14:paraId="6FDF26AF"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szCs w:val="24"/>
        </w:rPr>
      </w:pPr>
      <w:r w:rsidRPr="00750D39">
        <w:rPr>
          <w:szCs w:val="24"/>
        </w:rPr>
        <w:t xml:space="preserve">Ukoliko prijavitelj u propisanom roku ne pošalje putem pošte dokument za verifikaciju, prijava (dokumentacija podignuta u sustav </w:t>
      </w:r>
      <w:hyperlink r:id="rId16" w:history="1">
        <w:r w:rsidRPr="00750D39">
          <w:rPr>
            <w:rStyle w:val="Hiperveza"/>
            <w:szCs w:val="24"/>
          </w:rPr>
          <w:t>www.financijskepodrske.hr</w:t>
        </w:r>
      </w:hyperlink>
      <w:r w:rsidRPr="00750D39">
        <w:rPr>
          <w:szCs w:val="24"/>
        </w:rPr>
        <w:t xml:space="preserve">) smatrat će se nevažećom, jer nije </w:t>
      </w:r>
      <w:proofErr w:type="spellStart"/>
      <w:r>
        <w:rPr>
          <w:szCs w:val="24"/>
        </w:rPr>
        <w:t>pečatirana</w:t>
      </w:r>
      <w:proofErr w:type="spellEnd"/>
      <w:r w:rsidRPr="00750D39">
        <w:rPr>
          <w:szCs w:val="24"/>
        </w:rPr>
        <w:t xml:space="preserve"> i potpisana od strane odgovorne osobe, što se dokazuje navedenim dokumentom za verifikaciju.</w:t>
      </w:r>
    </w:p>
    <w:p w14:paraId="5EDBF0EC" w14:textId="77777777" w:rsidR="00E749D3" w:rsidRPr="00750D39" w:rsidRDefault="00E749D3" w:rsidP="00E749D3">
      <w:pPr>
        <w:pStyle w:val="Odlomakpopisa"/>
        <w:pBdr>
          <w:top w:val="single" w:sz="4" w:space="1" w:color="auto"/>
          <w:left w:val="single" w:sz="4" w:space="4" w:color="auto"/>
          <w:bottom w:val="single" w:sz="4" w:space="1" w:color="auto"/>
          <w:right w:val="single" w:sz="4" w:space="4" w:color="auto"/>
        </w:pBdr>
        <w:shd w:val="clear" w:color="auto" w:fill="C5E0B3"/>
        <w:tabs>
          <w:tab w:val="left" w:pos="284"/>
        </w:tabs>
        <w:ind w:left="96"/>
        <w:jc w:val="both"/>
        <w:rPr>
          <w:b/>
          <w:szCs w:val="24"/>
        </w:rPr>
      </w:pPr>
    </w:p>
    <w:p w14:paraId="36B6768F" w14:textId="77777777" w:rsidR="00E749D3" w:rsidRPr="00750D39" w:rsidRDefault="00E749D3" w:rsidP="00E749D3">
      <w:pPr>
        <w:pStyle w:val="Odlomakpopisa"/>
        <w:tabs>
          <w:tab w:val="left" w:pos="284"/>
        </w:tabs>
        <w:ind w:left="0"/>
        <w:jc w:val="both"/>
        <w:rPr>
          <w:b/>
          <w:szCs w:val="24"/>
        </w:rPr>
      </w:pPr>
    </w:p>
    <w:p w14:paraId="10EF2A36" w14:textId="77777777" w:rsidR="00E749D3" w:rsidRPr="00750D39" w:rsidRDefault="00E749D3" w:rsidP="00E749D3">
      <w:pPr>
        <w:pStyle w:val="Odlomakpopisa"/>
        <w:tabs>
          <w:tab w:val="left" w:pos="284"/>
        </w:tabs>
        <w:ind w:left="0"/>
        <w:jc w:val="both"/>
        <w:rPr>
          <w:b/>
          <w:szCs w:val="24"/>
        </w:rPr>
      </w:pPr>
      <w:r w:rsidRPr="00750D39">
        <w:rPr>
          <w:b/>
          <w:szCs w:val="24"/>
        </w:rPr>
        <w:t xml:space="preserve">Cjelovita dokumentacija koju je potrebno poslati na ovaj natječaj opisana je u točki </w:t>
      </w:r>
      <w:r>
        <w:rPr>
          <w:b/>
          <w:szCs w:val="24"/>
        </w:rPr>
        <w:t>5</w:t>
      </w:r>
      <w:r w:rsidRPr="00750D39">
        <w:rPr>
          <w:b/>
          <w:szCs w:val="24"/>
        </w:rPr>
        <w:t xml:space="preserve">.2. ovih Uputa. </w:t>
      </w:r>
    </w:p>
    <w:p w14:paraId="4233206D" w14:textId="683F3E3A" w:rsidR="00E749D3" w:rsidRDefault="00E749D3" w:rsidP="00E749D3">
      <w:pPr>
        <w:pStyle w:val="Odlomakpopisa"/>
        <w:tabs>
          <w:tab w:val="left" w:pos="284"/>
        </w:tabs>
        <w:ind w:left="0"/>
        <w:jc w:val="both"/>
        <w:rPr>
          <w:b/>
          <w:szCs w:val="24"/>
        </w:rPr>
      </w:pPr>
    </w:p>
    <w:p w14:paraId="5D433420" w14:textId="76338F88" w:rsidR="0019438B" w:rsidRDefault="0019438B" w:rsidP="00E749D3">
      <w:pPr>
        <w:pStyle w:val="Odlomakpopisa"/>
        <w:tabs>
          <w:tab w:val="left" w:pos="284"/>
        </w:tabs>
        <w:ind w:left="0"/>
        <w:jc w:val="both"/>
        <w:rPr>
          <w:b/>
          <w:szCs w:val="24"/>
        </w:rPr>
      </w:pPr>
    </w:p>
    <w:p w14:paraId="3316416E" w14:textId="77777777" w:rsidR="0019438B" w:rsidRPr="00750D39" w:rsidRDefault="0019438B" w:rsidP="00E749D3">
      <w:pPr>
        <w:pStyle w:val="Odlomakpopisa"/>
        <w:tabs>
          <w:tab w:val="left" w:pos="284"/>
        </w:tabs>
        <w:ind w:left="0"/>
        <w:jc w:val="both"/>
        <w:rPr>
          <w:b/>
          <w:szCs w:val="24"/>
        </w:rPr>
      </w:pPr>
    </w:p>
    <w:p w14:paraId="3E6FC206" w14:textId="77777777" w:rsidR="00E749D3" w:rsidRPr="00651AB9" w:rsidRDefault="00E749D3" w:rsidP="00E749D3">
      <w:pPr>
        <w:pStyle w:val="Odlomakpopisa"/>
        <w:tabs>
          <w:tab w:val="left" w:pos="284"/>
        </w:tabs>
        <w:ind w:left="0"/>
        <w:jc w:val="both"/>
        <w:rPr>
          <w:b/>
          <w:bCs/>
          <w:szCs w:val="24"/>
        </w:rPr>
      </w:pPr>
      <w:r w:rsidRPr="00651AB9">
        <w:rPr>
          <w:b/>
          <w:bCs/>
          <w:szCs w:val="24"/>
        </w:rPr>
        <w:lastRenderedPageBreak/>
        <w:t>Obrasci za prijavu mogu se preuzeti sa:</w:t>
      </w:r>
    </w:p>
    <w:p w14:paraId="60734482" w14:textId="77777777" w:rsidR="00E749D3" w:rsidRPr="003F0F6C" w:rsidRDefault="00E749D3" w:rsidP="00E749D3">
      <w:pPr>
        <w:rPr>
          <w:snapToGrid/>
          <w:color w:val="1F497D"/>
          <w:sz w:val="22"/>
          <w:lang w:val="hr-HR"/>
        </w:rPr>
      </w:pPr>
      <w:proofErr w:type="spellStart"/>
      <w:r w:rsidRPr="00651AB9">
        <w:rPr>
          <w:szCs w:val="24"/>
        </w:rPr>
        <w:t>Službene</w:t>
      </w:r>
      <w:proofErr w:type="spellEnd"/>
      <w:r w:rsidRPr="00651AB9">
        <w:rPr>
          <w:szCs w:val="24"/>
        </w:rPr>
        <w:t xml:space="preserve"> </w:t>
      </w:r>
      <w:proofErr w:type="spellStart"/>
      <w:r w:rsidRPr="00651AB9">
        <w:rPr>
          <w:szCs w:val="24"/>
        </w:rPr>
        <w:t>mrežne</w:t>
      </w:r>
      <w:proofErr w:type="spellEnd"/>
      <w:r w:rsidRPr="00651AB9">
        <w:rPr>
          <w:szCs w:val="24"/>
        </w:rPr>
        <w:t xml:space="preserve"> </w:t>
      </w:r>
      <w:proofErr w:type="spellStart"/>
      <w:r w:rsidRPr="00651AB9">
        <w:rPr>
          <w:szCs w:val="24"/>
        </w:rPr>
        <w:t>stranice</w:t>
      </w:r>
      <w:proofErr w:type="spellEnd"/>
      <w:r w:rsidRPr="00651AB9">
        <w:rPr>
          <w:szCs w:val="24"/>
        </w:rPr>
        <w:t xml:space="preserve"> </w:t>
      </w:r>
      <w:proofErr w:type="spellStart"/>
      <w:r w:rsidRPr="00651AB9">
        <w:rPr>
          <w:szCs w:val="24"/>
        </w:rPr>
        <w:t>Ministarstva</w:t>
      </w:r>
      <w:proofErr w:type="spellEnd"/>
      <w:r w:rsidRPr="00651AB9">
        <w:rPr>
          <w:szCs w:val="24"/>
        </w:rPr>
        <w:t xml:space="preserve"> </w:t>
      </w:r>
      <w:proofErr w:type="spellStart"/>
      <w:r w:rsidRPr="00651AB9">
        <w:rPr>
          <w:szCs w:val="24"/>
        </w:rPr>
        <w:t>rada</w:t>
      </w:r>
      <w:proofErr w:type="spellEnd"/>
      <w:r w:rsidRPr="00651AB9">
        <w:rPr>
          <w:szCs w:val="24"/>
        </w:rPr>
        <w:t xml:space="preserve">, </w:t>
      </w:r>
      <w:proofErr w:type="spellStart"/>
      <w:r w:rsidRPr="00651AB9">
        <w:rPr>
          <w:szCs w:val="24"/>
        </w:rPr>
        <w:t>mirovinskoga</w:t>
      </w:r>
      <w:proofErr w:type="spellEnd"/>
      <w:r w:rsidRPr="00651AB9">
        <w:rPr>
          <w:szCs w:val="24"/>
        </w:rPr>
        <w:t xml:space="preserve"> </w:t>
      </w:r>
      <w:proofErr w:type="spellStart"/>
      <w:r w:rsidRPr="00651AB9">
        <w:rPr>
          <w:szCs w:val="24"/>
        </w:rPr>
        <w:t>sustava</w:t>
      </w:r>
      <w:proofErr w:type="spellEnd"/>
      <w:r w:rsidRPr="00651AB9">
        <w:rPr>
          <w:szCs w:val="24"/>
        </w:rPr>
        <w:t xml:space="preserve">, </w:t>
      </w:r>
      <w:proofErr w:type="spellStart"/>
      <w:r w:rsidRPr="00651AB9">
        <w:rPr>
          <w:szCs w:val="24"/>
        </w:rPr>
        <w:t>obitelji</w:t>
      </w:r>
      <w:proofErr w:type="spellEnd"/>
      <w:r w:rsidRPr="00651AB9">
        <w:rPr>
          <w:szCs w:val="24"/>
        </w:rPr>
        <w:t xml:space="preserve"> i </w:t>
      </w:r>
      <w:proofErr w:type="spellStart"/>
      <w:r w:rsidRPr="00651AB9">
        <w:rPr>
          <w:szCs w:val="24"/>
        </w:rPr>
        <w:t>socijalne</w:t>
      </w:r>
      <w:proofErr w:type="spellEnd"/>
      <w:r w:rsidRPr="00651AB9">
        <w:rPr>
          <w:szCs w:val="24"/>
        </w:rPr>
        <w:t xml:space="preserve"> </w:t>
      </w:r>
      <w:proofErr w:type="spellStart"/>
      <w:r w:rsidRPr="00651AB9">
        <w:rPr>
          <w:szCs w:val="24"/>
        </w:rPr>
        <w:t>politike</w:t>
      </w:r>
      <w:proofErr w:type="spellEnd"/>
      <w:r w:rsidRPr="00651AB9">
        <w:rPr>
          <w:szCs w:val="24"/>
        </w:rPr>
        <w:t xml:space="preserve"> </w:t>
      </w:r>
      <w:hyperlink r:id="rId17" w:history="1">
        <w:r>
          <w:rPr>
            <w:rStyle w:val="Hiperveza"/>
          </w:rPr>
          <w:t>https://mrosp.gov.hr/pristup-informacijama-16/natjecaji-pozivi-i-zaposljavanje/udruge-u-sustavu-socijalne-skrbi-natjecaji-pozivi-i-obrasci/natjecaji-pozivi-i-odluke/12118</w:t>
        </w:r>
      </w:hyperlink>
      <w:r>
        <w:rPr>
          <w:color w:val="1F497D"/>
        </w:rPr>
        <w:t xml:space="preserve"> </w:t>
      </w:r>
      <w:proofErr w:type="spellStart"/>
      <w:r w:rsidRPr="00651AB9">
        <w:rPr>
          <w:szCs w:val="24"/>
        </w:rPr>
        <w:t>te</w:t>
      </w:r>
      <w:proofErr w:type="spellEnd"/>
      <w:r w:rsidRPr="00651AB9">
        <w:rPr>
          <w:szCs w:val="24"/>
        </w:rPr>
        <w:t xml:space="preserve"> </w:t>
      </w:r>
      <w:proofErr w:type="spellStart"/>
      <w:r w:rsidRPr="00651AB9">
        <w:rPr>
          <w:szCs w:val="24"/>
        </w:rPr>
        <w:t>sustava</w:t>
      </w:r>
      <w:proofErr w:type="spellEnd"/>
      <w:r w:rsidRPr="00651AB9">
        <w:rPr>
          <w:szCs w:val="24"/>
        </w:rPr>
        <w:t xml:space="preserve"> </w:t>
      </w:r>
      <w:hyperlink r:id="rId18" w:history="1">
        <w:r w:rsidRPr="00651AB9">
          <w:rPr>
            <w:rStyle w:val="Hiperveza"/>
            <w:szCs w:val="24"/>
          </w:rPr>
          <w:t>www.financijskepodrske.hr</w:t>
        </w:r>
      </w:hyperlink>
      <w:r w:rsidRPr="00651AB9">
        <w:rPr>
          <w:szCs w:val="24"/>
        </w:rPr>
        <w:t xml:space="preserve"> </w:t>
      </w:r>
    </w:p>
    <w:p w14:paraId="41181162" w14:textId="77777777" w:rsidR="00E749D3" w:rsidRPr="002E5A5B" w:rsidRDefault="00E749D3" w:rsidP="00E749D3">
      <w:pPr>
        <w:rPr>
          <w:szCs w:val="24"/>
          <w:lang w:val="hr-HR"/>
        </w:rPr>
      </w:pPr>
    </w:p>
    <w:p w14:paraId="535FB47E"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199C2216"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r w:rsidRPr="002E5A5B">
        <w:rPr>
          <w:b/>
          <w:szCs w:val="24"/>
          <w:lang w:val="hr-HR"/>
        </w:rPr>
        <w:t>5.</w:t>
      </w:r>
      <w:r>
        <w:rPr>
          <w:b/>
          <w:szCs w:val="24"/>
          <w:lang w:val="hr-HR"/>
        </w:rPr>
        <w:t>2. DOKUMENTACIJA ZA POZIV</w:t>
      </w:r>
    </w:p>
    <w:p w14:paraId="15D47771" w14:textId="77777777" w:rsidR="00E749D3" w:rsidRPr="002E5A5B"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12F6EE8A" w14:textId="77777777" w:rsidR="00E749D3" w:rsidRDefault="00E749D3" w:rsidP="00E749D3">
      <w:pPr>
        <w:tabs>
          <w:tab w:val="left" w:pos="284"/>
        </w:tabs>
        <w:contextualSpacing/>
        <w:jc w:val="both"/>
        <w:rPr>
          <w:szCs w:val="24"/>
          <w:lang w:val="hr-HR"/>
        </w:rPr>
      </w:pPr>
    </w:p>
    <w:p w14:paraId="2629D85C"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2E5E0C0D"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tabs>
          <w:tab w:val="left" w:pos="1089"/>
        </w:tabs>
        <w:jc w:val="both"/>
        <w:rPr>
          <w:b/>
          <w:szCs w:val="24"/>
          <w:lang w:val="hr-HR"/>
        </w:rPr>
      </w:pPr>
      <w:r>
        <w:rPr>
          <w:b/>
          <w:szCs w:val="24"/>
          <w:lang w:val="hr-HR"/>
        </w:rPr>
        <w:t>5.2.1. PRIORITETNO PODRUČJE – P1 a) I b)</w:t>
      </w:r>
    </w:p>
    <w:p w14:paraId="69012543" w14:textId="77777777" w:rsidR="00E749D3" w:rsidRPr="002E5A5B"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6BFF73AC" w14:textId="77777777" w:rsidR="00E749D3" w:rsidRPr="00750D39" w:rsidRDefault="00E749D3" w:rsidP="00E749D3">
      <w:pPr>
        <w:tabs>
          <w:tab w:val="left" w:pos="284"/>
        </w:tabs>
        <w:contextualSpacing/>
        <w:jc w:val="both"/>
        <w:rPr>
          <w:b/>
          <w:bCs/>
          <w:szCs w:val="24"/>
          <w:lang w:val="hr-HR"/>
        </w:rPr>
      </w:pPr>
    </w:p>
    <w:p w14:paraId="420582BF" w14:textId="77777777" w:rsidR="00E749D3" w:rsidRDefault="00E749D3" w:rsidP="00E749D3">
      <w:pPr>
        <w:tabs>
          <w:tab w:val="left" w:pos="284"/>
          <w:tab w:val="left" w:pos="2410"/>
        </w:tabs>
        <w:contextualSpacing/>
        <w:rPr>
          <w:szCs w:val="24"/>
          <w:lang w:val="hr-HR"/>
        </w:rPr>
      </w:pPr>
      <w:r>
        <w:rPr>
          <w:b/>
          <w:szCs w:val="24"/>
          <w:lang w:val="hr-HR"/>
        </w:rPr>
        <w:t xml:space="preserve">A)  </w:t>
      </w:r>
      <w:r w:rsidRPr="00750D39">
        <w:rPr>
          <w:b/>
          <w:szCs w:val="24"/>
          <w:lang w:val="hr-HR"/>
        </w:rPr>
        <w:t>DOKUMENTACIJA KOJU TREBA POSTAVITI U SUSTAV</w:t>
      </w:r>
      <w:r w:rsidRPr="00750D39">
        <w:rPr>
          <w:szCs w:val="24"/>
          <w:lang w:val="hr-HR"/>
        </w:rPr>
        <w:t xml:space="preserve"> </w:t>
      </w:r>
      <w:hyperlink r:id="rId19" w:history="1">
        <w:r w:rsidRPr="00750D39">
          <w:rPr>
            <w:color w:val="0000FF"/>
            <w:szCs w:val="24"/>
            <w:u w:val="single"/>
            <w:lang w:val="hr-HR"/>
          </w:rPr>
          <w:t>www.financijskepodrske.hr</w:t>
        </w:r>
      </w:hyperlink>
      <w:r w:rsidRPr="00750D39">
        <w:rPr>
          <w:szCs w:val="24"/>
          <w:lang w:val="hr-HR"/>
        </w:rPr>
        <w:t xml:space="preserve"> </w:t>
      </w:r>
    </w:p>
    <w:p w14:paraId="6875BD90" w14:textId="77777777" w:rsidR="00E749D3" w:rsidRPr="00750D39" w:rsidRDefault="00E749D3" w:rsidP="00E749D3">
      <w:pPr>
        <w:tabs>
          <w:tab w:val="left" w:pos="284"/>
          <w:tab w:val="left" w:pos="2410"/>
        </w:tabs>
        <w:contextualSpacing/>
        <w:rPr>
          <w:szCs w:val="24"/>
          <w:lang w:val="hr-HR"/>
        </w:rPr>
      </w:pPr>
    </w:p>
    <w:p w14:paraId="07F637E6" w14:textId="77777777" w:rsidR="00E749D3" w:rsidRPr="00750D39" w:rsidRDefault="00E749D3" w:rsidP="00E749D3">
      <w:pPr>
        <w:tabs>
          <w:tab w:val="left" w:pos="2340"/>
        </w:tabs>
        <w:jc w:val="both"/>
        <w:rPr>
          <w:b/>
          <w:szCs w:val="24"/>
          <w:lang w:val="hr-HR"/>
        </w:rPr>
      </w:pPr>
    </w:p>
    <w:p w14:paraId="0BCB2C54" w14:textId="77777777" w:rsidR="00E749D3" w:rsidRPr="00731042" w:rsidRDefault="00E749D3" w:rsidP="00E749D3">
      <w:pPr>
        <w:tabs>
          <w:tab w:val="left" w:pos="2340"/>
        </w:tabs>
        <w:jc w:val="both"/>
        <w:rPr>
          <w:szCs w:val="24"/>
          <w:lang w:val="hr-HR"/>
        </w:rPr>
      </w:pPr>
      <w:r w:rsidRPr="00731042">
        <w:rPr>
          <w:b/>
          <w:szCs w:val="24"/>
          <w:lang w:val="hr-HR"/>
        </w:rPr>
        <w:t>OBAVEZNA DOKUMENTACIJA:</w:t>
      </w:r>
    </w:p>
    <w:p w14:paraId="0C7047B8" w14:textId="77777777" w:rsidR="00E749D3" w:rsidRPr="00731042" w:rsidRDefault="00E749D3" w:rsidP="00E749D3">
      <w:pPr>
        <w:tabs>
          <w:tab w:val="left" w:pos="2340"/>
        </w:tabs>
        <w:jc w:val="both"/>
        <w:rPr>
          <w:szCs w:val="24"/>
          <w:lang w:val="hr-HR"/>
        </w:rPr>
      </w:pPr>
    </w:p>
    <w:p w14:paraId="4A7C0FF8" w14:textId="77777777" w:rsidR="00E749D3" w:rsidRPr="00731042" w:rsidRDefault="00E749D3" w:rsidP="00E749D3">
      <w:pPr>
        <w:tabs>
          <w:tab w:val="left" w:pos="2410"/>
        </w:tabs>
        <w:ind w:left="2268" w:hanging="2268"/>
        <w:jc w:val="both"/>
        <w:rPr>
          <w:szCs w:val="24"/>
          <w:lang w:val="hr-HR"/>
        </w:rPr>
      </w:pPr>
      <w:r w:rsidRPr="00731042">
        <w:rPr>
          <w:b/>
          <w:bCs/>
          <w:szCs w:val="24"/>
          <w:lang w:val="hr-HR"/>
        </w:rPr>
        <w:t>1. Obrazac B1</w:t>
      </w:r>
      <w:r w:rsidRPr="00731042">
        <w:rPr>
          <w:szCs w:val="24"/>
          <w:lang w:val="hr-HR"/>
        </w:rPr>
        <w:tab/>
        <w:t xml:space="preserve"> </w:t>
      </w:r>
      <w:r w:rsidRPr="00731042">
        <w:rPr>
          <w:szCs w:val="24"/>
          <w:lang w:val="hr-HR"/>
        </w:rPr>
        <w:tab/>
        <w:t xml:space="preserve">Opis programa -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skeniran -.pdf</w:t>
      </w:r>
      <w:r w:rsidRPr="00731042">
        <w:rPr>
          <w:szCs w:val="24"/>
          <w:lang w:val="hr-HR"/>
        </w:rPr>
        <w:t xml:space="preserve"> s </w:t>
      </w:r>
    </w:p>
    <w:p w14:paraId="147D8ACB" w14:textId="77777777" w:rsidR="00E749D3" w:rsidRPr="00731042" w:rsidRDefault="00E749D3" w:rsidP="00E749D3">
      <w:pPr>
        <w:tabs>
          <w:tab w:val="left" w:pos="2410"/>
        </w:tabs>
        <w:ind w:left="2410" w:hanging="2268"/>
        <w:jc w:val="both"/>
        <w:rPr>
          <w:szCs w:val="24"/>
          <w:lang w:val="hr-HR"/>
        </w:rPr>
      </w:pPr>
      <w:r w:rsidRPr="00731042">
        <w:rPr>
          <w:szCs w:val="24"/>
          <w:lang w:val="hr-HR"/>
        </w:rPr>
        <w:t xml:space="preserve">    </w:t>
      </w:r>
      <w:r w:rsidRPr="00731042">
        <w:rPr>
          <w:szCs w:val="24"/>
          <w:lang w:val="hr-HR"/>
        </w:rPr>
        <w:tab/>
        <w:t>pečatom i potpisom od strane ovlaštene osobe za zastupanje udruge i voditelja/-</w:t>
      </w:r>
      <w:proofErr w:type="spellStart"/>
      <w:r w:rsidRPr="00731042">
        <w:rPr>
          <w:szCs w:val="24"/>
          <w:lang w:val="hr-HR"/>
        </w:rPr>
        <w:t>ice</w:t>
      </w:r>
      <w:proofErr w:type="spellEnd"/>
      <w:r w:rsidRPr="00731042">
        <w:rPr>
          <w:szCs w:val="24"/>
          <w:lang w:val="hr-HR"/>
        </w:rPr>
        <w:t xml:space="preserve"> programa </w:t>
      </w:r>
      <w:r w:rsidRPr="00731042">
        <w:rPr>
          <w:i/>
          <w:szCs w:val="24"/>
          <w:lang w:val="hr-HR"/>
        </w:rPr>
        <w:t xml:space="preserve">(na propisanom obrascu Ministarstva), </w:t>
      </w:r>
    </w:p>
    <w:p w14:paraId="2F423E3A" w14:textId="77777777" w:rsidR="00E749D3" w:rsidRPr="00731042" w:rsidRDefault="00E749D3" w:rsidP="00E749D3">
      <w:pPr>
        <w:ind w:left="2410" w:hanging="2410"/>
        <w:jc w:val="both"/>
        <w:rPr>
          <w:i/>
          <w:iCs/>
          <w:szCs w:val="24"/>
          <w:lang w:val="hr-HR"/>
        </w:rPr>
      </w:pPr>
      <w:r w:rsidRPr="00731042">
        <w:rPr>
          <w:b/>
          <w:bCs/>
          <w:szCs w:val="24"/>
          <w:lang w:val="hr-HR"/>
        </w:rPr>
        <w:t>2. Obrazac B2</w:t>
      </w:r>
      <w:r w:rsidRPr="00731042">
        <w:rPr>
          <w:szCs w:val="24"/>
          <w:lang w:val="hr-HR"/>
        </w:rPr>
        <w:tab/>
        <w:t>Proračun programa za prvu godinu provedbe</w:t>
      </w:r>
      <w:bookmarkStart w:id="28" w:name="_Hlk85200296"/>
      <w:r w:rsidRPr="00731042">
        <w:rPr>
          <w:szCs w:val="24"/>
          <w:lang w:val="hr-HR"/>
        </w:rPr>
        <w:t xml:space="preserve"> – </w:t>
      </w:r>
      <w:r w:rsidRPr="00731042">
        <w:rPr>
          <w:b/>
          <w:bCs/>
          <w:szCs w:val="24"/>
          <w:lang w:val="hr-HR"/>
        </w:rPr>
        <w:t>u otvorenom formatu - .</w:t>
      </w:r>
      <w:proofErr w:type="spellStart"/>
      <w:r w:rsidRPr="00731042">
        <w:rPr>
          <w:b/>
          <w:bCs/>
          <w:szCs w:val="24"/>
          <w:lang w:val="hr-HR"/>
        </w:rPr>
        <w:t>doc</w:t>
      </w:r>
      <w:proofErr w:type="spellEnd"/>
      <w:r w:rsidRPr="00731042">
        <w:rPr>
          <w:szCs w:val="24"/>
          <w:lang w:val="hr-HR"/>
        </w:rPr>
        <w:t xml:space="preserve"> i </w:t>
      </w:r>
      <w:r w:rsidRPr="00731042">
        <w:rPr>
          <w:b/>
          <w:bCs/>
          <w:szCs w:val="24"/>
          <w:lang w:val="hr-HR"/>
        </w:rPr>
        <w:t>skeniran -.pdf</w:t>
      </w:r>
      <w:r w:rsidRPr="00731042">
        <w:rPr>
          <w:szCs w:val="24"/>
          <w:lang w:val="hr-HR"/>
        </w:rPr>
        <w:t xml:space="preserve"> </w:t>
      </w:r>
      <w:bookmarkStart w:id="29" w:name="_Hlk85201494"/>
      <w:r w:rsidRPr="00731042">
        <w:rPr>
          <w:szCs w:val="24"/>
          <w:lang w:val="hr-HR"/>
        </w:rPr>
        <w:t>s pečatom i potpisom od strane ovlaštene osobe za zastupanje udruge i voditelja/-</w:t>
      </w:r>
      <w:proofErr w:type="spellStart"/>
      <w:r w:rsidRPr="00731042">
        <w:rPr>
          <w:szCs w:val="24"/>
          <w:lang w:val="hr-HR"/>
        </w:rPr>
        <w:t>ice</w:t>
      </w:r>
      <w:proofErr w:type="spellEnd"/>
      <w:r w:rsidRPr="00731042">
        <w:rPr>
          <w:szCs w:val="24"/>
          <w:lang w:val="hr-HR"/>
        </w:rPr>
        <w:t xml:space="preserve"> programa (</w:t>
      </w:r>
      <w:r w:rsidRPr="00731042">
        <w:rPr>
          <w:i/>
          <w:iCs/>
          <w:szCs w:val="24"/>
          <w:lang w:val="hr-HR"/>
        </w:rPr>
        <w:t>na propisanom obrascu Ministarstva)</w:t>
      </w:r>
      <w:bookmarkEnd w:id="28"/>
      <w:bookmarkEnd w:id="29"/>
      <w:r w:rsidRPr="00731042">
        <w:rPr>
          <w:i/>
          <w:iCs/>
          <w:szCs w:val="24"/>
          <w:lang w:val="hr-HR"/>
        </w:rPr>
        <w:t>,</w:t>
      </w:r>
    </w:p>
    <w:p w14:paraId="1B59FE8E" w14:textId="77777777" w:rsidR="00E749D3" w:rsidRPr="00731042" w:rsidRDefault="00E749D3" w:rsidP="00E749D3">
      <w:pPr>
        <w:tabs>
          <w:tab w:val="left" w:pos="2410"/>
        </w:tabs>
        <w:ind w:left="2410" w:hanging="2410"/>
        <w:jc w:val="both"/>
        <w:rPr>
          <w:i/>
          <w:iCs/>
          <w:szCs w:val="24"/>
          <w:lang w:val="hr-HR"/>
        </w:rPr>
      </w:pPr>
      <w:r w:rsidRPr="00731042">
        <w:rPr>
          <w:b/>
          <w:bCs/>
          <w:szCs w:val="24"/>
          <w:lang w:val="hr-HR"/>
        </w:rPr>
        <w:t>3. Obrazac B3</w:t>
      </w:r>
      <w:r w:rsidRPr="00731042">
        <w:rPr>
          <w:szCs w:val="24"/>
          <w:lang w:val="hr-HR"/>
        </w:rPr>
        <w:t xml:space="preserve"> </w:t>
      </w:r>
      <w:r w:rsidRPr="00731042">
        <w:rPr>
          <w:szCs w:val="24"/>
          <w:lang w:val="hr-HR"/>
        </w:rPr>
        <w:tab/>
        <w:t>Proračun programa za dvije godine provedbe –</w:t>
      </w:r>
      <w:r w:rsidRPr="00731042">
        <w:rPr>
          <w:b/>
          <w:bCs/>
          <w:szCs w:val="24"/>
          <w:lang w:val="hr-HR"/>
        </w:rPr>
        <w:t xml:space="preserve"> u otvorenom formatu - .</w:t>
      </w:r>
      <w:proofErr w:type="spellStart"/>
      <w:r w:rsidRPr="00731042">
        <w:rPr>
          <w:b/>
          <w:bCs/>
          <w:szCs w:val="24"/>
          <w:lang w:val="hr-HR"/>
        </w:rPr>
        <w:t>doc</w:t>
      </w:r>
      <w:proofErr w:type="spellEnd"/>
      <w:r w:rsidRPr="00731042">
        <w:rPr>
          <w:b/>
          <w:bCs/>
          <w:szCs w:val="24"/>
          <w:lang w:val="hr-HR"/>
        </w:rPr>
        <w:t xml:space="preserve"> i skeniran -.pdf</w:t>
      </w:r>
      <w:r w:rsidRPr="00731042">
        <w:rPr>
          <w:szCs w:val="24"/>
          <w:lang w:val="hr-HR"/>
        </w:rPr>
        <w:t xml:space="preserve"> s pečatom i potpisom od strane ovlaštene osobe za zastupanje udruge i voditelja/-</w:t>
      </w:r>
      <w:proofErr w:type="spellStart"/>
      <w:r w:rsidRPr="00731042">
        <w:rPr>
          <w:szCs w:val="24"/>
          <w:lang w:val="hr-HR"/>
        </w:rPr>
        <w:t>ice</w:t>
      </w:r>
      <w:proofErr w:type="spellEnd"/>
      <w:r w:rsidRPr="00731042">
        <w:rPr>
          <w:szCs w:val="24"/>
          <w:lang w:val="hr-HR"/>
        </w:rPr>
        <w:t xml:space="preserve"> programa </w:t>
      </w:r>
      <w:r w:rsidRPr="00731042">
        <w:rPr>
          <w:i/>
          <w:iCs/>
          <w:szCs w:val="24"/>
          <w:lang w:val="hr-HR"/>
        </w:rPr>
        <w:t>(na propisanom obrascu Ministarstva),</w:t>
      </w:r>
    </w:p>
    <w:p w14:paraId="66874C00" w14:textId="77777777" w:rsidR="00E749D3" w:rsidRPr="00731042" w:rsidRDefault="00E749D3" w:rsidP="00E749D3">
      <w:pPr>
        <w:tabs>
          <w:tab w:val="left" w:pos="2410"/>
        </w:tabs>
        <w:ind w:left="2410" w:hanging="2410"/>
        <w:jc w:val="both"/>
        <w:rPr>
          <w:i/>
          <w:iCs/>
          <w:szCs w:val="24"/>
          <w:lang w:val="hr-HR"/>
        </w:rPr>
      </w:pPr>
      <w:r w:rsidRPr="00731042">
        <w:rPr>
          <w:b/>
          <w:bCs/>
          <w:szCs w:val="24"/>
          <w:lang w:val="hr-HR"/>
        </w:rPr>
        <w:t>4. Obrazac B4</w:t>
      </w:r>
      <w:r w:rsidRPr="00731042">
        <w:rPr>
          <w:szCs w:val="24"/>
          <w:lang w:val="hr-HR"/>
        </w:rPr>
        <w:t xml:space="preserve"> </w:t>
      </w:r>
      <w:r w:rsidRPr="00731042">
        <w:rPr>
          <w:szCs w:val="24"/>
          <w:lang w:val="hr-HR"/>
        </w:rPr>
        <w:tab/>
        <w:t>Životopis voditelja/-</w:t>
      </w:r>
      <w:proofErr w:type="spellStart"/>
      <w:r w:rsidRPr="00731042">
        <w:rPr>
          <w:szCs w:val="24"/>
          <w:lang w:val="hr-HR"/>
        </w:rPr>
        <w:t>ice</w:t>
      </w:r>
      <w:proofErr w:type="spellEnd"/>
      <w:r w:rsidRPr="00731042">
        <w:rPr>
          <w:szCs w:val="24"/>
          <w:lang w:val="hr-HR"/>
        </w:rPr>
        <w:t xml:space="preserve"> programa - s datumom i potpisom   voditelja/-</w:t>
      </w:r>
      <w:proofErr w:type="spellStart"/>
      <w:r w:rsidRPr="00731042">
        <w:rPr>
          <w:szCs w:val="24"/>
          <w:lang w:val="hr-HR"/>
        </w:rPr>
        <w:t>ice</w:t>
      </w:r>
      <w:proofErr w:type="spellEnd"/>
      <w:r w:rsidRPr="00731042">
        <w:rPr>
          <w:szCs w:val="24"/>
          <w:lang w:val="hr-HR"/>
        </w:rPr>
        <w:t xml:space="preserve"> programa) – </w:t>
      </w:r>
      <w:r w:rsidRPr="00731042">
        <w:rPr>
          <w:b/>
          <w:bCs/>
          <w:szCs w:val="24"/>
          <w:lang w:val="hr-HR"/>
        </w:rPr>
        <w:t xml:space="preserve">skeniran -.pdf </w:t>
      </w:r>
      <w:r w:rsidRPr="00731042">
        <w:rPr>
          <w:szCs w:val="24"/>
          <w:lang w:val="hr-HR"/>
        </w:rPr>
        <w:t>(</w:t>
      </w:r>
      <w:r w:rsidRPr="00731042">
        <w:rPr>
          <w:i/>
          <w:iCs/>
          <w:szCs w:val="24"/>
          <w:lang w:val="hr-HR"/>
        </w:rPr>
        <w:t>na propisanom obrascu Ministarstva),</w:t>
      </w:r>
    </w:p>
    <w:p w14:paraId="6F7B819A" w14:textId="77777777" w:rsidR="00E749D3" w:rsidRPr="00731042" w:rsidRDefault="00E749D3" w:rsidP="00E749D3">
      <w:pPr>
        <w:tabs>
          <w:tab w:val="left" w:pos="2410"/>
        </w:tabs>
        <w:ind w:left="2410" w:hanging="2410"/>
        <w:jc w:val="both"/>
        <w:rPr>
          <w:i/>
          <w:iCs/>
          <w:szCs w:val="24"/>
          <w:lang w:val="hr-HR"/>
        </w:rPr>
      </w:pPr>
      <w:r w:rsidRPr="00731042">
        <w:rPr>
          <w:b/>
          <w:bCs/>
          <w:szCs w:val="24"/>
          <w:lang w:val="hr-HR"/>
        </w:rPr>
        <w:t>5. Obrazac B5</w:t>
      </w:r>
      <w:r w:rsidRPr="00731042">
        <w:rPr>
          <w:szCs w:val="24"/>
          <w:lang w:val="hr-HR"/>
        </w:rPr>
        <w:t xml:space="preserve"> </w:t>
      </w:r>
      <w:r w:rsidRPr="00731042">
        <w:rPr>
          <w:szCs w:val="24"/>
          <w:lang w:val="hr-HR"/>
        </w:rPr>
        <w:tab/>
        <w:t>Izjava o nepostojanju dvostrukog financiranja –</w:t>
      </w:r>
      <w:r>
        <w:rPr>
          <w:szCs w:val="24"/>
          <w:lang w:val="hr-HR"/>
        </w:rPr>
        <w:t xml:space="preserve"> s potpisom</w:t>
      </w:r>
      <w:r w:rsidRPr="00750D39">
        <w:rPr>
          <w:noProof/>
          <w:szCs w:val="24"/>
          <w:lang w:val="hr-HR"/>
        </w:rPr>
        <w:t xml:space="preserve"> i pečat</w:t>
      </w:r>
      <w:r>
        <w:rPr>
          <w:noProof/>
          <w:szCs w:val="24"/>
          <w:lang w:val="hr-HR"/>
        </w:rPr>
        <w:t>om</w:t>
      </w:r>
      <w:r w:rsidRPr="00750D39">
        <w:rPr>
          <w:noProof/>
          <w:szCs w:val="24"/>
          <w:lang w:val="hr-HR"/>
        </w:rPr>
        <w:t xml:space="preserve"> </w:t>
      </w:r>
      <w:r w:rsidRPr="00731042">
        <w:rPr>
          <w:noProof/>
          <w:szCs w:val="24"/>
          <w:lang w:val="hr-HR"/>
        </w:rPr>
        <w:t xml:space="preserve">od strane ovlaštene osobe za zastupanje udruge - </w:t>
      </w:r>
      <w:r w:rsidRPr="00731042">
        <w:rPr>
          <w:b/>
          <w:bCs/>
          <w:noProof/>
          <w:szCs w:val="24"/>
          <w:lang w:val="hr-HR"/>
        </w:rPr>
        <w:t xml:space="preserve">skenirana -.pdf </w:t>
      </w:r>
      <w:r w:rsidRPr="00731042">
        <w:rPr>
          <w:szCs w:val="24"/>
          <w:lang w:val="hr-HR"/>
        </w:rPr>
        <w:t>(</w:t>
      </w:r>
      <w:r w:rsidRPr="00731042">
        <w:rPr>
          <w:i/>
          <w:iCs/>
          <w:szCs w:val="24"/>
          <w:lang w:val="hr-HR"/>
        </w:rPr>
        <w:t>na propisanom obrascu Ministarstva),</w:t>
      </w:r>
    </w:p>
    <w:p w14:paraId="7027D678" w14:textId="77777777" w:rsidR="00E749D3" w:rsidRPr="00731042" w:rsidRDefault="00E749D3" w:rsidP="00E749D3">
      <w:pPr>
        <w:tabs>
          <w:tab w:val="left" w:pos="2410"/>
        </w:tabs>
        <w:ind w:left="2410" w:hanging="2410"/>
        <w:jc w:val="both"/>
        <w:rPr>
          <w:i/>
          <w:iCs/>
          <w:szCs w:val="24"/>
          <w:lang w:val="hr-HR"/>
        </w:rPr>
      </w:pPr>
      <w:r w:rsidRPr="00731042">
        <w:rPr>
          <w:b/>
          <w:bCs/>
          <w:szCs w:val="24"/>
          <w:lang w:val="hr-HR"/>
        </w:rPr>
        <w:t>6. Obrazac B6</w:t>
      </w:r>
      <w:r w:rsidRPr="00731042">
        <w:rPr>
          <w:szCs w:val="24"/>
          <w:lang w:val="hr-HR"/>
        </w:rPr>
        <w:t xml:space="preserve"> </w:t>
      </w:r>
      <w:r w:rsidRPr="00731042">
        <w:rPr>
          <w:szCs w:val="24"/>
          <w:lang w:val="hr-HR"/>
        </w:rPr>
        <w:tab/>
        <w:t xml:space="preserve">Popis korisnika i osobnih asistenata - s </w:t>
      </w:r>
      <w:r w:rsidRPr="00731042">
        <w:rPr>
          <w:noProof/>
          <w:szCs w:val="24"/>
          <w:lang w:val="hr-HR"/>
        </w:rPr>
        <w:t xml:space="preserve">pečatom od strane ovlaštene osobe za zastupanje udruge i voditelja/-ice programa -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w:t>
      </w:r>
      <w:r w:rsidRPr="00731042">
        <w:rPr>
          <w:b/>
          <w:bCs/>
          <w:noProof/>
          <w:szCs w:val="24"/>
          <w:lang w:val="hr-HR"/>
        </w:rPr>
        <w:t xml:space="preserve">skeniran -.pdf </w:t>
      </w:r>
      <w:r w:rsidRPr="00731042">
        <w:rPr>
          <w:szCs w:val="24"/>
          <w:lang w:val="hr-HR"/>
        </w:rPr>
        <w:t>(</w:t>
      </w:r>
      <w:r w:rsidRPr="00731042">
        <w:rPr>
          <w:i/>
          <w:iCs/>
          <w:szCs w:val="24"/>
          <w:lang w:val="hr-HR"/>
        </w:rPr>
        <w:t>na propisanom obrascu Ministarstva),</w:t>
      </w:r>
    </w:p>
    <w:p w14:paraId="435BBE97" w14:textId="77777777" w:rsidR="00E749D3" w:rsidRPr="00731042" w:rsidRDefault="00E749D3" w:rsidP="00E749D3">
      <w:pPr>
        <w:tabs>
          <w:tab w:val="left" w:pos="2340"/>
        </w:tabs>
        <w:ind w:left="2340" w:hanging="2339"/>
        <w:jc w:val="both"/>
        <w:rPr>
          <w:i/>
          <w:szCs w:val="24"/>
          <w:lang w:val="hr-HR"/>
        </w:rPr>
      </w:pPr>
      <w:r w:rsidRPr="00731042">
        <w:rPr>
          <w:b/>
          <w:bCs/>
          <w:szCs w:val="24"/>
          <w:lang w:val="hr-HR"/>
        </w:rPr>
        <w:t>7. Dokument</w:t>
      </w:r>
      <w:r w:rsidRPr="00731042">
        <w:rPr>
          <w:szCs w:val="24"/>
          <w:lang w:val="hr-HR"/>
        </w:rPr>
        <w:tab/>
        <w:t xml:space="preserve"> Preslika važećeg Statuta udruge prijavitelja </w:t>
      </w:r>
      <w:r w:rsidRPr="00731042">
        <w:rPr>
          <w:i/>
          <w:szCs w:val="24"/>
          <w:lang w:val="hr-HR"/>
        </w:rPr>
        <w:t>(samo za udruge čiji</w:t>
      </w:r>
    </w:p>
    <w:p w14:paraId="31AB9095" w14:textId="77777777" w:rsidR="00E749D3" w:rsidRPr="00750D39" w:rsidRDefault="00E749D3" w:rsidP="00E749D3">
      <w:pPr>
        <w:tabs>
          <w:tab w:val="left" w:pos="2340"/>
        </w:tabs>
        <w:ind w:left="2340" w:hanging="2339"/>
        <w:jc w:val="both"/>
        <w:rPr>
          <w:i/>
          <w:szCs w:val="24"/>
          <w:lang w:val="hr-HR"/>
        </w:rPr>
      </w:pPr>
      <w:r w:rsidRPr="00731042">
        <w:rPr>
          <w:b/>
          <w:bCs/>
          <w:szCs w:val="24"/>
          <w:lang w:val="hr-HR"/>
        </w:rPr>
        <w:tab/>
      </w:r>
      <w:r w:rsidRPr="00731042">
        <w:rPr>
          <w:i/>
          <w:szCs w:val="24"/>
          <w:lang w:val="hr-HR"/>
        </w:rPr>
        <w:t xml:space="preserve"> statut nije moguće preuzeti putem Registra udruga)</w:t>
      </w:r>
      <w:r w:rsidRPr="00731042">
        <w:rPr>
          <w:szCs w:val="24"/>
          <w:lang w:val="hr-HR"/>
        </w:rPr>
        <w:t xml:space="preserve"> te dokaz (dopis</w:t>
      </w:r>
      <w:r w:rsidRPr="00750D39">
        <w:rPr>
          <w:szCs w:val="24"/>
          <w:lang w:val="hr-HR"/>
        </w:rPr>
        <w:t>) da je statut</w:t>
      </w:r>
      <w:r w:rsidRPr="00750D39">
        <w:rPr>
          <w:i/>
          <w:szCs w:val="24"/>
          <w:lang w:val="hr-HR"/>
        </w:rPr>
        <w:t xml:space="preserve"> </w:t>
      </w:r>
      <w:r w:rsidRPr="00750D39">
        <w:rPr>
          <w:szCs w:val="24"/>
          <w:lang w:val="hr-HR"/>
        </w:rPr>
        <w:t>predan na ovjeru nadležnom uredu radi usklađivanja sa Zakonom o</w:t>
      </w:r>
      <w:r w:rsidRPr="00750D39">
        <w:rPr>
          <w:i/>
          <w:szCs w:val="24"/>
          <w:lang w:val="hr-HR"/>
        </w:rPr>
        <w:t xml:space="preserve"> </w:t>
      </w:r>
      <w:r w:rsidRPr="00750D39">
        <w:rPr>
          <w:szCs w:val="24"/>
          <w:lang w:val="hr-HR"/>
        </w:rPr>
        <w:t>udrugama (</w:t>
      </w:r>
      <w:r>
        <w:rPr>
          <w:szCs w:val="24"/>
          <w:lang w:val="hr-HR"/>
        </w:rPr>
        <w:t>„</w:t>
      </w:r>
      <w:r w:rsidRPr="00750D39">
        <w:rPr>
          <w:szCs w:val="24"/>
          <w:lang w:val="hr-HR"/>
        </w:rPr>
        <w:t>N</w:t>
      </w:r>
      <w:r>
        <w:rPr>
          <w:szCs w:val="24"/>
          <w:lang w:val="hr-HR"/>
        </w:rPr>
        <w:t>arodne novine“, broj</w:t>
      </w:r>
      <w:r w:rsidRPr="00750D39">
        <w:rPr>
          <w:szCs w:val="24"/>
          <w:lang w:val="hr-HR"/>
        </w:rPr>
        <w:t xml:space="preserve"> 74/14, 70/17, </w:t>
      </w:r>
      <w:r w:rsidRPr="00750D39">
        <w:rPr>
          <w:noProof/>
          <w:szCs w:val="24"/>
          <w:lang w:val="hr-HR"/>
        </w:rPr>
        <w:t>98/19)</w:t>
      </w:r>
      <w:r w:rsidRPr="00750D39">
        <w:rPr>
          <w:szCs w:val="24"/>
          <w:lang w:val="hr-HR"/>
        </w:rPr>
        <w:t xml:space="preserve"> </w:t>
      </w:r>
      <w:r w:rsidRPr="00750D39">
        <w:rPr>
          <w:i/>
          <w:szCs w:val="24"/>
          <w:lang w:val="hr-HR"/>
        </w:rPr>
        <w:t>(samo za udruge koje su predale zahtjev za usklađivanjem statuta sa Zakonom o udrugama, ali je njihov zahtjev još u obradi)</w:t>
      </w:r>
      <w:r w:rsidRPr="00750D39">
        <w:rPr>
          <w:szCs w:val="24"/>
          <w:lang w:val="hr-HR"/>
        </w:rPr>
        <w:t xml:space="preserve"> – </w:t>
      </w:r>
      <w:r w:rsidRPr="00DB16FE">
        <w:rPr>
          <w:b/>
          <w:bCs/>
          <w:szCs w:val="24"/>
          <w:lang w:val="hr-HR"/>
        </w:rPr>
        <w:t>skeniran -.pdf</w:t>
      </w:r>
      <w:r w:rsidRPr="002E5A5B">
        <w:rPr>
          <w:szCs w:val="24"/>
          <w:lang w:val="hr-HR"/>
        </w:rPr>
        <w:t>,</w:t>
      </w:r>
    </w:p>
    <w:p w14:paraId="1DD662EC" w14:textId="77777777" w:rsidR="00E749D3" w:rsidRDefault="00E749D3" w:rsidP="00E749D3">
      <w:pPr>
        <w:tabs>
          <w:tab w:val="left" w:pos="2340"/>
        </w:tabs>
        <w:ind w:left="2268" w:hanging="2267"/>
        <w:jc w:val="both"/>
        <w:rPr>
          <w:szCs w:val="24"/>
          <w:lang w:val="hr-HR"/>
        </w:rPr>
      </w:pPr>
      <w:r>
        <w:rPr>
          <w:b/>
          <w:bCs/>
          <w:iCs/>
          <w:szCs w:val="24"/>
          <w:lang w:val="hr-HR"/>
        </w:rPr>
        <w:t>8</w:t>
      </w:r>
      <w:r w:rsidRPr="00750D39">
        <w:rPr>
          <w:b/>
          <w:bCs/>
          <w:iCs/>
          <w:szCs w:val="24"/>
          <w:lang w:val="hr-HR"/>
        </w:rPr>
        <w:t xml:space="preserve">. </w:t>
      </w:r>
      <w:r w:rsidRPr="00750D39">
        <w:rPr>
          <w:b/>
          <w:bCs/>
          <w:szCs w:val="24"/>
          <w:lang w:val="hr-HR"/>
        </w:rPr>
        <w:t>Dokument</w:t>
      </w:r>
      <w:r>
        <w:rPr>
          <w:szCs w:val="24"/>
          <w:lang w:val="hr-HR"/>
        </w:rPr>
        <w:tab/>
      </w:r>
      <w:r>
        <w:rPr>
          <w:szCs w:val="24"/>
          <w:lang w:val="hr-HR"/>
        </w:rPr>
        <w:tab/>
      </w:r>
      <w:r w:rsidRPr="00750D39">
        <w:rPr>
          <w:szCs w:val="24"/>
          <w:lang w:val="hr-HR"/>
        </w:rPr>
        <w:t>Preslika svjedodžbe ili diplome voditelj</w:t>
      </w:r>
      <w:r>
        <w:rPr>
          <w:szCs w:val="24"/>
          <w:lang w:val="hr-HR"/>
        </w:rPr>
        <w:t>a/-</w:t>
      </w:r>
      <w:proofErr w:type="spellStart"/>
      <w:r>
        <w:rPr>
          <w:szCs w:val="24"/>
          <w:lang w:val="hr-HR"/>
        </w:rPr>
        <w:t>ice</w:t>
      </w:r>
      <w:proofErr w:type="spellEnd"/>
      <w:r w:rsidRPr="00750D39">
        <w:rPr>
          <w:szCs w:val="24"/>
          <w:lang w:val="hr-HR"/>
        </w:rPr>
        <w:t xml:space="preserve"> programa kojom se</w:t>
      </w:r>
    </w:p>
    <w:p w14:paraId="449DB374" w14:textId="77777777" w:rsidR="00E749D3" w:rsidRDefault="00E749D3" w:rsidP="00E749D3">
      <w:pPr>
        <w:tabs>
          <w:tab w:val="left" w:pos="2340"/>
        </w:tabs>
        <w:ind w:left="2268" w:hanging="2267"/>
        <w:jc w:val="both"/>
        <w:rPr>
          <w:szCs w:val="24"/>
          <w:lang w:val="hr-HR"/>
        </w:rPr>
      </w:pPr>
      <w:r>
        <w:rPr>
          <w:szCs w:val="24"/>
          <w:lang w:val="hr-HR"/>
        </w:rPr>
        <w:t xml:space="preserve">  </w:t>
      </w:r>
      <w:r>
        <w:rPr>
          <w:szCs w:val="24"/>
          <w:lang w:val="hr-HR"/>
        </w:rPr>
        <w:tab/>
      </w:r>
      <w:r>
        <w:rPr>
          <w:szCs w:val="24"/>
          <w:lang w:val="hr-HR"/>
        </w:rPr>
        <w:tab/>
      </w:r>
      <w:r w:rsidRPr="00750D39">
        <w:rPr>
          <w:szCs w:val="24"/>
          <w:lang w:val="hr-HR"/>
        </w:rPr>
        <w:t>potvrđuju podaci iz životopisa</w:t>
      </w:r>
      <w:r>
        <w:rPr>
          <w:szCs w:val="24"/>
          <w:lang w:val="hr-HR"/>
        </w:rPr>
        <w:t xml:space="preserve"> </w:t>
      </w:r>
      <w:r w:rsidRPr="00750D39">
        <w:rPr>
          <w:szCs w:val="24"/>
          <w:lang w:val="hr-HR"/>
        </w:rPr>
        <w:t xml:space="preserve">– </w:t>
      </w:r>
      <w:r w:rsidRPr="00DB16FE">
        <w:rPr>
          <w:b/>
          <w:bCs/>
          <w:szCs w:val="24"/>
          <w:lang w:val="hr-HR"/>
        </w:rPr>
        <w:t>skeniran -.pdf</w:t>
      </w:r>
      <w:r>
        <w:rPr>
          <w:b/>
          <w:bCs/>
          <w:szCs w:val="24"/>
          <w:lang w:val="hr-HR"/>
        </w:rPr>
        <w:t>,</w:t>
      </w:r>
    </w:p>
    <w:p w14:paraId="70FA3A0F" w14:textId="0DE72381" w:rsidR="00E749D3" w:rsidRDefault="00E749D3" w:rsidP="00E749D3">
      <w:pPr>
        <w:jc w:val="both"/>
        <w:rPr>
          <w:szCs w:val="24"/>
          <w:lang w:val="hr-HR"/>
        </w:rPr>
      </w:pPr>
    </w:p>
    <w:p w14:paraId="7749CC13" w14:textId="77777777" w:rsidR="004637BD" w:rsidRPr="00750D39" w:rsidRDefault="004637BD" w:rsidP="00E749D3">
      <w:pPr>
        <w:jc w:val="both"/>
        <w:rPr>
          <w:szCs w:val="24"/>
          <w:lang w:val="hr-HR"/>
        </w:rPr>
      </w:pPr>
    </w:p>
    <w:p w14:paraId="4A92583F" w14:textId="77777777" w:rsidR="00E749D3" w:rsidRPr="00750D39" w:rsidRDefault="00E749D3" w:rsidP="00E749D3">
      <w:pPr>
        <w:jc w:val="both"/>
        <w:rPr>
          <w:b/>
          <w:bCs/>
          <w:i/>
          <w:iCs/>
          <w:szCs w:val="24"/>
          <w:lang w:val="hr-HR"/>
        </w:rPr>
      </w:pPr>
      <w:r w:rsidRPr="00750D39">
        <w:rPr>
          <w:b/>
          <w:bCs/>
          <w:i/>
          <w:iCs/>
          <w:szCs w:val="24"/>
          <w:lang w:val="hr-HR"/>
        </w:rPr>
        <w:lastRenderedPageBreak/>
        <w:t>Obrasci koji se dostavljaju za korisnike usluge:</w:t>
      </w:r>
    </w:p>
    <w:p w14:paraId="6B503A08" w14:textId="77777777" w:rsidR="00E749D3" w:rsidRDefault="00E749D3" w:rsidP="00E749D3">
      <w:pPr>
        <w:ind w:left="2370" w:hanging="2370"/>
        <w:jc w:val="both"/>
        <w:rPr>
          <w:szCs w:val="24"/>
          <w:lang w:val="hr-HR"/>
        </w:rPr>
      </w:pPr>
      <w:r>
        <w:rPr>
          <w:b/>
          <w:bCs/>
          <w:szCs w:val="24"/>
          <w:lang w:val="hr-HR"/>
        </w:rPr>
        <w:t>9.</w:t>
      </w:r>
      <w:r w:rsidRPr="00750D39">
        <w:rPr>
          <w:b/>
          <w:bCs/>
          <w:szCs w:val="24"/>
          <w:lang w:val="hr-HR"/>
        </w:rPr>
        <w:t xml:space="preserve"> </w:t>
      </w:r>
      <w:r w:rsidRPr="00750D39">
        <w:rPr>
          <w:szCs w:val="24"/>
          <w:lang w:val="hr-HR"/>
        </w:rPr>
        <w:t>Obrazac C</w:t>
      </w:r>
      <w:r>
        <w:rPr>
          <w:szCs w:val="24"/>
          <w:lang w:val="hr-HR"/>
        </w:rPr>
        <w:t xml:space="preserve">1 </w:t>
      </w:r>
      <w:r>
        <w:rPr>
          <w:szCs w:val="24"/>
          <w:lang w:val="hr-HR"/>
        </w:rPr>
        <w:tab/>
      </w:r>
      <w:r w:rsidRPr="00750D39">
        <w:rPr>
          <w:szCs w:val="24"/>
          <w:lang w:val="hr-HR"/>
        </w:rPr>
        <w:t>Izjava korisnika kojom potvrđuje da n</w:t>
      </w:r>
      <w:r>
        <w:rPr>
          <w:szCs w:val="24"/>
          <w:lang w:val="hr-HR"/>
        </w:rPr>
        <w:t xml:space="preserve">ema sklopljen ugovor o </w:t>
      </w:r>
      <w:r w:rsidRPr="00750D39">
        <w:rPr>
          <w:szCs w:val="24"/>
          <w:lang w:val="hr-HR"/>
        </w:rPr>
        <w:t>doživotno</w:t>
      </w:r>
      <w:r>
        <w:rPr>
          <w:szCs w:val="24"/>
          <w:lang w:val="hr-HR"/>
        </w:rPr>
        <w:t>m</w:t>
      </w:r>
      <w:r w:rsidRPr="00750D39">
        <w:rPr>
          <w:szCs w:val="24"/>
          <w:lang w:val="hr-HR"/>
        </w:rPr>
        <w:t xml:space="preserve"> ili</w:t>
      </w:r>
      <w:r>
        <w:rPr>
          <w:szCs w:val="24"/>
          <w:lang w:val="hr-HR"/>
        </w:rPr>
        <w:t xml:space="preserve"> </w:t>
      </w:r>
      <w:r w:rsidRPr="00750D39">
        <w:rPr>
          <w:szCs w:val="24"/>
          <w:lang w:val="hr-HR"/>
        </w:rPr>
        <w:t>dosmrtno</w:t>
      </w:r>
      <w:r>
        <w:rPr>
          <w:szCs w:val="24"/>
          <w:lang w:val="hr-HR"/>
        </w:rPr>
        <w:t>m</w:t>
      </w:r>
      <w:r w:rsidRPr="00750D39">
        <w:rPr>
          <w:szCs w:val="24"/>
          <w:lang w:val="hr-HR"/>
        </w:rPr>
        <w:t xml:space="preserve"> uzdržavanj</w:t>
      </w:r>
      <w:r>
        <w:rPr>
          <w:szCs w:val="24"/>
          <w:lang w:val="hr-HR"/>
        </w:rPr>
        <w:t xml:space="preserve">u – potpisana od strane korisnika - </w:t>
      </w:r>
      <w:r w:rsidRPr="00DB16FE">
        <w:rPr>
          <w:b/>
          <w:bCs/>
          <w:szCs w:val="24"/>
          <w:lang w:val="hr-HR"/>
        </w:rPr>
        <w:t>skeniran</w:t>
      </w:r>
      <w:r>
        <w:rPr>
          <w:b/>
          <w:bCs/>
          <w:szCs w:val="24"/>
          <w:lang w:val="hr-HR"/>
        </w:rPr>
        <w:t>a</w:t>
      </w:r>
      <w:r w:rsidRPr="00DB16FE">
        <w:rPr>
          <w:b/>
          <w:bCs/>
          <w:szCs w:val="24"/>
          <w:lang w:val="hr-HR"/>
        </w:rPr>
        <w:t xml:space="preserve"> - .pdf</w:t>
      </w:r>
      <w:r>
        <w:rPr>
          <w:szCs w:val="24"/>
          <w:lang w:val="hr-HR"/>
        </w:rPr>
        <w:t xml:space="preserve"> </w:t>
      </w:r>
      <w:r w:rsidRPr="00750D39">
        <w:rPr>
          <w:szCs w:val="24"/>
          <w:lang w:val="hr-HR"/>
        </w:rPr>
        <w:t>(</w:t>
      </w:r>
      <w:r w:rsidRPr="00750D39">
        <w:rPr>
          <w:i/>
          <w:iCs/>
          <w:szCs w:val="24"/>
          <w:lang w:val="hr-HR"/>
        </w:rPr>
        <w:t>na propisanom obrascu Ministarstva</w:t>
      </w:r>
      <w:r>
        <w:rPr>
          <w:i/>
          <w:iCs/>
          <w:szCs w:val="24"/>
          <w:lang w:val="hr-HR"/>
        </w:rPr>
        <w:t>),</w:t>
      </w:r>
    </w:p>
    <w:p w14:paraId="7FCF3A3E" w14:textId="77777777" w:rsidR="00E749D3" w:rsidRDefault="00E749D3" w:rsidP="00E749D3">
      <w:pPr>
        <w:ind w:left="2370" w:hanging="2370"/>
        <w:jc w:val="both"/>
        <w:rPr>
          <w:i/>
          <w:iCs/>
          <w:szCs w:val="24"/>
          <w:lang w:val="hr-HR"/>
        </w:rPr>
      </w:pPr>
      <w:r w:rsidRPr="00750D39">
        <w:rPr>
          <w:b/>
          <w:bCs/>
          <w:szCs w:val="24"/>
          <w:lang w:val="hr-HR"/>
        </w:rPr>
        <w:t>1</w:t>
      </w:r>
      <w:r>
        <w:rPr>
          <w:b/>
          <w:bCs/>
          <w:szCs w:val="24"/>
          <w:lang w:val="hr-HR"/>
        </w:rPr>
        <w:t>0</w:t>
      </w:r>
      <w:r w:rsidRPr="00750D39">
        <w:rPr>
          <w:b/>
          <w:bCs/>
          <w:szCs w:val="24"/>
          <w:lang w:val="hr-HR"/>
        </w:rPr>
        <w:t xml:space="preserve">. </w:t>
      </w:r>
      <w:r w:rsidRPr="00750D39">
        <w:rPr>
          <w:szCs w:val="24"/>
          <w:lang w:val="hr-HR"/>
        </w:rPr>
        <w:t>Obrazac C</w:t>
      </w:r>
      <w:r>
        <w:rPr>
          <w:szCs w:val="24"/>
          <w:lang w:val="hr-HR"/>
        </w:rPr>
        <w:t>2</w:t>
      </w:r>
      <w:r w:rsidRPr="00750D39">
        <w:rPr>
          <w:b/>
          <w:bCs/>
          <w:szCs w:val="24"/>
          <w:lang w:val="hr-HR"/>
        </w:rPr>
        <w:t xml:space="preserve"> </w:t>
      </w:r>
      <w:r w:rsidRPr="00750D39">
        <w:rPr>
          <w:szCs w:val="24"/>
          <w:lang w:val="hr-HR"/>
        </w:rPr>
        <w:tab/>
        <w:t>Lista procjene i praćenja potreb</w:t>
      </w:r>
      <w:r>
        <w:rPr>
          <w:szCs w:val="24"/>
          <w:lang w:val="hr-HR"/>
        </w:rPr>
        <w:t xml:space="preserve">a – </w:t>
      </w:r>
      <w:r w:rsidRPr="00750D39">
        <w:rPr>
          <w:szCs w:val="24"/>
          <w:lang w:val="hr-HR"/>
        </w:rPr>
        <w:t>s pečatom od strane ovlaštene osobe za zastupanje udruge</w:t>
      </w:r>
      <w:r>
        <w:rPr>
          <w:szCs w:val="24"/>
          <w:lang w:val="hr-HR"/>
        </w:rPr>
        <w:t xml:space="preserve"> i voditelja/-</w:t>
      </w:r>
      <w:proofErr w:type="spellStart"/>
      <w:r>
        <w:rPr>
          <w:szCs w:val="24"/>
          <w:lang w:val="hr-HR"/>
        </w:rPr>
        <w:t>ice</w:t>
      </w:r>
      <w:proofErr w:type="spellEnd"/>
      <w:r>
        <w:rPr>
          <w:szCs w:val="24"/>
          <w:lang w:val="hr-HR"/>
        </w:rPr>
        <w:t xml:space="preserve"> programa – </w:t>
      </w:r>
      <w:r w:rsidRPr="003C2ED5">
        <w:rPr>
          <w:b/>
          <w:bCs/>
          <w:szCs w:val="24"/>
          <w:lang w:val="hr-HR"/>
        </w:rPr>
        <w:t>skenirana - .pdf</w:t>
      </w:r>
      <w:r>
        <w:rPr>
          <w:szCs w:val="24"/>
          <w:lang w:val="hr-HR"/>
        </w:rPr>
        <w:t xml:space="preserve"> </w:t>
      </w:r>
      <w:r w:rsidRPr="00750D39">
        <w:rPr>
          <w:szCs w:val="24"/>
          <w:lang w:val="hr-HR"/>
        </w:rPr>
        <w:t>(</w:t>
      </w:r>
      <w:r w:rsidRPr="00750D39">
        <w:rPr>
          <w:i/>
          <w:iCs/>
          <w:szCs w:val="24"/>
          <w:lang w:val="hr-HR"/>
        </w:rPr>
        <w:t>na propisanom obrascu Ministarstva)</w:t>
      </w:r>
      <w:r>
        <w:rPr>
          <w:i/>
          <w:iCs/>
          <w:szCs w:val="24"/>
          <w:lang w:val="hr-HR"/>
        </w:rPr>
        <w:t>,</w:t>
      </w:r>
    </w:p>
    <w:p w14:paraId="4BFA47BF" w14:textId="77777777" w:rsidR="00E749D3" w:rsidRPr="00731042" w:rsidRDefault="00E749D3" w:rsidP="00E749D3">
      <w:pPr>
        <w:pStyle w:val="Odlomakpopisa"/>
        <w:autoSpaceDE w:val="0"/>
        <w:autoSpaceDN w:val="0"/>
        <w:adjustRightInd w:val="0"/>
        <w:ind w:left="2370" w:hanging="2370"/>
        <w:jc w:val="both"/>
        <w:rPr>
          <w:bCs/>
          <w:color w:val="000000"/>
          <w:szCs w:val="24"/>
        </w:rPr>
      </w:pPr>
      <w:r w:rsidRPr="00A00A90">
        <w:rPr>
          <w:b/>
          <w:bCs/>
          <w:szCs w:val="24"/>
        </w:rPr>
        <w:t>11.</w:t>
      </w:r>
      <w:r>
        <w:rPr>
          <w:szCs w:val="24"/>
        </w:rPr>
        <w:t xml:space="preserve"> Dokument</w:t>
      </w:r>
      <w:r>
        <w:rPr>
          <w:szCs w:val="24"/>
        </w:rPr>
        <w:tab/>
      </w:r>
      <w:r w:rsidRPr="005A3704">
        <w:rPr>
          <w:szCs w:val="24"/>
        </w:rPr>
        <w:t>Uvjerenje neovisnog tijela vještačenja o ispunjavanju uvjeta za primanje usluge osobne asistencije ili Uvjerenje</w:t>
      </w:r>
      <w:r>
        <w:rPr>
          <w:szCs w:val="24"/>
        </w:rPr>
        <w:t xml:space="preserve"> Odbora za utvrđivanje potrebe za uslugom osobne asistencije </w:t>
      </w:r>
      <w:r w:rsidRPr="00731042">
        <w:rPr>
          <w:szCs w:val="24"/>
        </w:rPr>
        <w:t>o ispunjavanju uvjeta za primanje usluge osobne asistencije</w:t>
      </w:r>
      <w:r w:rsidRPr="00731042">
        <w:rPr>
          <w:bCs/>
          <w:szCs w:val="24"/>
        </w:rPr>
        <w:t xml:space="preserve"> (Dostavlja se samo za korisnike koji su uslugu osobne asistencije imali osiguranu u okviru </w:t>
      </w:r>
      <w:r w:rsidRPr="00731042">
        <w:rPr>
          <w:bCs/>
          <w:noProof/>
          <w:szCs w:val="24"/>
        </w:rPr>
        <w:t>Ugovora o prijelaznom osiguravanju usluge osobne asistencije</w:t>
      </w:r>
      <w:r>
        <w:rPr>
          <w:bCs/>
          <w:noProof/>
          <w:szCs w:val="24"/>
        </w:rPr>
        <w:t xml:space="preserve">) </w:t>
      </w:r>
      <w:r w:rsidRPr="00731042">
        <w:rPr>
          <w:bCs/>
          <w:noProof/>
          <w:szCs w:val="24"/>
        </w:rPr>
        <w:t xml:space="preserve">– </w:t>
      </w:r>
      <w:r w:rsidRPr="00731042">
        <w:rPr>
          <w:b/>
          <w:noProof/>
          <w:szCs w:val="24"/>
        </w:rPr>
        <w:t>skenirana - .pdf,</w:t>
      </w:r>
    </w:p>
    <w:p w14:paraId="5B9F4187" w14:textId="77777777" w:rsidR="00E749D3" w:rsidRDefault="00E749D3" w:rsidP="00E749D3">
      <w:pPr>
        <w:autoSpaceDE w:val="0"/>
        <w:autoSpaceDN w:val="0"/>
        <w:adjustRightInd w:val="0"/>
        <w:jc w:val="both"/>
        <w:rPr>
          <w:b/>
          <w:bCs/>
          <w:color w:val="000000"/>
          <w:szCs w:val="24"/>
          <w:lang w:val="hr-HR"/>
        </w:rPr>
      </w:pPr>
    </w:p>
    <w:p w14:paraId="07A1BB67" w14:textId="77777777" w:rsidR="00E749D3" w:rsidRDefault="00E749D3" w:rsidP="00E749D3">
      <w:pPr>
        <w:jc w:val="both"/>
        <w:rPr>
          <w:b/>
          <w:bCs/>
          <w:i/>
          <w:iCs/>
          <w:szCs w:val="24"/>
          <w:lang w:val="hr-HR"/>
        </w:rPr>
      </w:pPr>
      <w:r w:rsidRPr="00750D39">
        <w:rPr>
          <w:b/>
          <w:bCs/>
          <w:i/>
          <w:iCs/>
          <w:szCs w:val="24"/>
          <w:lang w:val="hr-HR"/>
        </w:rPr>
        <w:t>Dokumenti koji se dostavljaju za svakog osobnog asistenta:</w:t>
      </w:r>
    </w:p>
    <w:p w14:paraId="629F0C59" w14:textId="77777777" w:rsidR="00E749D3" w:rsidRPr="007A4F41" w:rsidRDefault="00E749D3" w:rsidP="00E749D3">
      <w:pPr>
        <w:ind w:left="2127" w:hanging="2127"/>
        <w:jc w:val="both"/>
        <w:rPr>
          <w:b/>
          <w:bCs/>
          <w:i/>
          <w:iCs/>
          <w:szCs w:val="24"/>
          <w:lang w:val="hr-HR"/>
        </w:rPr>
      </w:pPr>
      <w:r w:rsidRPr="001B7EAF">
        <w:rPr>
          <w:b/>
          <w:bCs/>
          <w:szCs w:val="24"/>
          <w:lang w:val="hr-HR"/>
        </w:rPr>
        <w:t>1</w:t>
      </w:r>
      <w:r>
        <w:rPr>
          <w:b/>
          <w:bCs/>
          <w:szCs w:val="24"/>
          <w:lang w:val="hr-HR"/>
        </w:rPr>
        <w:t>2</w:t>
      </w:r>
      <w:r w:rsidRPr="001B7EAF">
        <w:rPr>
          <w:b/>
          <w:bCs/>
          <w:szCs w:val="24"/>
          <w:lang w:val="hr-HR"/>
        </w:rPr>
        <w:t>.</w:t>
      </w:r>
      <w:r w:rsidRPr="00750D39">
        <w:rPr>
          <w:szCs w:val="24"/>
          <w:lang w:val="hr-HR"/>
        </w:rPr>
        <w:t xml:space="preserve"> Dokument </w:t>
      </w:r>
      <w:r w:rsidRPr="00750D39">
        <w:rPr>
          <w:szCs w:val="24"/>
          <w:lang w:val="hr-HR"/>
        </w:rPr>
        <w:tab/>
      </w:r>
      <w:r>
        <w:rPr>
          <w:color w:val="231F20"/>
          <w:lang w:val="hr-HR"/>
        </w:rPr>
        <w:t>D</w:t>
      </w:r>
      <w:r w:rsidRPr="00750D39">
        <w:rPr>
          <w:color w:val="231F20"/>
          <w:lang w:val="hr-HR"/>
        </w:rPr>
        <w:t xml:space="preserve">okaz o ukupnom radnom iskustvu, ne stariji od mjesec dana: elektronički zapis (e-radna knjižica) ili potvrda o podacima evidentiranim u matičnoj evidenciji Hrvatskoga zavoda za mirovinsko osiguranje, a koji zapis/potvrda, između ostalih podataka, mora sadržavati i podatke o poslodavcu, početku i prestanku osiguranja, stvarnoj i potrebnoj stručnoj spremi, radnom vremenu, općini rada – prebivališta i trajanju staža osiguranja </w:t>
      </w:r>
      <w:r>
        <w:rPr>
          <w:szCs w:val="24"/>
          <w:lang w:val="hr-HR"/>
        </w:rPr>
        <w:t xml:space="preserve">- </w:t>
      </w:r>
      <w:r w:rsidRPr="00DB16FE">
        <w:rPr>
          <w:b/>
          <w:bCs/>
          <w:szCs w:val="24"/>
          <w:lang w:val="hr-HR"/>
        </w:rPr>
        <w:t>skeniran</w:t>
      </w:r>
      <w:r>
        <w:rPr>
          <w:b/>
          <w:bCs/>
          <w:szCs w:val="24"/>
          <w:lang w:val="hr-HR"/>
        </w:rPr>
        <w:t>a</w:t>
      </w:r>
      <w:r w:rsidRPr="00DB16FE">
        <w:rPr>
          <w:b/>
          <w:bCs/>
          <w:szCs w:val="24"/>
          <w:lang w:val="hr-HR"/>
        </w:rPr>
        <w:t xml:space="preserve"> - .pdf</w:t>
      </w:r>
      <w:r w:rsidRPr="00487B8D">
        <w:rPr>
          <w:szCs w:val="24"/>
          <w:lang w:val="hr-HR"/>
        </w:rPr>
        <w:t>,</w:t>
      </w:r>
    </w:p>
    <w:p w14:paraId="0AA99970" w14:textId="77777777" w:rsidR="00E749D3" w:rsidRPr="008B6A9E" w:rsidRDefault="00E749D3" w:rsidP="00E749D3">
      <w:pPr>
        <w:ind w:left="2239" w:hanging="2239"/>
        <w:jc w:val="both"/>
        <w:rPr>
          <w:szCs w:val="24"/>
          <w:lang w:val="hr-HR"/>
        </w:rPr>
      </w:pPr>
      <w:r w:rsidRPr="001B7EAF">
        <w:rPr>
          <w:b/>
          <w:bCs/>
          <w:color w:val="231F20"/>
          <w:lang w:val="hr-HR"/>
        </w:rPr>
        <w:t>1</w:t>
      </w:r>
      <w:r>
        <w:rPr>
          <w:b/>
          <w:bCs/>
          <w:color w:val="231F20"/>
          <w:lang w:val="hr-HR"/>
        </w:rPr>
        <w:t>3</w:t>
      </w:r>
      <w:r w:rsidRPr="001B7EAF">
        <w:rPr>
          <w:b/>
          <w:bCs/>
          <w:color w:val="231F20"/>
          <w:lang w:val="hr-HR"/>
        </w:rPr>
        <w:t>.</w:t>
      </w:r>
      <w:r w:rsidRPr="00750D39">
        <w:rPr>
          <w:b/>
          <w:bCs/>
          <w:color w:val="231F20"/>
          <w:lang w:val="hr-HR"/>
        </w:rPr>
        <w:t xml:space="preserve"> </w:t>
      </w:r>
      <w:r w:rsidRPr="00750D39">
        <w:rPr>
          <w:color w:val="231F20"/>
          <w:lang w:val="hr-HR"/>
        </w:rPr>
        <w:t>Dokument</w:t>
      </w:r>
      <w:r w:rsidRPr="00750D39">
        <w:rPr>
          <w:b/>
          <w:bCs/>
          <w:color w:val="231F20"/>
          <w:lang w:val="hr-HR"/>
        </w:rPr>
        <w:tab/>
      </w:r>
      <w:r>
        <w:rPr>
          <w:szCs w:val="24"/>
          <w:lang w:val="hr-HR"/>
        </w:rPr>
        <w:t>S</w:t>
      </w:r>
      <w:r w:rsidRPr="00750D39">
        <w:rPr>
          <w:szCs w:val="24"/>
          <w:lang w:val="hr-HR"/>
        </w:rPr>
        <w:t xml:space="preserve">vjedodžba o završenoj osnovnoj ili srednjoj školi. </w:t>
      </w:r>
      <w:r w:rsidRPr="00750D39">
        <w:rPr>
          <w:i/>
          <w:iCs/>
          <w:szCs w:val="24"/>
          <w:lang w:val="hr-HR"/>
        </w:rPr>
        <w:t>Ukoliko osoba ima završeno srednj</w:t>
      </w:r>
      <w:r>
        <w:rPr>
          <w:i/>
          <w:iCs/>
          <w:szCs w:val="24"/>
          <w:lang w:val="hr-HR"/>
        </w:rPr>
        <w:t>o</w:t>
      </w:r>
      <w:r w:rsidRPr="00750D39">
        <w:rPr>
          <w:i/>
          <w:iCs/>
          <w:szCs w:val="24"/>
          <w:lang w:val="hr-HR"/>
        </w:rPr>
        <w:t>školsko obrazovanje prilaže se samo svjedodžba o završenom srednj</w:t>
      </w:r>
      <w:r>
        <w:rPr>
          <w:i/>
          <w:iCs/>
          <w:szCs w:val="24"/>
          <w:lang w:val="hr-HR"/>
        </w:rPr>
        <w:t>o</w:t>
      </w:r>
      <w:r w:rsidRPr="00750D39">
        <w:rPr>
          <w:i/>
          <w:iCs/>
          <w:szCs w:val="24"/>
          <w:lang w:val="hr-HR"/>
        </w:rPr>
        <w:t>školskom obrazovanju, a ukoliko osoba ima završenu osnovnu školu svjedodžbi se prilaže i potvrda o završenom tečaju za njegovatelja ili završenoj edukaciji za osobnog asistenta</w:t>
      </w:r>
      <w:r>
        <w:rPr>
          <w:i/>
          <w:iCs/>
          <w:szCs w:val="24"/>
          <w:lang w:val="hr-HR"/>
        </w:rPr>
        <w:t xml:space="preserve"> </w:t>
      </w:r>
      <w:r>
        <w:rPr>
          <w:szCs w:val="24"/>
          <w:lang w:val="hr-HR"/>
        </w:rPr>
        <w:t xml:space="preserve">- </w:t>
      </w:r>
      <w:r w:rsidRPr="00DB16FE">
        <w:rPr>
          <w:b/>
          <w:bCs/>
          <w:szCs w:val="24"/>
          <w:lang w:val="hr-HR"/>
        </w:rPr>
        <w:t>skeniran</w:t>
      </w:r>
      <w:r>
        <w:rPr>
          <w:b/>
          <w:bCs/>
          <w:szCs w:val="24"/>
          <w:lang w:val="hr-HR"/>
        </w:rPr>
        <w:t>a</w:t>
      </w:r>
      <w:r w:rsidRPr="00DB16FE">
        <w:rPr>
          <w:b/>
          <w:bCs/>
          <w:szCs w:val="24"/>
          <w:lang w:val="hr-HR"/>
        </w:rPr>
        <w:t xml:space="preserve"> - .pdf</w:t>
      </w:r>
      <w:r w:rsidRPr="00487B8D">
        <w:rPr>
          <w:szCs w:val="24"/>
          <w:lang w:val="hr-HR"/>
        </w:rPr>
        <w:t>,</w:t>
      </w:r>
    </w:p>
    <w:p w14:paraId="27700EC4" w14:textId="77777777" w:rsidR="00E749D3" w:rsidRPr="00750D39" w:rsidRDefault="00E749D3" w:rsidP="00E749D3">
      <w:pPr>
        <w:ind w:left="2239" w:hanging="2239"/>
        <w:jc w:val="both"/>
        <w:rPr>
          <w:szCs w:val="24"/>
          <w:lang w:val="hr-HR"/>
        </w:rPr>
      </w:pPr>
      <w:r w:rsidRPr="001B7EAF">
        <w:rPr>
          <w:b/>
          <w:bCs/>
          <w:szCs w:val="24"/>
          <w:lang w:val="hr-HR"/>
        </w:rPr>
        <w:t>1</w:t>
      </w:r>
      <w:r>
        <w:rPr>
          <w:b/>
          <w:bCs/>
          <w:szCs w:val="24"/>
          <w:lang w:val="hr-HR"/>
        </w:rPr>
        <w:t>4</w:t>
      </w:r>
      <w:r w:rsidRPr="001B7EAF">
        <w:rPr>
          <w:b/>
          <w:bCs/>
          <w:szCs w:val="24"/>
          <w:lang w:val="hr-HR"/>
        </w:rPr>
        <w:t>.</w:t>
      </w:r>
      <w:r w:rsidRPr="00750D39">
        <w:rPr>
          <w:szCs w:val="24"/>
          <w:lang w:val="hr-HR"/>
        </w:rPr>
        <w:t xml:space="preserve"> Dokument</w:t>
      </w:r>
      <w:r w:rsidRPr="00750D39">
        <w:rPr>
          <w:szCs w:val="24"/>
          <w:lang w:val="hr-HR"/>
        </w:rPr>
        <w:tab/>
      </w:r>
      <w:r>
        <w:rPr>
          <w:szCs w:val="24"/>
          <w:lang w:val="hr-HR"/>
        </w:rPr>
        <w:t>L</w:t>
      </w:r>
      <w:r w:rsidRPr="00750D39">
        <w:rPr>
          <w:szCs w:val="24"/>
          <w:lang w:val="hr-HR"/>
        </w:rPr>
        <w:t>iječnička potvrda o općoj psihofizičkoj i zdravstvenoj sposobnosti</w:t>
      </w:r>
      <w:r>
        <w:rPr>
          <w:szCs w:val="24"/>
          <w:lang w:val="hr-HR"/>
        </w:rPr>
        <w:t xml:space="preserve"> - </w:t>
      </w:r>
      <w:r w:rsidRPr="00DB16FE">
        <w:rPr>
          <w:b/>
          <w:bCs/>
          <w:szCs w:val="24"/>
          <w:lang w:val="hr-HR"/>
        </w:rPr>
        <w:t>skeniran</w:t>
      </w:r>
      <w:r>
        <w:rPr>
          <w:b/>
          <w:bCs/>
          <w:szCs w:val="24"/>
          <w:lang w:val="hr-HR"/>
        </w:rPr>
        <w:t>a</w:t>
      </w:r>
      <w:r w:rsidRPr="00DB16FE">
        <w:rPr>
          <w:b/>
          <w:bCs/>
          <w:szCs w:val="24"/>
          <w:lang w:val="hr-HR"/>
        </w:rPr>
        <w:t xml:space="preserve"> - .pdf</w:t>
      </w:r>
      <w:r w:rsidRPr="00487B8D">
        <w:rPr>
          <w:szCs w:val="24"/>
          <w:lang w:val="hr-HR"/>
        </w:rPr>
        <w:t>,</w:t>
      </w:r>
    </w:p>
    <w:p w14:paraId="10F34E12" w14:textId="77777777" w:rsidR="00E749D3" w:rsidRPr="00750D39" w:rsidRDefault="00E749D3" w:rsidP="00E749D3">
      <w:pPr>
        <w:ind w:left="2239" w:hanging="2239"/>
        <w:jc w:val="both"/>
        <w:rPr>
          <w:szCs w:val="24"/>
          <w:lang w:val="hr-HR"/>
        </w:rPr>
      </w:pPr>
      <w:r w:rsidRPr="001B7EAF">
        <w:rPr>
          <w:b/>
          <w:bCs/>
          <w:szCs w:val="24"/>
          <w:lang w:val="hr-HR"/>
        </w:rPr>
        <w:t>1</w:t>
      </w:r>
      <w:r>
        <w:rPr>
          <w:b/>
          <w:bCs/>
          <w:szCs w:val="24"/>
          <w:lang w:val="hr-HR"/>
        </w:rPr>
        <w:t>5</w:t>
      </w:r>
      <w:r w:rsidRPr="001B7EAF">
        <w:rPr>
          <w:b/>
          <w:bCs/>
          <w:szCs w:val="24"/>
          <w:lang w:val="hr-HR"/>
        </w:rPr>
        <w:t>.</w:t>
      </w:r>
      <w:r w:rsidRPr="00750D39">
        <w:rPr>
          <w:szCs w:val="24"/>
          <w:lang w:val="hr-HR"/>
        </w:rPr>
        <w:t xml:space="preserve"> Dokument</w:t>
      </w:r>
      <w:r w:rsidRPr="00750D39">
        <w:rPr>
          <w:szCs w:val="24"/>
          <w:lang w:val="hr-HR"/>
        </w:rPr>
        <w:tab/>
      </w:r>
      <w:r>
        <w:rPr>
          <w:szCs w:val="24"/>
          <w:lang w:val="hr-HR"/>
        </w:rPr>
        <w:t>U</w:t>
      </w:r>
      <w:r w:rsidRPr="00750D39">
        <w:rPr>
          <w:szCs w:val="24"/>
          <w:lang w:val="hr-HR"/>
        </w:rPr>
        <w:t>vjerenje da protiv kandidata nije pokrenut kazneni postupak</w:t>
      </w:r>
      <w:r>
        <w:rPr>
          <w:szCs w:val="24"/>
          <w:lang w:val="hr-HR"/>
        </w:rPr>
        <w:t xml:space="preserve"> - </w:t>
      </w:r>
      <w:r w:rsidRPr="00DB16FE">
        <w:rPr>
          <w:b/>
          <w:bCs/>
          <w:szCs w:val="24"/>
          <w:lang w:val="hr-HR"/>
        </w:rPr>
        <w:t>skeniran</w:t>
      </w:r>
      <w:r>
        <w:rPr>
          <w:b/>
          <w:bCs/>
          <w:szCs w:val="24"/>
          <w:lang w:val="hr-HR"/>
        </w:rPr>
        <w:t>o</w:t>
      </w:r>
      <w:r w:rsidRPr="00DB16FE">
        <w:rPr>
          <w:b/>
          <w:bCs/>
          <w:szCs w:val="24"/>
          <w:lang w:val="hr-HR"/>
        </w:rPr>
        <w:t xml:space="preserve"> - .pdf</w:t>
      </w:r>
    </w:p>
    <w:p w14:paraId="5CDA5AEE" w14:textId="44A99873" w:rsidR="00E749D3" w:rsidRDefault="00E749D3" w:rsidP="00E749D3">
      <w:pPr>
        <w:tabs>
          <w:tab w:val="left" w:pos="284"/>
        </w:tabs>
        <w:contextualSpacing/>
        <w:jc w:val="both"/>
        <w:rPr>
          <w:szCs w:val="24"/>
          <w:lang w:val="hr-HR"/>
        </w:rPr>
      </w:pPr>
    </w:p>
    <w:p w14:paraId="394A4CDE" w14:textId="77777777" w:rsidR="00AF57E2" w:rsidRDefault="00AF57E2" w:rsidP="00E749D3">
      <w:pPr>
        <w:tabs>
          <w:tab w:val="left" w:pos="284"/>
        </w:tabs>
        <w:contextualSpacing/>
        <w:jc w:val="both"/>
        <w:rPr>
          <w:szCs w:val="24"/>
          <w:lang w:val="hr-HR"/>
        </w:rPr>
      </w:pPr>
    </w:p>
    <w:p w14:paraId="3FDF4C2E"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747A53E1" w14:textId="77777777" w:rsidR="00E749D3" w:rsidRDefault="00E749D3" w:rsidP="00E749D3">
      <w:pPr>
        <w:pBdr>
          <w:top w:val="single" w:sz="4" w:space="1" w:color="auto"/>
          <w:left w:val="single" w:sz="4" w:space="4" w:color="auto"/>
          <w:bottom w:val="single" w:sz="4" w:space="1" w:color="auto"/>
          <w:right w:val="single" w:sz="4" w:space="4" w:color="auto"/>
        </w:pBdr>
        <w:shd w:val="clear" w:color="auto" w:fill="FFF2CC"/>
        <w:tabs>
          <w:tab w:val="left" w:pos="1089"/>
        </w:tabs>
        <w:jc w:val="both"/>
        <w:rPr>
          <w:b/>
          <w:szCs w:val="24"/>
          <w:lang w:val="hr-HR"/>
        </w:rPr>
      </w:pPr>
      <w:r>
        <w:rPr>
          <w:b/>
          <w:szCs w:val="24"/>
          <w:lang w:val="hr-HR"/>
        </w:rPr>
        <w:t>5.2.2. PRIORITETNA PODRUČJA  - P2 I P3</w:t>
      </w:r>
      <w:r>
        <w:rPr>
          <w:b/>
          <w:szCs w:val="24"/>
          <w:lang w:val="hr-HR"/>
        </w:rPr>
        <w:tab/>
      </w:r>
    </w:p>
    <w:p w14:paraId="13F0D068" w14:textId="77777777" w:rsidR="00E749D3" w:rsidRPr="002E5A5B" w:rsidRDefault="00E749D3" w:rsidP="00E749D3">
      <w:pPr>
        <w:pBdr>
          <w:top w:val="single" w:sz="4" w:space="1" w:color="auto"/>
          <w:left w:val="single" w:sz="4" w:space="4" w:color="auto"/>
          <w:bottom w:val="single" w:sz="4" w:space="1" w:color="auto"/>
          <w:right w:val="single" w:sz="4" w:space="4" w:color="auto"/>
        </w:pBdr>
        <w:shd w:val="clear" w:color="auto" w:fill="FFF2CC"/>
        <w:jc w:val="both"/>
        <w:rPr>
          <w:b/>
          <w:szCs w:val="24"/>
          <w:lang w:val="hr-HR"/>
        </w:rPr>
      </w:pPr>
    </w:p>
    <w:p w14:paraId="1877EE64" w14:textId="77777777" w:rsidR="00E749D3" w:rsidRPr="00750D39" w:rsidRDefault="00E749D3" w:rsidP="00E749D3">
      <w:pPr>
        <w:tabs>
          <w:tab w:val="left" w:pos="284"/>
        </w:tabs>
        <w:contextualSpacing/>
        <w:jc w:val="both"/>
        <w:rPr>
          <w:b/>
          <w:bCs/>
          <w:szCs w:val="24"/>
          <w:lang w:val="hr-HR"/>
        </w:rPr>
      </w:pPr>
    </w:p>
    <w:p w14:paraId="4C01262E" w14:textId="77777777" w:rsidR="00E749D3" w:rsidRPr="00750D39" w:rsidRDefault="00E749D3" w:rsidP="00E749D3">
      <w:pPr>
        <w:numPr>
          <w:ilvl w:val="0"/>
          <w:numId w:val="40"/>
        </w:numPr>
        <w:tabs>
          <w:tab w:val="left" w:pos="284"/>
        </w:tabs>
        <w:contextualSpacing/>
        <w:rPr>
          <w:szCs w:val="24"/>
          <w:lang w:val="hr-HR"/>
        </w:rPr>
      </w:pPr>
      <w:r w:rsidRPr="00750D39">
        <w:rPr>
          <w:b/>
          <w:szCs w:val="24"/>
          <w:lang w:val="hr-HR"/>
        </w:rPr>
        <w:t>DOKUMENTACIJA KOJU TREBA POSTAVITI U SUSTAV</w:t>
      </w:r>
      <w:r w:rsidRPr="00750D39">
        <w:rPr>
          <w:szCs w:val="24"/>
          <w:lang w:val="hr-HR"/>
        </w:rPr>
        <w:t xml:space="preserve"> </w:t>
      </w:r>
      <w:hyperlink r:id="rId20" w:history="1">
        <w:r w:rsidRPr="00750D39">
          <w:rPr>
            <w:color w:val="0000FF"/>
            <w:szCs w:val="24"/>
            <w:u w:val="single"/>
            <w:lang w:val="hr-HR"/>
          </w:rPr>
          <w:t>www.financijskepodrske.hr</w:t>
        </w:r>
      </w:hyperlink>
      <w:r w:rsidRPr="00750D39">
        <w:rPr>
          <w:szCs w:val="24"/>
          <w:lang w:val="hr-HR"/>
        </w:rPr>
        <w:t xml:space="preserve"> </w:t>
      </w:r>
    </w:p>
    <w:p w14:paraId="632280DC" w14:textId="77777777" w:rsidR="00E749D3" w:rsidRPr="00750D39" w:rsidRDefault="00E749D3" w:rsidP="00E749D3">
      <w:pPr>
        <w:tabs>
          <w:tab w:val="left" w:pos="2340"/>
        </w:tabs>
        <w:jc w:val="both"/>
        <w:rPr>
          <w:b/>
          <w:szCs w:val="24"/>
          <w:lang w:val="hr-HR"/>
        </w:rPr>
      </w:pPr>
    </w:p>
    <w:p w14:paraId="3DB66312" w14:textId="77777777" w:rsidR="00E749D3" w:rsidRPr="00731042" w:rsidRDefault="00E749D3" w:rsidP="00E749D3">
      <w:pPr>
        <w:tabs>
          <w:tab w:val="left" w:pos="2340"/>
        </w:tabs>
        <w:jc w:val="both"/>
        <w:rPr>
          <w:szCs w:val="24"/>
          <w:lang w:val="hr-HR"/>
        </w:rPr>
      </w:pPr>
      <w:r w:rsidRPr="00731042">
        <w:rPr>
          <w:b/>
          <w:szCs w:val="24"/>
          <w:lang w:val="hr-HR"/>
        </w:rPr>
        <w:t>OBAVEZNA DOKUMENTACIJA:</w:t>
      </w:r>
    </w:p>
    <w:p w14:paraId="190379A4" w14:textId="77777777" w:rsidR="00E749D3" w:rsidRPr="00731042" w:rsidRDefault="00E749D3" w:rsidP="00E749D3">
      <w:pPr>
        <w:tabs>
          <w:tab w:val="left" w:pos="2340"/>
        </w:tabs>
        <w:jc w:val="both"/>
        <w:rPr>
          <w:szCs w:val="24"/>
          <w:lang w:val="hr-HR"/>
        </w:rPr>
      </w:pPr>
    </w:p>
    <w:p w14:paraId="355E42B9" w14:textId="77777777" w:rsidR="00E749D3" w:rsidRPr="00731042" w:rsidRDefault="00E749D3" w:rsidP="00E749D3">
      <w:pPr>
        <w:tabs>
          <w:tab w:val="left" w:pos="2340"/>
        </w:tabs>
        <w:ind w:left="2268" w:hanging="2268"/>
        <w:jc w:val="both"/>
        <w:rPr>
          <w:szCs w:val="24"/>
          <w:lang w:val="hr-HR"/>
        </w:rPr>
      </w:pPr>
      <w:r w:rsidRPr="00731042">
        <w:rPr>
          <w:b/>
          <w:bCs/>
          <w:szCs w:val="24"/>
          <w:lang w:val="hr-HR"/>
        </w:rPr>
        <w:t xml:space="preserve">1. </w:t>
      </w:r>
      <w:r w:rsidRPr="00731042">
        <w:rPr>
          <w:szCs w:val="24"/>
          <w:lang w:val="hr-HR"/>
        </w:rPr>
        <w:t>Obrazac B1</w:t>
      </w:r>
      <w:r w:rsidRPr="00731042">
        <w:rPr>
          <w:szCs w:val="24"/>
          <w:lang w:val="hr-HR"/>
        </w:rPr>
        <w:tab/>
        <w:t xml:space="preserve"> </w:t>
      </w:r>
      <w:r w:rsidRPr="00731042">
        <w:rPr>
          <w:szCs w:val="24"/>
          <w:lang w:val="hr-HR"/>
        </w:rPr>
        <w:tab/>
        <w:t xml:space="preserve"> Opis programa -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skeniran -.pdf</w:t>
      </w:r>
      <w:r w:rsidRPr="00731042">
        <w:rPr>
          <w:szCs w:val="24"/>
          <w:lang w:val="hr-HR"/>
        </w:rPr>
        <w:t xml:space="preserve"> s  </w:t>
      </w:r>
    </w:p>
    <w:p w14:paraId="7C328B3F" w14:textId="77777777" w:rsidR="00E749D3" w:rsidRPr="00731042" w:rsidRDefault="00E749D3" w:rsidP="00E749D3">
      <w:pPr>
        <w:tabs>
          <w:tab w:val="left" w:pos="2340"/>
        </w:tabs>
        <w:ind w:left="2340" w:hanging="2268"/>
        <w:jc w:val="both"/>
        <w:rPr>
          <w:szCs w:val="24"/>
          <w:lang w:val="hr-HR"/>
        </w:rPr>
      </w:pPr>
      <w:r w:rsidRPr="00731042">
        <w:rPr>
          <w:b/>
          <w:bCs/>
          <w:szCs w:val="24"/>
          <w:lang w:val="hr-HR"/>
        </w:rPr>
        <w:tab/>
        <w:t xml:space="preserve">  </w:t>
      </w:r>
      <w:r w:rsidRPr="00731042">
        <w:rPr>
          <w:szCs w:val="24"/>
          <w:lang w:val="hr-HR"/>
        </w:rPr>
        <w:t xml:space="preserve">pečatom i potpisom od strane ovlaštene osobe za zastupanje udruge i </w:t>
      </w:r>
    </w:p>
    <w:p w14:paraId="3A14DA23" w14:textId="77777777" w:rsidR="00E749D3" w:rsidRPr="00731042" w:rsidRDefault="00E749D3" w:rsidP="00E749D3">
      <w:pPr>
        <w:tabs>
          <w:tab w:val="left" w:pos="2340"/>
        </w:tabs>
        <w:ind w:left="2340" w:hanging="2268"/>
        <w:jc w:val="both"/>
        <w:rPr>
          <w:szCs w:val="24"/>
          <w:lang w:val="hr-HR"/>
        </w:rPr>
      </w:pPr>
      <w:r w:rsidRPr="00731042">
        <w:rPr>
          <w:szCs w:val="24"/>
          <w:lang w:val="hr-HR"/>
        </w:rPr>
        <w:t xml:space="preserve">   </w:t>
      </w:r>
      <w:r w:rsidRPr="00731042">
        <w:rPr>
          <w:szCs w:val="24"/>
          <w:lang w:val="hr-HR"/>
        </w:rPr>
        <w:tab/>
        <w:t xml:space="preserve">  voditelja/-</w:t>
      </w:r>
      <w:proofErr w:type="spellStart"/>
      <w:r w:rsidRPr="00731042">
        <w:rPr>
          <w:szCs w:val="24"/>
          <w:lang w:val="hr-HR"/>
        </w:rPr>
        <w:t>ice</w:t>
      </w:r>
      <w:proofErr w:type="spellEnd"/>
      <w:r w:rsidRPr="00731042">
        <w:rPr>
          <w:szCs w:val="24"/>
          <w:lang w:val="hr-HR"/>
        </w:rPr>
        <w:t xml:space="preserve"> programa </w:t>
      </w:r>
      <w:r w:rsidRPr="00731042">
        <w:rPr>
          <w:i/>
          <w:szCs w:val="24"/>
          <w:lang w:val="hr-HR"/>
        </w:rPr>
        <w:t>(na propisanom obrascu Ministarstva),</w:t>
      </w:r>
    </w:p>
    <w:p w14:paraId="4D013A12" w14:textId="77777777" w:rsidR="00E749D3" w:rsidRPr="00731042" w:rsidRDefault="00E749D3" w:rsidP="00E749D3">
      <w:pPr>
        <w:ind w:left="2410" w:hanging="2410"/>
        <w:jc w:val="both"/>
        <w:rPr>
          <w:i/>
          <w:iCs/>
          <w:szCs w:val="24"/>
          <w:lang w:val="hr-HR"/>
        </w:rPr>
      </w:pPr>
      <w:r w:rsidRPr="00731042">
        <w:rPr>
          <w:b/>
          <w:bCs/>
          <w:szCs w:val="24"/>
          <w:lang w:val="hr-HR"/>
        </w:rPr>
        <w:t xml:space="preserve">2. </w:t>
      </w:r>
      <w:r w:rsidRPr="00731042">
        <w:rPr>
          <w:szCs w:val="24"/>
          <w:lang w:val="hr-HR"/>
        </w:rPr>
        <w:t xml:space="preserve">Obrazac B2 </w:t>
      </w:r>
      <w:r w:rsidRPr="00731042">
        <w:rPr>
          <w:szCs w:val="24"/>
          <w:lang w:val="hr-HR"/>
        </w:rPr>
        <w:tab/>
        <w:t xml:space="preserve">Proračun programa za prvu godinu provedbe – </w:t>
      </w:r>
      <w:r w:rsidRPr="00731042">
        <w:rPr>
          <w:b/>
          <w:bCs/>
          <w:szCs w:val="24"/>
          <w:lang w:val="hr-HR"/>
        </w:rPr>
        <w:t>u otvorenom formatu - .</w:t>
      </w:r>
      <w:proofErr w:type="spellStart"/>
      <w:r w:rsidRPr="00731042">
        <w:rPr>
          <w:b/>
          <w:bCs/>
          <w:szCs w:val="24"/>
          <w:lang w:val="hr-HR"/>
        </w:rPr>
        <w:t>doc</w:t>
      </w:r>
      <w:proofErr w:type="spellEnd"/>
      <w:r w:rsidRPr="00731042">
        <w:rPr>
          <w:szCs w:val="24"/>
          <w:lang w:val="hr-HR"/>
        </w:rPr>
        <w:t xml:space="preserve"> </w:t>
      </w:r>
      <w:r w:rsidRPr="00731042">
        <w:rPr>
          <w:b/>
          <w:bCs/>
          <w:szCs w:val="24"/>
          <w:lang w:val="hr-HR"/>
        </w:rPr>
        <w:t>skeniran -.pdf</w:t>
      </w:r>
      <w:r w:rsidRPr="00731042">
        <w:rPr>
          <w:szCs w:val="24"/>
          <w:lang w:val="hr-HR"/>
        </w:rPr>
        <w:t xml:space="preserve"> s pečatom i potpisom od strane ovlaštene osobe za zastupanje udruge i voditelja/-</w:t>
      </w:r>
      <w:proofErr w:type="spellStart"/>
      <w:r w:rsidRPr="00731042">
        <w:rPr>
          <w:szCs w:val="24"/>
          <w:lang w:val="hr-HR"/>
        </w:rPr>
        <w:t>ice</w:t>
      </w:r>
      <w:proofErr w:type="spellEnd"/>
      <w:r w:rsidRPr="00731042">
        <w:rPr>
          <w:szCs w:val="24"/>
          <w:lang w:val="hr-HR"/>
        </w:rPr>
        <w:t xml:space="preserve"> programa (</w:t>
      </w:r>
      <w:r w:rsidRPr="00731042">
        <w:rPr>
          <w:i/>
          <w:iCs/>
          <w:szCs w:val="24"/>
          <w:lang w:val="hr-HR"/>
        </w:rPr>
        <w:t>na propisanom obrascu Ministarstva),</w:t>
      </w:r>
    </w:p>
    <w:p w14:paraId="431D97B6" w14:textId="77777777" w:rsidR="00E749D3" w:rsidRPr="00750D39" w:rsidRDefault="00E749D3" w:rsidP="00E749D3">
      <w:pPr>
        <w:tabs>
          <w:tab w:val="left" w:pos="2410"/>
        </w:tabs>
        <w:ind w:left="2410" w:hanging="2410"/>
        <w:jc w:val="both"/>
        <w:rPr>
          <w:i/>
          <w:iCs/>
          <w:szCs w:val="24"/>
          <w:lang w:val="hr-HR"/>
        </w:rPr>
      </w:pPr>
      <w:r w:rsidRPr="00731042">
        <w:rPr>
          <w:b/>
          <w:bCs/>
          <w:szCs w:val="24"/>
          <w:lang w:val="hr-HR"/>
        </w:rPr>
        <w:t xml:space="preserve">3. </w:t>
      </w:r>
      <w:r w:rsidRPr="00731042">
        <w:rPr>
          <w:szCs w:val="24"/>
          <w:lang w:val="hr-HR"/>
        </w:rPr>
        <w:t xml:space="preserve">Obrazac B3 </w:t>
      </w:r>
      <w:r w:rsidRPr="00731042">
        <w:rPr>
          <w:szCs w:val="24"/>
          <w:lang w:val="hr-HR"/>
        </w:rPr>
        <w:tab/>
        <w:t xml:space="preserve">Proračun programa za dvije godine provedbe –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skeniran -.pdf</w:t>
      </w:r>
      <w:r w:rsidRPr="00731042">
        <w:rPr>
          <w:szCs w:val="24"/>
          <w:lang w:val="hr-HR"/>
        </w:rPr>
        <w:t xml:space="preserve"> s pečatom i potpisom od strane ovlaštene osobe </w:t>
      </w:r>
      <w:r w:rsidRPr="00731042">
        <w:rPr>
          <w:szCs w:val="24"/>
          <w:lang w:val="hr-HR"/>
        </w:rPr>
        <w:lastRenderedPageBreak/>
        <w:t>za zastupanje udruge i voditelja/-</w:t>
      </w:r>
      <w:proofErr w:type="spellStart"/>
      <w:r w:rsidRPr="00731042">
        <w:rPr>
          <w:szCs w:val="24"/>
          <w:lang w:val="hr-HR"/>
        </w:rPr>
        <w:t>ice</w:t>
      </w:r>
      <w:proofErr w:type="spellEnd"/>
      <w:r w:rsidRPr="00731042">
        <w:rPr>
          <w:szCs w:val="24"/>
          <w:lang w:val="hr-HR"/>
        </w:rPr>
        <w:t xml:space="preserve"> programa </w:t>
      </w:r>
      <w:r w:rsidRPr="00731042">
        <w:rPr>
          <w:i/>
          <w:iCs/>
          <w:szCs w:val="24"/>
          <w:lang w:val="hr-HR"/>
        </w:rPr>
        <w:t>(na propisanom obrascu Ministarstva),</w:t>
      </w:r>
    </w:p>
    <w:p w14:paraId="6151EC6B" w14:textId="77777777" w:rsidR="00E749D3" w:rsidRPr="00750D39" w:rsidRDefault="00E749D3" w:rsidP="00E749D3">
      <w:pPr>
        <w:tabs>
          <w:tab w:val="left" w:pos="2410"/>
        </w:tabs>
        <w:ind w:left="2410" w:hanging="2410"/>
        <w:jc w:val="both"/>
        <w:rPr>
          <w:i/>
          <w:iCs/>
          <w:szCs w:val="24"/>
          <w:lang w:val="hr-HR"/>
        </w:rPr>
      </w:pPr>
      <w:r w:rsidRPr="00750D39">
        <w:rPr>
          <w:b/>
          <w:bCs/>
          <w:szCs w:val="24"/>
          <w:lang w:val="hr-HR"/>
        </w:rPr>
        <w:t xml:space="preserve">4. </w:t>
      </w:r>
      <w:r w:rsidRPr="001B7EAF">
        <w:rPr>
          <w:szCs w:val="24"/>
          <w:lang w:val="hr-HR"/>
        </w:rPr>
        <w:t>Obrazac B4</w:t>
      </w:r>
      <w:r w:rsidRPr="00750D39">
        <w:rPr>
          <w:szCs w:val="24"/>
          <w:lang w:val="hr-HR"/>
        </w:rPr>
        <w:t xml:space="preserve"> </w:t>
      </w:r>
      <w:r w:rsidRPr="00750D39">
        <w:rPr>
          <w:szCs w:val="24"/>
          <w:lang w:val="hr-HR"/>
        </w:rPr>
        <w:tab/>
        <w:t xml:space="preserve">Životopis voditelja programa, </w:t>
      </w:r>
      <w:r>
        <w:rPr>
          <w:szCs w:val="24"/>
          <w:lang w:val="hr-HR"/>
        </w:rPr>
        <w:t>s</w:t>
      </w:r>
      <w:r w:rsidRPr="00750D39">
        <w:rPr>
          <w:szCs w:val="24"/>
          <w:lang w:val="hr-HR"/>
        </w:rPr>
        <w:t xml:space="preserve"> datumom i potpisom voditeljice/a pro</w:t>
      </w:r>
      <w:r>
        <w:rPr>
          <w:szCs w:val="24"/>
          <w:lang w:val="hr-HR"/>
        </w:rPr>
        <w:t>grama</w:t>
      </w:r>
      <w:r w:rsidRPr="00750D39">
        <w:rPr>
          <w:szCs w:val="24"/>
          <w:lang w:val="hr-HR"/>
        </w:rPr>
        <w:t xml:space="preserve">) – </w:t>
      </w:r>
      <w:r w:rsidRPr="00750D39">
        <w:rPr>
          <w:b/>
          <w:bCs/>
          <w:szCs w:val="24"/>
          <w:lang w:val="hr-HR"/>
        </w:rPr>
        <w:t xml:space="preserve">skeniran -.pdf </w:t>
      </w:r>
      <w:r w:rsidRPr="00750D39">
        <w:rPr>
          <w:szCs w:val="24"/>
          <w:lang w:val="hr-HR"/>
        </w:rPr>
        <w:t>(</w:t>
      </w:r>
      <w:r w:rsidRPr="00750D39">
        <w:rPr>
          <w:i/>
          <w:iCs/>
          <w:szCs w:val="24"/>
          <w:lang w:val="hr-HR"/>
        </w:rPr>
        <w:t>na propisanom obrascu Ministarstva)</w:t>
      </w:r>
    </w:p>
    <w:p w14:paraId="1EE7B3C4" w14:textId="77777777" w:rsidR="00E749D3" w:rsidRPr="00731042" w:rsidRDefault="00E749D3" w:rsidP="00E749D3">
      <w:pPr>
        <w:tabs>
          <w:tab w:val="left" w:pos="2410"/>
        </w:tabs>
        <w:ind w:left="2410" w:hanging="2410"/>
        <w:jc w:val="both"/>
        <w:rPr>
          <w:i/>
          <w:iCs/>
          <w:szCs w:val="24"/>
          <w:lang w:val="hr-HR"/>
        </w:rPr>
      </w:pPr>
      <w:r w:rsidRPr="00750D39">
        <w:rPr>
          <w:b/>
          <w:bCs/>
          <w:szCs w:val="24"/>
          <w:lang w:val="hr-HR"/>
        </w:rPr>
        <w:t xml:space="preserve">5. </w:t>
      </w:r>
      <w:r w:rsidRPr="001B7EAF">
        <w:rPr>
          <w:szCs w:val="24"/>
          <w:lang w:val="hr-HR"/>
        </w:rPr>
        <w:t>Obrazac B5</w:t>
      </w:r>
      <w:r w:rsidRPr="00750D39">
        <w:rPr>
          <w:szCs w:val="24"/>
          <w:lang w:val="hr-HR"/>
        </w:rPr>
        <w:t xml:space="preserve"> </w:t>
      </w:r>
      <w:r w:rsidRPr="00750D39">
        <w:rPr>
          <w:szCs w:val="24"/>
          <w:lang w:val="hr-HR"/>
        </w:rPr>
        <w:tab/>
        <w:t xml:space="preserve">Izjava o </w:t>
      </w:r>
      <w:r w:rsidRPr="00731042">
        <w:rPr>
          <w:szCs w:val="24"/>
          <w:lang w:val="hr-HR"/>
        </w:rPr>
        <w:t>nepostojanju dvostrukog financiranja – s potpisom</w:t>
      </w:r>
      <w:r w:rsidRPr="00731042">
        <w:rPr>
          <w:noProof/>
          <w:szCs w:val="24"/>
          <w:lang w:val="hr-HR"/>
        </w:rPr>
        <w:t xml:space="preserve"> i pečatom od strane ovlaštene osobe za zastupanje udruge - </w:t>
      </w:r>
      <w:r w:rsidRPr="00731042">
        <w:rPr>
          <w:b/>
          <w:bCs/>
          <w:noProof/>
          <w:szCs w:val="24"/>
          <w:lang w:val="hr-HR"/>
        </w:rPr>
        <w:t xml:space="preserve">skenirana - .pdf </w:t>
      </w:r>
      <w:r w:rsidRPr="00731042">
        <w:rPr>
          <w:szCs w:val="24"/>
          <w:lang w:val="hr-HR"/>
        </w:rPr>
        <w:t>(</w:t>
      </w:r>
      <w:r w:rsidRPr="00731042">
        <w:rPr>
          <w:i/>
          <w:iCs/>
          <w:szCs w:val="24"/>
          <w:lang w:val="hr-HR"/>
        </w:rPr>
        <w:t>na propisanom obrascu Ministarstva),</w:t>
      </w:r>
    </w:p>
    <w:p w14:paraId="39E83973" w14:textId="77777777" w:rsidR="00E749D3" w:rsidRPr="00731042" w:rsidRDefault="00E749D3" w:rsidP="00E749D3">
      <w:pPr>
        <w:tabs>
          <w:tab w:val="left" w:pos="2410"/>
        </w:tabs>
        <w:ind w:left="2410" w:hanging="2410"/>
        <w:jc w:val="both"/>
        <w:rPr>
          <w:i/>
          <w:iCs/>
          <w:szCs w:val="24"/>
          <w:lang w:val="hr-HR"/>
        </w:rPr>
      </w:pPr>
      <w:r w:rsidRPr="00731042">
        <w:rPr>
          <w:b/>
          <w:bCs/>
          <w:szCs w:val="24"/>
          <w:lang w:val="hr-HR"/>
        </w:rPr>
        <w:t xml:space="preserve">6. </w:t>
      </w:r>
      <w:r w:rsidRPr="00731042">
        <w:rPr>
          <w:szCs w:val="24"/>
          <w:lang w:val="hr-HR"/>
        </w:rPr>
        <w:t>Obrazac B6a</w:t>
      </w:r>
      <w:r w:rsidRPr="00731042">
        <w:rPr>
          <w:szCs w:val="24"/>
          <w:lang w:val="hr-HR"/>
        </w:rPr>
        <w:tab/>
        <w:t xml:space="preserve">Popis tumača/prevoditelja hrvatskog znakovnog jezika s </w:t>
      </w:r>
      <w:r w:rsidRPr="00731042">
        <w:rPr>
          <w:noProof/>
          <w:szCs w:val="24"/>
          <w:lang w:val="hr-HR"/>
        </w:rPr>
        <w:t xml:space="preserve">pečatom i potpisom od strane ovlaštene osobe za zastupanje udruge i voditelja/-ice programa </w:t>
      </w:r>
      <w:r w:rsidRPr="00731042">
        <w:rPr>
          <w:szCs w:val="24"/>
          <w:lang w:val="hr-HR"/>
        </w:rPr>
        <w:t xml:space="preserve">-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w:t>
      </w:r>
      <w:r w:rsidRPr="00731042">
        <w:rPr>
          <w:b/>
          <w:bCs/>
          <w:noProof/>
          <w:szCs w:val="24"/>
          <w:lang w:val="hr-HR"/>
        </w:rPr>
        <w:t xml:space="preserve">skeniran - .pdf </w:t>
      </w:r>
      <w:r w:rsidRPr="00731042">
        <w:rPr>
          <w:szCs w:val="24"/>
          <w:lang w:val="hr-HR"/>
        </w:rPr>
        <w:t>(</w:t>
      </w:r>
      <w:r w:rsidRPr="00731042">
        <w:rPr>
          <w:i/>
          <w:iCs/>
          <w:szCs w:val="24"/>
          <w:lang w:val="hr-HR"/>
        </w:rPr>
        <w:t xml:space="preserve">na propisanom obrascu Ministarstva) – </w:t>
      </w:r>
      <w:r w:rsidRPr="00731042">
        <w:rPr>
          <w:b/>
          <w:bCs/>
          <w:i/>
          <w:iCs/>
          <w:szCs w:val="24"/>
          <w:lang w:val="hr-HR"/>
        </w:rPr>
        <w:t>samo za prijavitelje P2</w:t>
      </w:r>
      <w:r w:rsidRPr="00731042">
        <w:rPr>
          <w:szCs w:val="24"/>
          <w:lang w:val="hr-HR"/>
        </w:rPr>
        <w:t>,</w:t>
      </w:r>
    </w:p>
    <w:p w14:paraId="1CF0C30D" w14:textId="77777777" w:rsidR="00E749D3" w:rsidRPr="00731042" w:rsidRDefault="00E749D3" w:rsidP="00E749D3">
      <w:pPr>
        <w:tabs>
          <w:tab w:val="left" w:pos="2410"/>
        </w:tabs>
        <w:ind w:left="2410" w:hanging="2410"/>
        <w:jc w:val="both"/>
        <w:rPr>
          <w:szCs w:val="24"/>
          <w:lang w:val="hr-HR"/>
        </w:rPr>
      </w:pPr>
      <w:r w:rsidRPr="00731042">
        <w:rPr>
          <w:b/>
          <w:bCs/>
          <w:szCs w:val="24"/>
          <w:lang w:val="hr-HR"/>
        </w:rPr>
        <w:t xml:space="preserve">8. </w:t>
      </w:r>
      <w:r w:rsidRPr="00731042">
        <w:rPr>
          <w:szCs w:val="24"/>
          <w:lang w:val="hr-HR"/>
        </w:rPr>
        <w:t>Obrazac B6b</w:t>
      </w:r>
      <w:r w:rsidRPr="00731042">
        <w:rPr>
          <w:i/>
          <w:iCs/>
          <w:szCs w:val="24"/>
          <w:lang w:val="hr-HR"/>
        </w:rPr>
        <w:tab/>
      </w:r>
      <w:r w:rsidRPr="00731042">
        <w:rPr>
          <w:szCs w:val="24"/>
          <w:lang w:val="hr-HR"/>
        </w:rPr>
        <w:t xml:space="preserve">Popis </w:t>
      </w:r>
      <w:proofErr w:type="spellStart"/>
      <w:r w:rsidRPr="00731042">
        <w:rPr>
          <w:szCs w:val="24"/>
          <w:lang w:val="hr-HR"/>
        </w:rPr>
        <w:t>videćih</w:t>
      </w:r>
      <w:proofErr w:type="spellEnd"/>
      <w:r w:rsidRPr="00731042">
        <w:rPr>
          <w:szCs w:val="24"/>
          <w:lang w:val="hr-HR"/>
        </w:rPr>
        <w:t xml:space="preserve"> pratitelja s </w:t>
      </w:r>
      <w:r w:rsidRPr="00731042">
        <w:rPr>
          <w:noProof/>
          <w:szCs w:val="24"/>
          <w:lang w:val="hr-HR"/>
        </w:rPr>
        <w:t xml:space="preserve">pečatom od strane ovlaštene osobe za zastupanje udruge i voditelja/-ice programa - </w:t>
      </w:r>
      <w:r w:rsidRPr="00731042">
        <w:rPr>
          <w:b/>
          <w:bCs/>
          <w:szCs w:val="24"/>
          <w:lang w:val="hr-HR"/>
        </w:rPr>
        <w:t>u otvorenom formatu - .</w:t>
      </w:r>
      <w:proofErr w:type="spellStart"/>
      <w:r w:rsidRPr="00731042">
        <w:rPr>
          <w:b/>
          <w:bCs/>
          <w:szCs w:val="24"/>
          <w:lang w:val="hr-HR"/>
        </w:rPr>
        <w:t>doc</w:t>
      </w:r>
      <w:proofErr w:type="spellEnd"/>
      <w:r w:rsidRPr="00731042">
        <w:rPr>
          <w:b/>
          <w:bCs/>
          <w:szCs w:val="24"/>
          <w:lang w:val="hr-HR"/>
        </w:rPr>
        <w:t xml:space="preserve"> i </w:t>
      </w:r>
      <w:r w:rsidRPr="00731042">
        <w:rPr>
          <w:b/>
          <w:bCs/>
          <w:noProof/>
          <w:szCs w:val="24"/>
          <w:lang w:val="hr-HR"/>
        </w:rPr>
        <w:t xml:space="preserve">skeniran - .pdf </w:t>
      </w:r>
      <w:r w:rsidRPr="00731042">
        <w:rPr>
          <w:szCs w:val="24"/>
          <w:lang w:val="hr-HR"/>
        </w:rPr>
        <w:t>(</w:t>
      </w:r>
      <w:r w:rsidRPr="00731042">
        <w:rPr>
          <w:i/>
          <w:iCs/>
          <w:szCs w:val="24"/>
          <w:lang w:val="hr-HR"/>
        </w:rPr>
        <w:t xml:space="preserve">na propisanom obrascu Ministarstva) – </w:t>
      </w:r>
      <w:r w:rsidRPr="00731042">
        <w:rPr>
          <w:b/>
          <w:bCs/>
          <w:i/>
          <w:iCs/>
          <w:szCs w:val="24"/>
          <w:lang w:val="hr-HR"/>
        </w:rPr>
        <w:t>samo za prijavitelje P3</w:t>
      </w:r>
      <w:r w:rsidRPr="00731042">
        <w:rPr>
          <w:szCs w:val="24"/>
          <w:lang w:val="hr-HR"/>
        </w:rPr>
        <w:t>,</w:t>
      </w:r>
    </w:p>
    <w:p w14:paraId="5B778E21" w14:textId="77777777" w:rsidR="00E749D3" w:rsidRPr="00731042" w:rsidRDefault="00E749D3" w:rsidP="00E749D3">
      <w:pPr>
        <w:tabs>
          <w:tab w:val="left" w:pos="2410"/>
        </w:tabs>
        <w:ind w:left="2410" w:hanging="2410"/>
        <w:jc w:val="both"/>
        <w:rPr>
          <w:i/>
          <w:iCs/>
          <w:szCs w:val="24"/>
          <w:lang w:val="hr-HR"/>
        </w:rPr>
      </w:pPr>
    </w:p>
    <w:p w14:paraId="149481F9" w14:textId="77777777" w:rsidR="00E749D3" w:rsidRPr="00710BE5" w:rsidRDefault="00E749D3" w:rsidP="00E749D3">
      <w:pPr>
        <w:tabs>
          <w:tab w:val="left" w:pos="2340"/>
        </w:tabs>
        <w:ind w:left="2340" w:hanging="2339"/>
        <w:jc w:val="both"/>
        <w:rPr>
          <w:i/>
          <w:szCs w:val="24"/>
          <w:lang w:val="hr-HR"/>
        </w:rPr>
      </w:pPr>
      <w:r w:rsidRPr="00731042">
        <w:rPr>
          <w:b/>
          <w:bCs/>
          <w:szCs w:val="24"/>
          <w:lang w:val="hr-HR"/>
        </w:rPr>
        <w:t xml:space="preserve">9. </w:t>
      </w:r>
      <w:r w:rsidRPr="00731042">
        <w:rPr>
          <w:szCs w:val="24"/>
          <w:lang w:val="hr-HR"/>
        </w:rPr>
        <w:t>Dokument</w:t>
      </w:r>
      <w:r w:rsidRPr="00731042">
        <w:rPr>
          <w:szCs w:val="24"/>
          <w:lang w:val="hr-HR"/>
        </w:rPr>
        <w:tab/>
        <w:t xml:space="preserve">Preslika važećeg Statuta udruge prijavitelja </w:t>
      </w:r>
      <w:r w:rsidRPr="00731042">
        <w:rPr>
          <w:i/>
          <w:szCs w:val="24"/>
          <w:lang w:val="hr-HR"/>
        </w:rPr>
        <w:t>(samo za udruge čiji</w:t>
      </w:r>
      <w:r w:rsidRPr="00750D39">
        <w:rPr>
          <w:i/>
          <w:szCs w:val="24"/>
          <w:lang w:val="hr-HR"/>
        </w:rPr>
        <w:t xml:space="preserve"> statut</w:t>
      </w:r>
      <w:r>
        <w:rPr>
          <w:i/>
          <w:szCs w:val="24"/>
          <w:lang w:val="hr-HR"/>
        </w:rPr>
        <w:t xml:space="preserve"> </w:t>
      </w:r>
      <w:r w:rsidRPr="00750D39">
        <w:rPr>
          <w:i/>
          <w:szCs w:val="24"/>
          <w:lang w:val="hr-HR"/>
        </w:rPr>
        <w:t>nije moguće preuzeti putem Registra udruga)</w:t>
      </w:r>
      <w:r w:rsidRPr="00750D39">
        <w:rPr>
          <w:szCs w:val="24"/>
          <w:lang w:val="hr-HR"/>
        </w:rPr>
        <w:t xml:space="preserve"> te dokaz (dopis) da je statut</w:t>
      </w:r>
      <w:r w:rsidRPr="00750D39">
        <w:rPr>
          <w:i/>
          <w:szCs w:val="24"/>
          <w:lang w:val="hr-HR"/>
        </w:rPr>
        <w:t xml:space="preserve"> </w:t>
      </w:r>
      <w:r w:rsidRPr="00750D39">
        <w:rPr>
          <w:szCs w:val="24"/>
          <w:lang w:val="hr-HR"/>
        </w:rPr>
        <w:t>predan na ovjeru nadležnom uredu radi usklađivanja sa Zakonom o</w:t>
      </w:r>
      <w:r w:rsidRPr="00750D39">
        <w:rPr>
          <w:i/>
          <w:szCs w:val="24"/>
          <w:lang w:val="hr-HR"/>
        </w:rPr>
        <w:t xml:space="preserve"> </w:t>
      </w:r>
      <w:r w:rsidRPr="00750D39">
        <w:rPr>
          <w:szCs w:val="24"/>
          <w:lang w:val="hr-HR"/>
        </w:rPr>
        <w:t>udrugama (</w:t>
      </w:r>
      <w:r>
        <w:rPr>
          <w:szCs w:val="24"/>
          <w:lang w:val="hr-HR"/>
        </w:rPr>
        <w:t>„</w:t>
      </w:r>
      <w:r w:rsidRPr="00750D39">
        <w:rPr>
          <w:szCs w:val="24"/>
          <w:lang w:val="hr-HR"/>
        </w:rPr>
        <w:t>N</w:t>
      </w:r>
      <w:r>
        <w:rPr>
          <w:szCs w:val="24"/>
          <w:lang w:val="hr-HR"/>
        </w:rPr>
        <w:t>arodne novine“, broj</w:t>
      </w:r>
      <w:r w:rsidRPr="00750D39">
        <w:rPr>
          <w:szCs w:val="24"/>
          <w:lang w:val="hr-HR"/>
        </w:rPr>
        <w:t xml:space="preserve"> 74/14, 70/17, </w:t>
      </w:r>
      <w:r w:rsidRPr="00750D39">
        <w:rPr>
          <w:noProof/>
          <w:szCs w:val="24"/>
          <w:lang w:val="hr-HR"/>
        </w:rPr>
        <w:t>98/19)</w:t>
      </w:r>
      <w:r w:rsidRPr="00750D39">
        <w:rPr>
          <w:szCs w:val="24"/>
          <w:lang w:val="hr-HR"/>
        </w:rPr>
        <w:t xml:space="preserve"> </w:t>
      </w:r>
      <w:r w:rsidRPr="00750D39">
        <w:rPr>
          <w:i/>
          <w:szCs w:val="24"/>
          <w:lang w:val="hr-HR"/>
        </w:rPr>
        <w:t>(samo za udruge koje su predale zahtjev za usklađivanjem statuta sa Zakonom o udrugama, ali je njihov zahtjev još u obradi)</w:t>
      </w:r>
      <w:r w:rsidRPr="00750D39">
        <w:rPr>
          <w:szCs w:val="24"/>
          <w:lang w:val="hr-HR"/>
        </w:rPr>
        <w:t xml:space="preserve"> – </w:t>
      </w:r>
      <w:r w:rsidRPr="00DB16FE">
        <w:rPr>
          <w:b/>
          <w:bCs/>
          <w:szCs w:val="24"/>
          <w:lang w:val="hr-HR"/>
        </w:rPr>
        <w:t>skeniran - .pdf</w:t>
      </w:r>
      <w:r>
        <w:rPr>
          <w:szCs w:val="24"/>
          <w:lang w:val="hr-HR"/>
        </w:rPr>
        <w:t>,</w:t>
      </w:r>
    </w:p>
    <w:p w14:paraId="204AFC35" w14:textId="77777777" w:rsidR="00E749D3" w:rsidRPr="00710BE5" w:rsidRDefault="00E749D3" w:rsidP="00E749D3">
      <w:pPr>
        <w:tabs>
          <w:tab w:val="left" w:pos="2340"/>
        </w:tabs>
        <w:ind w:left="2340" w:hanging="2339"/>
        <w:jc w:val="both"/>
        <w:rPr>
          <w:szCs w:val="24"/>
          <w:lang w:val="hr-HR"/>
        </w:rPr>
      </w:pPr>
      <w:r>
        <w:rPr>
          <w:b/>
          <w:bCs/>
          <w:iCs/>
          <w:szCs w:val="24"/>
          <w:lang w:val="hr-HR"/>
        </w:rPr>
        <w:t>10</w:t>
      </w:r>
      <w:r w:rsidRPr="00750D39">
        <w:rPr>
          <w:b/>
          <w:bCs/>
          <w:iCs/>
          <w:szCs w:val="24"/>
          <w:lang w:val="hr-HR"/>
        </w:rPr>
        <w:t xml:space="preserve">. </w:t>
      </w:r>
      <w:r w:rsidRPr="00BD5C2E">
        <w:rPr>
          <w:szCs w:val="24"/>
          <w:lang w:val="hr-HR"/>
        </w:rPr>
        <w:t xml:space="preserve">Dokument </w:t>
      </w:r>
      <w:r w:rsidRPr="00750D39">
        <w:rPr>
          <w:szCs w:val="24"/>
          <w:lang w:val="hr-HR"/>
        </w:rPr>
        <w:tab/>
        <w:t>Preslika svjedodžbe ili diplome voditelja</w:t>
      </w:r>
      <w:r>
        <w:rPr>
          <w:szCs w:val="24"/>
          <w:lang w:val="hr-HR"/>
        </w:rPr>
        <w:t>/-</w:t>
      </w:r>
      <w:proofErr w:type="spellStart"/>
      <w:r>
        <w:rPr>
          <w:szCs w:val="24"/>
          <w:lang w:val="hr-HR"/>
        </w:rPr>
        <w:t>ice</w:t>
      </w:r>
      <w:proofErr w:type="spellEnd"/>
      <w:r w:rsidRPr="00750D39">
        <w:rPr>
          <w:szCs w:val="24"/>
          <w:lang w:val="hr-HR"/>
        </w:rPr>
        <w:t xml:space="preserve"> programa kojom se potvrđuju podaci iz životopisa</w:t>
      </w:r>
      <w:r>
        <w:rPr>
          <w:szCs w:val="24"/>
          <w:lang w:val="hr-HR"/>
        </w:rPr>
        <w:t xml:space="preserve"> </w:t>
      </w:r>
      <w:r w:rsidRPr="00750D39">
        <w:rPr>
          <w:szCs w:val="24"/>
          <w:lang w:val="hr-HR"/>
        </w:rPr>
        <w:t xml:space="preserve">– </w:t>
      </w:r>
      <w:r w:rsidRPr="00DB16FE">
        <w:rPr>
          <w:b/>
          <w:bCs/>
          <w:szCs w:val="24"/>
          <w:lang w:val="hr-HR"/>
        </w:rPr>
        <w:t>skeniran - .pdf</w:t>
      </w:r>
      <w:r>
        <w:rPr>
          <w:szCs w:val="24"/>
          <w:lang w:val="hr-HR"/>
        </w:rPr>
        <w:t>,</w:t>
      </w:r>
    </w:p>
    <w:p w14:paraId="77BA536B" w14:textId="77777777" w:rsidR="00E749D3" w:rsidRPr="00750D39" w:rsidRDefault="00E749D3" w:rsidP="00E749D3">
      <w:pPr>
        <w:jc w:val="both"/>
        <w:rPr>
          <w:szCs w:val="24"/>
          <w:lang w:val="hr-HR"/>
        </w:rPr>
      </w:pPr>
    </w:p>
    <w:p w14:paraId="421F2BBA" w14:textId="77777777" w:rsidR="00E749D3" w:rsidRPr="00750D39" w:rsidRDefault="00E749D3" w:rsidP="00E749D3">
      <w:pPr>
        <w:jc w:val="both"/>
        <w:rPr>
          <w:b/>
          <w:bCs/>
          <w:i/>
          <w:iCs/>
          <w:szCs w:val="24"/>
          <w:lang w:val="hr-HR"/>
        </w:rPr>
      </w:pPr>
      <w:r w:rsidRPr="00750D39">
        <w:rPr>
          <w:b/>
          <w:bCs/>
          <w:i/>
          <w:iCs/>
          <w:szCs w:val="24"/>
          <w:lang w:val="hr-HR"/>
        </w:rPr>
        <w:t>Dokumenti koji se dostavljaju za svakog</w:t>
      </w:r>
      <w:r>
        <w:rPr>
          <w:b/>
          <w:bCs/>
          <w:i/>
          <w:iCs/>
          <w:szCs w:val="24"/>
          <w:lang w:val="hr-HR"/>
        </w:rPr>
        <w:t xml:space="preserve"> tumača/prevoditelja hrvatskog znakovnog jezika/</w:t>
      </w:r>
      <w:proofErr w:type="spellStart"/>
      <w:r>
        <w:rPr>
          <w:b/>
          <w:bCs/>
          <w:i/>
          <w:iCs/>
          <w:szCs w:val="24"/>
          <w:lang w:val="hr-HR"/>
        </w:rPr>
        <w:t>videćeg</w:t>
      </w:r>
      <w:proofErr w:type="spellEnd"/>
      <w:r>
        <w:rPr>
          <w:b/>
          <w:bCs/>
          <w:i/>
          <w:iCs/>
          <w:szCs w:val="24"/>
          <w:lang w:val="hr-HR"/>
        </w:rPr>
        <w:t xml:space="preserve"> pratitelja</w:t>
      </w:r>
      <w:r w:rsidRPr="00750D39">
        <w:rPr>
          <w:b/>
          <w:bCs/>
          <w:i/>
          <w:iCs/>
          <w:szCs w:val="24"/>
          <w:lang w:val="hr-HR"/>
        </w:rPr>
        <w:t>:</w:t>
      </w:r>
    </w:p>
    <w:p w14:paraId="40DD6226" w14:textId="77777777" w:rsidR="00E749D3" w:rsidRDefault="00E749D3" w:rsidP="00E749D3">
      <w:pPr>
        <w:ind w:left="2127" w:hanging="2127"/>
        <w:jc w:val="both"/>
        <w:rPr>
          <w:color w:val="231F20"/>
          <w:lang w:val="hr-HR"/>
        </w:rPr>
      </w:pPr>
      <w:r w:rsidRPr="00750D39">
        <w:rPr>
          <w:szCs w:val="24"/>
          <w:lang w:val="hr-HR"/>
        </w:rPr>
        <w:t>1</w:t>
      </w:r>
      <w:r>
        <w:rPr>
          <w:szCs w:val="24"/>
          <w:lang w:val="hr-HR"/>
        </w:rPr>
        <w:t>1</w:t>
      </w:r>
      <w:r w:rsidRPr="00750D39">
        <w:rPr>
          <w:szCs w:val="24"/>
          <w:lang w:val="hr-HR"/>
        </w:rPr>
        <w:t xml:space="preserve">. Dokument </w:t>
      </w:r>
      <w:r w:rsidRPr="00750D39">
        <w:rPr>
          <w:szCs w:val="24"/>
          <w:lang w:val="hr-HR"/>
        </w:rPr>
        <w:tab/>
      </w:r>
      <w:r>
        <w:rPr>
          <w:szCs w:val="24"/>
          <w:lang w:val="hr-HR"/>
        </w:rPr>
        <w:t xml:space="preserve">  </w:t>
      </w:r>
      <w:r>
        <w:rPr>
          <w:color w:val="231F20"/>
          <w:lang w:val="hr-HR"/>
        </w:rPr>
        <w:t>D</w:t>
      </w:r>
      <w:r w:rsidRPr="00750D39">
        <w:rPr>
          <w:color w:val="231F20"/>
          <w:lang w:val="hr-HR"/>
        </w:rPr>
        <w:t>okaz o ukupnom radnom iskustvu, ne stariji od mjesec dana:</w:t>
      </w:r>
    </w:p>
    <w:p w14:paraId="080B3502" w14:textId="77777777" w:rsidR="00E749D3" w:rsidRPr="00710BE5" w:rsidRDefault="00E749D3" w:rsidP="00E749D3">
      <w:pPr>
        <w:ind w:left="2250"/>
        <w:jc w:val="both"/>
        <w:rPr>
          <w:szCs w:val="24"/>
          <w:lang w:val="hr-HR"/>
        </w:rPr>
      </w:pPr>
      <w:r w:rsidRPr="00750D39">
        <w:rPr>
          <w:color w:val="231F20"/>
          <w:lang w:val="hr-HR"/>
        </w:rPr>
        <w:t xml:space="preserve">elektronički zapis (e-radna knjižica) ili potvrda o podacima </w:t>
      </w:r>
      <w:r>
        <w:rPr>
          <w:color w:val="231F20"/>
          <w:lang w:val="hr-HR"/>
        </w:rPr>
        <w:t xml:space="preserve"> </w:t>
      </w:r>
      <w:r w:rsidRPr="00750D39">
        <w:rPr>
          <w:color w:val="231F20"/>
          <w:lang w:val="hr-HR"/>
        </w:rPr>
        <w:t>evidentiranim u matičnoj evidenciji Hrvatskoga zavoda za mirovinsko</w:t>
      </w:r>
      <w:r>
        <w:rPr>
          <w:color w:val="231F20"/>
          <w:lang w:val="hr-HR"/>
        </w:rPr>
        <w:t xml:space="preserve"> </w:t>
      </w:r>
      <w:r w:rsidRPr="00750D39">
        <w:rPr>
          <w:color w:val="231F20"/>
          <w:lang w:val="hr-HR"/>
        </w:rPr>
        <w:t xml:space="preserve">osiguranje, a koji zapis/potvrda, između ostalih podataka, mora sadržavati i podatke o poslodavcu, početku i prestanku osiguranja, stvarnoj i potrebnoj stručnoj spremi, radnom vremenu, općini rada – prebivališta i trajanju staža osiguranja </w:t>
      </w:r>
      <w:r>
        <w:rPr>
          <w:szCs w:val="24"/>
          <w:lang w:val="hr-HR"/>
        </w:rPr>
        <w:t xml:space="preserve">- </w:t>
      </w:r>
      <w:r w:rsidRPr="00DB16FE">
        <w:rPr>
          <w:b/>
          <w:bCs/>
          <w:szCs w:val="24"/>
          <w:lang w:val="hr-HR"/>
        </w:rPr>
        <w:t>skeniran</w:t>
      </w:r>
      <w:r>
        <w:rPr>
          <w:b/>
          <w:bCs/>
          <w:szCs w:val="24"/>
          <w:lang w:val="hr-HR"/>
        </w:rPr>
        <w:t>a</w:t>
      </w:r>
      <w:r w:rsidRPr="00DB16FE">
        <w:rPr>
          <w:b/>
          <w:bCs/>
          <w:szCs w:val="24"/>
          <w:lang w:val="hr-HR"/>
        </w:rPr>
        <w:t xml:space="preserve"> - .pdf</w:t>
      </w:r>
      <w:r>
        <w:rPr>
          <w:szCs w:val="24"/>
          <w:lang w:val="hr-HR"/>
        </w:rPr>
        <w:t>,</w:t>
      </w:r>
    </w:p>
    <w:p w14:paraId="30FD421A" w14:textId="54B06409" w:rsidR="00E749D3" w:rsidRDefault="00E749D3" w:rsidP="00E749D3">
      <w:pPr>
        <w:ind w:left="2127" w:hanging="2127"/>
        <w:jc w:val="both"/>
        <w:rPr>
          <w:i/>
          <w:iCs/>
          <w:szCs w:val="24"/>
          <w:lang w:val="hr-HR"/>
        </w:rPr>
      </w:pPr>
      <w:r w:rsidRPr="00750D39">
        <w:rPr>
          <w:color w:val="231F20"/>
          <w:lang w:val="hr-HR"/>
        </w:rPr>
        <w:t>1</w:t>
      </w:r>
      <w:r>
        <w:rPr>
          <w:color w:val="231F20"/>
          <w:lang w:val="hr-HR"/>
        </w:rPr>
        <w:t>2</w:t>
      </w:r>
      <w:r w:rsidRPr="00750D39">
        <w:rPr>
          <w:color w:val="231F20"/>
          <w:lang w:val="hr-HR"/>
        </w:rPr>
        <w:t>.</w:t>
      </w:r>
      <w:r w:rsidRPr="00750D39">
        <w:rPr>
          <w:b/>
          <w:bCs/>
          <w:color w:val="231F20"/>
          <w:lang w:val="hr-HR"/>
        </w:rPr>
        <w:t xml:space="preserve"> </w:t>
      </w:r>
      <w:r w:rsidRPr="00750D39">
        <w:rPr>
          <w:color w:val="231F20"/>
          <w:lang w:val="hr-HR"/>
        </w:rPr>
        <w:t>Dokument</w:t>
      </w:r>
      <w:r w:rsidRPr="00750D39">
        <w:rPr>
          <w:b/>
          <w:bCs/>
          <w:color w:val="231F20"/>
          <w:lang w:val="hr-HR"/>
        </w:rPr>
        <w:tab/>
      </w:r>
      <w:r>
        <w:rPr>
          <w:b/>
          <w:bCs/>
          <w:color w:val="231F20"/>
          <w:lang w:val="hr-HR"/>
        </w:rPr>
        <w:t xml:space="preserve">  </w:t>
      </w:r>
      <w:r>
        <w:rPr>
          <w:szCs w:val="24"/>
          <w:lang w:val="hr-HR"/>
        </w:rPr>
        <w:t>S</w:t>
      </w:r>
      <w:r w:rsidRPr="00750D39">
        <w:rPr>
          <w:szCs w:val="24"/>
          <w:lang w:val="hr-HR"/>
        </w:rPr>
        <w:t>vjedodžba o završenoj</w:t>
      </w:r>
      <w:r>
        <w:rPr>
          <w:szCs w:val="24"/>
          <w:lang w:val="hr-HR"/>
        </w:rPr>
        <w:t xml:space="preserve"> </w:t>
      </w:r>
      <w:r w:rsidRPr="00750D39">
        <w:rPr>
          <w:szCs w:val="24"/>
          <w:lang w:val="hr-HR"/>
        </w:rPr>
        <w:t>srednjoj školi</w:t>
      </w:r>
      <w:r>
        <w:rPr>
          <w:szCs w:val="24"/>
          <w:lang w:val="hr-HR"/>
        </w:rPr>
        <w:t xml:space="preserve"> </w:t>
      </w:r>
      <w:r w:rsidRPr="00750D39">
        <w:rPr>
          <w:i/>
          <w:iCs/>
          <w:szCs w:val="24"/>
          <w:lang w:val="hr-HR"/>
        </w:rPr>
        <w:t xml:space="preserve">i potvrda o </w:t>
      </w:r>
      <w:r w:rsidRPr="00A345E1">
        <w:rPr>
          <w:i/>
          <w:iCs/>
          <w:szCs w:val="24"/>
          <w:lang w:val="hr-HR"/>
        </w:rPr>
        <w:t>završenom</w:t>
      </w:r>
    </w:p>
    <w:p w14:paraId="7EDDB802" w14:textId="132D295A" w:rsidR="00E749D3" w:rsidRPr="00710BE5" w:rsidRDefault="00E749D3" w:rsidP="00E749D3">
      <w:pPr>
        <w:ind w:left="2250"/>
        <w:jc w:val="both"/>
        <w:rPr>
          <w:szCs w:val="24"/>
          <w:lang w:val="hr-HR"/>
        </w:rPr>
      </w:pPr>
      <w:r w:rsidRPr="00A345E1">
        <w:rPr>
          <w:i/>
          <w:iCs/>
          <w:szCs w:val="24"/>
          <w:lang w:val="hr-HR"/>
        </w:rPr>
        <w:t>hrvatskom znakovnom jeziku (</w:t>
      </w:r>
      <w:r w:rsidR="00277172">
        <w:rPr>
          <w:i/>
          <w:iCs/>
          <w:szCs w:val="24"/>
          <w:lang w:val="hr-HR"/>
        </w:rPr>
        <w:t xml:space="preserve">samo </w:t>
      </w:r>
      <w:r w:rsidRPr="00A345E1">
        <w:rPr>
          <w:i/>
          <w:iCs/>
          <w:szCs w:val="24"/>
          <w:lang w:val="hr-HR"/>
        </w:rPr>
        <w:t xml:space="preserve">za prijavitelje prioritetnog područja P2) </w:t>
      </w:r>
      <w:r>
        <w:rPr>
          <w:i/>
          <w:iCs/>
          <w:szCs w:val="24"/>
          <w:lang w:val="hr-HR"/>
        </w:rPr>
        <w:t xml:space="preserve"> </w:t>
      </w:r>
      <w:r w:rsidRPr="00A345E1">
        <w:rPr>
          <w:szCs w:val="24"/>
          <w:lang w:val="hr-HR"/>
        </w:rPr>
        <w:t>-</w:t>
      </w:r>
      <w:r>
        <w:rPr>
          <w:szCs w:val="24"/>
          <w:lang w:val="hr-HR"/>
        </w:rPr>
        <w:t xml:space="preserve"> </w:t>
      </w:r>
      <w:r w:rsidRPr="00DB16FE">
        <w:rPr>
          <w:b/>
          <w:bCs/>
          <w:szCs w:val="24"/>
          <w:lang w:val="hr-HR"/>
        </w:rPr>
        <w:t>skeniran</w:t>
      </w:r>
      <w:r>
        <w:rPr>
          <w:b/>
          <w:bCs/>
          <w:szCs w:val="24"/>
          <w:lang w:val="hr-HR"/>
        </w:rPr>
        <w:t>a</w:t>
      </w:r>
      <w:r w:rsidRPr="00DB16FE">
        <w:rPr>
          <w:b/>
          <w:bCs/>
          <w:szCs w:val="24"/>
          <w:lang w:val="hr-HR"/>
        </w:rPr>
        <w:t xml:space="preserve"> - .pdf</w:t>
      </w:r>
      <w:r>
        <w:rPr>
          <w:szCs w:val="24"/>
          <w:lang w:val="hr-HR"/>
        </w:rPr>
        <w:t>,</w:t>
      </w:r>
    </w:p>
    <w:p w14:paraId="1AE91964" w14:textId="77777777" w:rsidR="00E749D3" w:rsidRDefault="00E749D3" w:rsidP="00E749D3">
      <w:pPr>
        <w:ind w:left="2127" w:hanging="2127"/>
        <w:jc w:val="both"/>
        <w:rPr>
          <w:szCs w:val="24"/>
          <w:lang w:val="hr-HR"/>
        </w:rPr>
      </w:pPr>
      <w:r w:rsidRPr="00750D39">
        <w:rPr>
          <w:szCs w:val="24"/>
          <w:lang w:val="hr-HR"/>
        </w:rPr>
        <w:t>1</w:t>
      </w:r>
      <w:r>
        <w:rPr>
          <w:szCs w:val="24"/>
          <w:lang w:val="hr-HR"/>
        </w:rPr>
        <w:t>3</w:t>
      </w:r>
      <w:r w:rsidRPr="00750D39">
        <w:rPr>
          <w:szCs w:val="24"/>
          <w:lang w:val="hr-HR"/>
        </w:rPr>
        <w:t>. Dokument</w:t>
      </w:r>
      <w:r w:rsidRPr="00750D39">
        <w:rPr>
          <w:szCs w:val="24"/>
          <w:lang w:val="hr-HR"/>
        </w:rPr>
        <w:tab/>
      </w:r>
      <w:r>
        <w:rPr>
          <w:szCs w:val="24"/>
          <w:lang w:val="hr-HR"/>
        </w:rPr>
        <w:t xml:space="preserve">  L</w:t>
      </w:r>
      <w:r w:rsidRPr="00750D39">
        <w:rPr>
          <w:szCs w:val="24"/>
          <w:lang w:val="hr-HR"/>
        </w:rPr>
        <w:t>iječnička potvrda o općoj psihofizičkoj i zdravstvenoj sposobnosti</w:t>
      </w:r>
      <w:r>
        <w:rPr>
          <w:szCs w:val="24"/>
          <w:lang w:val="hr-HR"/>
        </w:rPr>
        <w:t xml:space="preserve"> –</w:t>
      </w:r>
    </w:p>
    <w:p w14:paraId="7B7FE41F" w14:textId="77777777" w:rsidR="00E749D3" w:rsidRPr="00750D39" w:rsidRDefault="00E749D3" w:rsidP="00E749D3">
      <w:pPr>
        <w:ind w:left="2127" w:hanging="2127"/>
        <w:jc w:val="both"/>
        <w:rPr>
          <w:szCs w:val="24"/>
          <w:lang w:val="hr-HR"/>
        </w:rPr>
      </w:pPr>
      <w:r>
        <w:rPr>
          <w:szCs w:val="24"/>
          <w:lang w:val="hr-HR"/>
        </w:rPr>
        <w:t xml:space="preserve"> </w:t>
      </w:r>
      <w:r>
        <w:rPr>
          <w:szCs w:val="24"/>
          <w:lang w:val="hr-HR"/>
        </w:rPr>
        <w:tab/>
        <w:t xml:space="preserve">  </w:t>
      </w:r>
      <w:r w:rsidRPr="00DB16FE">
        <w:rPr>
          <w:b/>
          <w:bCs/>
          <w:szCs w:val="24"/>
          <w:lang w:val="hr-HR"/>
        </w:rPr>
        <w:t>skeniran</w:t>
      </w:r>
      <w:r>
        <w:rPr>
          <w:b/>
          <w:bCs/>
          <w:szCs w:val="24"/>
          <w:lang w:val="hr-HR"/>
        </w:rPr>
        <w:t>a</w:t>
      </w:r>
      <w:r w:rsidRPr="00DB16FE">
        <w:rPr>
          <w:b/>
          <w:bCs/>
          <w:szCs w:val="24"/>
          <w:lang w:val="hr-HR"/>
        </w:rPr>
        <w:t xml:space="preserve"> - .pdf</w:t>
      </w:r>
      <w:r w:rsidRPr="00710BE5">
        <w:rPr>
          <w:szCs w:val="24"/>
          <w:lang w:val="hr-HR"/>
        </w:rPr>
        <w:t>,</w:t>
      </w:r>
    </w:p>
    <w:p w14:paraId="745F6E72" w14:textId="77777777" w:rsidR="00E749D3" w:rsidRDefault="00E749D3" w:rsidP="00E749D3">
      <w:pPr>
        <w:ind w:left="2127" w:hanging="2127"/>
        <w:jc w:val="both"/>
        <w:rPr>
          <w:szCs w:val="24"/>
          <w:lang w:val="hr-HR"/>
        </w:rPr>
      </w:pPr>
      <w:r w:rsidRPr="00750D39">
        <w:rPr>
          <w:szCs w:val="24"/>
          <w:lang w:val="hr-HR"/>
        </w:rPr>
        <w:t>1</w:t>
      </w:r>
      <w:r>
        <w:rPr>
          <w:szCs w:val="24"/>
          <w:lang w:val="hr-HR"/>
        </w:rPr>
        <w:t>4</w:t>
      </w:r>
      <w:r w:rsidRPr="00750D39">
        <w:rPr>
          <w:szCs w:val="24"/>
          <w:lang w:val="hr-HR"/>
        </w:rPr>
        <w:t>. Dokument</w:t>
      </w:r>
      <w:r w:rsidRPr="00750D39">
        <w:rPr>
          <w:szCs w:val="24"/>
          <w:lang w:val="hr-HR"/>
        </w:rPr>
        <w:tab/>
      </w:r>
      <w:r>
        <w:rPr>
          <w:szCs w:val="24"/>
          <w:lang w:val="hr-HR"/>
        </w:rPr>
        <w:t xml:space="preserve">  U</w:t>
      </w:r>
      <w:r w:rsidRPr="00750D39">
        <w:rPr>
          <w:szCs w:val="24"/>
          <w:lang w:val="hr-HR"/>
        </w:rPr>
        <w:t>vjerenje da protiv kandidata nije pokrenut kazneni postupak</w:t>
      </w:r>
      <w:r>
        <w:rPr>
          <w:szCs w:val="24"/>
          <w:lang w:val="hr-HR"/>
        </w:rPr>
        <w:t xml:space="preserve"> –</w:t>
      </w:r>
    </w:p>
    <w:p w14:paraId="7F3564FC" w14:textId="5C9B0105" w:rsidR="00E749D3" w:rsidRDefault="00E749D3" w:rsidP="00AF57E2">
      <w:pPr>
        <w:ind w:left="2127"/>
        <w:jc w:val="both"/>
        <w:rPr>
          <w:szCs w:val="24"/>
          <w:lang w:val="hr-HR"/>
        </w:rPr>
      </w:pPr>
      <w:r>
        <w:rPr>
          <w:szCs w:val="24"/>
          <w:lang w:val="hr-HR"/>
        </w:rPr>
        <w:t xml:space="preserve">  </w:t>
      </w:r>
      <w:r w:rsidRPr="00DB16FE">
        <w:rPr>
          <w:b/>
          <w:bCs/>
          <w:szCs w:val="24"/>
          <w:lang w:val="hr-HR"/>
        </w:rPr>
        <w:t>skeniran</w:t>
      </w:r>
      <w:r>
        <w:rPr>
          <w:b/>
          <w:bCs/>
          <w:szCs w:val="24"/>
          <w:lang w:val="hr-HR"/>
        </w:rPr>
        <w:t>o</w:t>
      </w:r>
      <w:r w:rsidRPr="00DB16FE">
        <w:rPr>
          <w:b/>
          <w:bCs/>
          <w:szCs w:val="24"/>
          <w:lang w:val="hr-HR"/>
        </w:rPr>
        <w:t xml:space="preserve"> - .pd</w:t>
      </w:r>
      <w:r>
        <w:rPr>
          <w:b/>
          <w:bCs/>
          <w:szCs w:val="24"/>
          <w:lang w:val="hr-HR"/>
        </w:rPr>
        <w:t>f</w:t>
      </w:r>
      <w:r>
        <w:rPr>
          <w:szCs w:val="24"/>
          <w:lang w:val="hr-HR"/>
        </w:rPr>
        <w:t>.</w:t>
      </w:r>
    </w:p>
    <w:p w14:paraId="41830DBC" w14:textId="77777777" w:rsidR="00AF57E2" w:rsidRPr="00AF57E2" w:rsidRDefault="00AF57E2" w:rsidP="00AF57E2">
      <w:pPr>
        <w:ind w:left="2127"/>
        <w:jc w:val="both"/>
        <w:rPr>
          <w:szCs w:val="24"/>
          <w:lang w:val="hr-HR"/>
        </w:rPr>
      </w:pPr>
    </w:p>
    <w:tbl>
      <w:tblPr>
        <w:tblW w:w="98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E749D3" w:rsidRPr="00750D39" w14:paraId="698E8220" w14:textId="77777777" w:rsidTr="00DF45EA">
        <w:trPr>
          <w:trHeight w:val="694"/>
        </w:trPr>
        <w:tc>
          <w:tcPr>
            <w:tcW w:w="9884" w:type="dxa"/>
            <w:shd w:val="clear" w:color="auto" w:fill="C5E0B3"/>
          </w:tcPr>
          <w:p w14:paraId="3E701880" w14:textId="77777777" w:rsidR="00E749D3" w:rsidRPr="00FA2744" w:rsidRDefault="00E749D3" w:rsidP="00DF45EA">
            <w:pPr>
              <w:tabs>
                <w:tab w:val="left" w:pos="284"/>
              </w:tabs>
              <w:ind w:left="261"/>
              <w:contextualSpacing/>
              <w:jc w:val="both"/>
              <w:rPr>
                <w:b/>
                <w:szCs w:val="24"/>
                <w:u w:val="single"/>
                <w:lang w:val="hr-HR"/>
              </w:rPr>
            </w:pPr>
            <w:r w:rsidRPr="00FA2744">
              <w:rPr>
                <w:b/>
                <w:szCs w:val="24"/>
                <w:u w:val="single"/>
                <w:lang w:val="hr-HR"/>
              </w:rPr>
              <w:t>Važna napomena:</w:t>
            </w:r>
          </w:p>
          <w:p w14:paraId="6D68B133" w14:textId="77777777" w:rsidR="00E749D3" w:rsidRPr="00FA2744" w:rsidRDefault="00E749D3" w:rsidP="00DF45EA">
            <w:pPr>
              <w:tabs>
                <w:tab w:val="left" w:pos="284"/>
              </w:tabs>
              <w:ind w:left="261"/>
              <w:contextualSpacing/>
              <w:jc w:val="both"/>
              <w:rPr>
                <w:b/>
                <w:szCs w:val="24"/>
                <w:u w:val="single"/>
                <w:lang w:val="hr-HR"/>
              </w:rPr>
            </w:pPr>
          </w:p>
          <w:p w14:paraId="6462F566" w14:textId="77777777" w:rsidR="00E749D3" w:rsidRPr="00FA2744" w:rsidRDefault="00E749D3" w:rsidP="00DF45EA">
            <w:pPr>
              <w:tabs>
                <w:tab w:val="left" w:pos="284"/>
              </w:tabs>
              <w:ind w:left="261"/>
              <w:contextualSpacing/>
              <w:jc w:val="both"/>
              <w:rPr>
                <w:szCs w:val="24"/>
                <w:lang w:val="hr-HR"/>
              </w:rPr>
            </w:pPr>
            <w:r w:rsidRPr="00FA2744">
              <w:rPr>
                <w:szCs w:val="24"/>
                <w:lang w:val="hr-HR"/>
              </w:rPr>
              <w:t>Prilikom postavljanja dokumentacije vodite računa o:</w:t>
            </w:r>
          </w:p>
          <w:p w14:paraId="436D3E45" w14:textId="77777777" w:rsidR="00E749D3" w:rsidRPr="00FA2744" w:rsidRDefault="00E749D3" w:rsidP="00DF45EA">
            <w:pPr>
              <w:numPr>
                <w:ilvl w:val="0"/>
                <w:numId w:val="23"/>
              </w:numPr>
              <w:tabs>
                <w:tab w:val="left" w:pos="284"/>
              </w:tabs>
              <w:contextualSpacing/>
              <w:jc w:val="both"/>
              <w:rPr>
                <w:szCs w:val="24"/>
                <w:lang w:val="hr-HR"/>
              </w:rPr>
            </w:pPr>
            <w:r w:rsidRPr="00FA2744">
              <w:rPr>
                <w:szCs w:val="24"/>
                <w:lang w:val="hr-HR"/>
              </w:rPr>
              <w:t>Veličini pojedinačnog dokumenta koji se postavlja (ne smije biti iznad 12 MB)</w:t>
            </w:r>
          </w:p>
          <w:p w14:paraId="50FAAC57" w14:textId="77777777" w:rsidR="00E749D3" w:rsidRPr="00FA2744" w:rsidRDefault="00E749D3" w:rsidP="00DF45EA">
            <w:pPr>
              <w:numPr>
                <w:ilvl w:val="0"/>
                <w:numId w:val="23"/>
              </w:numPr>
              <w:tabs>
                <w:tab w:val="left" w:pos="284"/>
              </w:tabs>
              <w:contextualSpacing/>
              <w:jc w:val="both"/>
              <w:rPr>
                <w:szCs w:val="24"/>
                <w:lang w:val="hr-HR"/>
              </w:rPr>
            </w:pPr>
            <w:r w:rsidRPr="00FA2744">
              <w:rPr>
                <w:szCs w:val="24"/>
                <w:lang w:val="hr-HR"/>
              </w:rPr>
              <w:t>Formatima dokumenata koji se postavljaju:</w:t>
            </w:r>
          </w:p>
          <w:p w14:paraId="3BB26630"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Obrazac B1 u otvorenom, word formatu i -.pdf formatu</w:t>
            </w:r>
          </w:p>
          <w:p w14:paraId="46071E72"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 xml:space="preserve">Obrazac B2 i B3 u otvorenom </w:t>
            </w:r>
            <w:proofErr w:type="spellStart"/>
            <w:r w:rsidRPr="00FA2744">
              <w:rPr>
                <w:szCs w:val="24"/>
                <w:lang w:val="hr-HR"/>
              </w:rPr>
              <w:t>excel</w:t>
            </w:r>
            <w:proofErr w:type="spellEnd"/>
            <w:r w:rsidRPr="00FA2744">
              <w:rPr>
                <w:szCs w:val="24"/>
                <w:lang w:val="hr-HR"/>
              </w:rPr>
              <w:t xml:space="preserve"> formatu i -.pdf formatu</w:t>
            </w:r>
          </w:p>
          <w:p w14:paraId="1A27E18B"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Obrasci B4 i B5 u -.pdf formatu</w:t>
            </w:r>
          </w:p>
          <w:p w14:paraId="07045B14"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 xml:space="preserve">Obrasci B6, B6a i B6b u otvorenom </w:t>
            </w:r>
            <w:proofErr w:type="spellStart"/>
            <w:r w:rsidRPr="00FA2744">
              <w:rPr>
                <w:szCs w:val="24"/>
                <w:lang w:val="hr-HR"/>
              </w:rPr>
              <w:t>excel</w:t>
            </w:r>
            <w:proofErr w:type="spellEnd"/>
            <w:r w:rsidRPr="00FA2744">
              <w:rPr>
                <w:szCs w:val="24"/>
                <w:lang w:val="hr-HR"/>
              </w:rPr>
              <w:t xml:space="preserve"> formatu i -.pdf formatu</w:t>
            </w:r>
          </w:p>
          <w:p w14:paraId="4D26CFFA"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Obrasci C1 i C2 u -.pdf formatu</w:t>
            </w:r>
          </w:p>
          <w:p w14:paraId="65058F1F" w14:textId="77777777" w:rsidR="00E749D3" w:rsidRPr="00FA2744" w:rsidRDefault="00E749D3" w:rsidP="00DF45EA">
            <w:pPr>
              <w:numPr>
                <w:ilvl w:val="0"/>
                <w:numId w:val="9"/>
              </w:numPr>
              <w:tabs>
                <w:tab w:val="left" w:pos="284"/>
              </w:tabs>
              <w:contextualSpacing/>
              <w:jc w:val="both"/>
              <w:rPr>
                <w:szCs w:val="24"/>
                <w:lang w:val="hr-HR"/>
              </w:rPr>
            </w:pPr>
            <w:r w:rsidRPr="00FA2744">
              <w:rPr>
                <w:szCs w:val="24"/>
                <w:lang w:val="hr-HR"/>
              </w:rPr>
              <w:t>Ostala dokumentacija u -.pdf formatu</w:t>
            </w:r>
          </w:p>
          <w:p w14:paraId="21508848" w14:textId="77777777" w:rsidR="00E749D3" w:rsidRPr="00FA2744" w:rsidRDefault="00E749D3" w:rsidP="00DF45EA">
            <w:pPr>
              <w:tabs>
                <w:tab w:val="left" w:pos="284"/>
              </w:tabs>
              <w:contextualSpacing/>
              <w:jc w:val="both"/>
              <w:rPr>
                <w:szCs w:val="24"/>
                <w:lang w:val="hr-HR"/>
              </w:rPr>
            </w:pPr>
          </w:p>
          <w:p w14:paraId="2988FAD7" w14:textId="77777777" w:rsidR="00E749D3" w:rsidRPr="00750D39" w:rsidRDefault="00E749D3" w:rsidP="00DF45EA">
            <w:pPr>
              <w:tabs>
                <w:tab w:val="left" w:pos="284"/>
              </w:tabs>
              <w:contextualSpacing/>
              <w:jc w:val="both"/>
              <w:rPr>
                <w:szCs w:val="24"/>
                <w:u w:val="single"/>
                <w:lang w:val="hr-HR"/>
              </w:rPr>
            </w:pPr>
            <w:r w:rsidRPr="00FA2744">
              <w:rPr>
                <w:b/>
                <w:i/>
                <w:szCs w:val="24"/>
                <w:u w:val="single"/>
                <w:lang w:val="hr-HR"/>
              </w:rPr>
              <w:t>Svaki dokument koji je potrebno skenirati, a ima više stranica, treba postaviti kao jedan cjeloviti dokument u -.pdf formatu</w:t>
            </w:r>
            <w:r w:rsidRPr="00FA2744">
              <w:rPr>
                <w:szCs w:val="24"/>
                <w:u w:val="single"/>
                <w:lang w:val="hr-HR"/>
              </w:rPr>
              <w:t>.</w:t>
            </w:r>
          </w:p>
          <w:p w14:paraId="070BC4EE" w14:textId="77777777" w:rsidR="00E749D3" w:rsidRPr="00750D39" w:rsidRDefault="00E749D3" w:rsidP="00DF45EA">
            <w:pPr>
              <w:tabs>
                <w:tab w:val="left" w:pos="284"/>
              </w:tabs>
              <w:ind w:left="261"/>
              <w:contextualSpacing/>
              <w:jc w:val="both"/>
              <w:rPr>
                <w:b/>
                <w:szCs w:val="24"/>
                <w:lang w:val="hr-HR"/>
              </w:rPr>
            </w:pPr>
          </w:p>
        </w:tc>
      </w:tr>
    </w:tbl>
    <w:p w14:paraId="72724436" w14:textId="77777777" w:rsidR="004F5A5B" w:rsidRPr="00750D39" w:rsidRDefault="004F5A5B" w:rsidP="00E749D3">
      <w:pPr>
        <w:tabs>
          <w:tab w:val="left" w:pos="284"/>
        </w:tabs>
        <w:contextualSpacing/>
        <w:jc w:val="both"/>
        <w:rPr>
          <w:b/>
          <w:szCs w:val="24"/>
          <w:lang w:val="hr-HR"/>
        </w:rPr>
      </w:pPr>
    </w:p>
    <w:p w14:paraId="268A0B62" w14:textId="77777777" w:rsidR="00E749D3" w:rsidRPr="00750D39" w:rsidRDefault="00E749D3" w:rsidP="00E749D3">
      <w:pPr>
        <w:numPr>
          <w:ilvl w:val="0"/>
          <w:numId w:val="40"/>
        </w:numPr>
        <w:tabs>
          <w:tab w:val="left" w:pos="284"/>
        </w:tabs>
        <w:contextualSpacing/>
        <w:jc w:val="both"/>
        <w:rPr>
          <w:b/>
          <w:szCs w:val="24"/>
          <w:lang w:val="hr-HR"/>
        </w:rPr>
      </w:pPr>
      <w:r w:rsidRPr="00750D39">
        <w:rPr>
          <w:b/>
          <w:szCs w:val="24"/>
          <w:lang w:val="hr-HR"/>
        </w:rPr>
        <w:t>NATJEČAJNA DOKUMENTACIJA KOJU TREBA POSLATI U PAPIRNATOM OBLIKU</w:t>
      </w:r>
    </w:p>
    <w:p w14:paraId="18E37A82" w14:textId="77777777" w:rsidR="00E749D3" w:rsidRPr="00750D39" w:rsidRDefault="00E749D3" w:rsidP="00E749D3">
      <w:pPr>
        <w:tabs>
          <w:tab w:val="left" w:pos="284"/>
        </w:tabs>
        <w:ind w:left="644"/>
        <w:contextualSpacing/>
        <w:jc w:val="both"/>
        <w:rPr>
          <w:iCs/>
          <w:szCs w:val="24"/>
          <w:lang w:val="hr-HR"/>
        </w:rPr>
      </w:pPr>
    </w:p>
    <w:p w14:paraId="69DF80C6" w14:textId="77777777" w:rsidR="00E749D3" w:rsidRPr="00750D39" w:rsidRDefault="00E749D3" w:rsidP="00E749D3">
      <w:pPr>
        <w:tabs>
          <w:tab w:val="left" w:pos="284"/>
        </w:tabs>
        <w:ind w:left="284"/>
        <w:contextualSpacing/>
        <w:jc w:val="both"/>
        <w:rPr>
          <w:b/>
          <w:bCs/>
          <w:iCs/>
          <w:szCs w:val="24"/>
          <w:lang w:val="hr-HR"/>
        </w:rPr>
      </w:pPr>
      <w:r w:rsidRPr="00750D39">
        <w:rPr>
          <w:b/>
          <w:bCs/>
          <w:iCs/>
          <w:szCs w:val="24"/>
          <w:lang w:val="hr-HR"/>
        </w:rPr>
        <w:t>Dokument za verifikaciju:</w:t>
      </w:r>
    </w:p>
    <w:p w14:paraId="3E5C2AEF" w14:textId="77777777" w:rsidR="00E749D3" w:rsidRPr="00750D39" w:rsidRDefault="00E749D3" w:rsidP="00E749D3">
      <w:pPr>
        <w:tabs>
          <w:tab w:val="left" w:pos="284"/>
        </w:tabs>
        <w:ind w:left="284"/>
        <w:contextualSpacing/>
        <w:jc w:val="both"/>
        <w:rPr>
          <w:szCs w:val="24"/>
          <w:lang w:val="hr-HR"/>
        </w:rPr>
      </w:pPr>
      <w:r w:rsidRPr="00750D39">
        <w:rPr>
          <w:szCs w:val="24"/>
          <w:lang w:val="hr-HR"/>
        </w:rPr>
        <w:t>•</w:t>
      </w:r>
      <w:r w:rsidRPr="00750D39">
        <w:rPr>
          <w:szCs w:val="24"/>
          <w:lang w:val="hr-HR"/>
        </w:rPr>
        <w:tab/>
        <w:t xml:space="preserve">Potpisan </w:t>
      </w:r>
      <w:r>
        <w:rPr>
          <w:szCs w:val="24"/>
          <w:lang w:val="hr-HR"/>
        </w:rPr>
        <w:t xml:space="preserve">i </w:t>
      </w:r>
      <w:proofErr w:type="spellStart"/>
      <w:r>
        <w:rPr>
          <w:szCs w:val="24"/>
          <w:lang w:val="hr-HR"/>
        </w:rPr>
        <w:t>pečatiran</w:t>
      </w:r>
      <w:proofErr w:type="spellEnd"/>
      <w:r>
        <w:rPr>
          <w:szCs w:val="24"/>
          <w:lang w:val="hr-HR"/>
        </w:rPr>
        <w:t xml:space="preserve"> </w:t>
      </w:r>
      <w:r w:rsidRPr="00750D39">
        <w:rPr>
          <w:szCs w:val="24"/>
          <w:lang w:val="hr-HR"/>
        </w:rPr>
        <w:t>od strane ovlaštene osobe za zastupanje udruge</w:t>
      </w:r>
    </w:p>
    <w:p w14:paraId="70E7E817" w14:textId="3ECFF33F" w:rsidR="00E749D3" w:rsidRDefault="00E749D3" w:rsidP="00E749D3">
      <w:pPr>
        <w:tabs>
          <w:tab w:val="left" w:pos="284"/>
        </w:tabs>
        <w:ind w:left="284"/>
        <w:contextualSpacing/>
        <w:jc w:val="both"/>
        <w:rPr>
          <w:szCs w:val="24"/>
          <w:lang w:val="hr-HR"/>
        </w:rPr>
      </w:pPr>
      <w:r w:rsidRPr="00750D39">
        <w:rPr>
          <w:szCs w:val="24"/>
          <w:lang w:val="hr-HR"/>
        </w:rPr>
        <w:t>•</w:t>
      </w:r>
      <w:r w:rsidRPr="00750D39">
        <w:rPr>
          <w:szCs w:val="24"/>
          <w:lang w:val="hr-HR"/>
        </w:rPr>
        <w:tab/>
      </w:r>
      <w:proofErr w:type="spellStart"/>
      <w:r w:rsidRPr="00750D39">
        <w:rPr>
          <w:szCs w:val="24"/>
        </w:rPr>
        <w:t>Poslati</w:t>
      </w:r>
      <w:proofErr w:type="spellEnd"/>
      <w:r w:rsidRPr="00750D39">
        <w:rPr>
          <w:szCs w:val="24"/>
        </w:rPr>
        <w:t xml:space="preserve"> </w:t>
      </w:r>
      <w:proofErr w:type="spellStart"/>
      <w:r w:rsidRPr="00750D39">
        <w:rPr>
          <w:szCs w:val="24"/>
        </w:rPr>
        <w:t>isključivo</w:t>
      </w:r>
      <w:proofErr w:type="spellEnd"/>
      <w:r w:rsidRPr="00750D39">
        <w:rPr>
          <w:szCs w:val="24"/>
        </w:rPr>
        <w:t xml:space="preserve"> </w:t>
      </w:r>
      <w:proofErr w:type="spellStart"/>
      <w:r w:rsidRPr="00750D39">
        <w:rPr>
          <w:szCs w:val="24"/>
        </w:rPr>
        <w:t>poštom</w:t>
      </w:r>
      <w:proofErr w:type="spellEnd"/>
      <w:r w:rsidRPr="00750D39">
        <w:rPr>
          <w:szCs w:val="24"/>
        </w:rPr>
        <w:t xml:space="preserve">, </w:t>
      </w:r>
      <w:proofErr w:type="spellStart"/>
      <w:r w:rsidRPr="00750D39">
        <w:rPr>
          <w:szCs w:val="24"/>
        </w:rPr>
        <w:t>preporučeno</w:t>
      </w:r>
      <w:proofErr w:type="spellEnd"/>
      <w:r w:rsidRPr="00750D39">
        <w:rPr>
          <w:szCs w:val="24"/>
        </w:rPr>
        <w:t xml:space="preserve"> s </w:t>
      </w:r>
      <w:proofErr w:type="spellStart"/>
      <w:r w:rsidRPr="00750D39">
        <w:rPr>
          <w:szCs w:val="24"/>
        </w:rPr>
        <w:t>povratnicom</w:t>
      </w:r>
      <w:proofErr w:type="spellEnd"/>
      <w:r w:rsidRPr="00750D39">
        <w:rPr>
          <w:szCs w:val="24"/>
          <w:lang w:val="hr-HR"/>
        </w:rPr>
        <w:t xml:space="preserve"> u propisanom roku za prijavu </w:t>
      </w:r>
    </w:p>
    <w:p w14:paraId="4AB388F5" w14:textId="77777777" w:rsidR="004B19BE" w:rsidRPr="00750D39" w:rsidRDefault="004B19BE" w:rsidP="00E749D3">
      <w:pPr>
        <w:tabs>
          <w:tab w:val="left" w:pos="284"/>
        </w:tabs>
        <w:ind w:left="284"/>
        <w:contextualSpacing/>
        <w:jc w:val="both"/>
        <w:rPr>
          <w:szCs w:val="24"/>
          <w:lang w:val="hr-HR"/>
        </w:rPr>
      </w:pPr>
    </w:p>
    <w:p w14:paraId="0BBFAF52" w14:textId="77777777" w:rsidR="00E749D3" w:rsidRPr="00750D39" w:rsidRDefault="00E749D3" w:rsidP="00E749D3">
      <w:pPr>
        <w:jc w:val="both"/>
        <w:rPr>
          <w:vanish/>
          <w:szCs w:val="24"/>
          <w:lang w:val="hr-HR"/>
        </w:rPr>
      </w:pPr>
    </w:p>
    <w:p w14:paraId="53B5A518" w14:textId="77777777" w:rsidR="00E749D3" w:rsidRPr="00750D39" w:rsidRDefault="00E749D3" w:rsidP="00E749D3">
      <w:pPr>
        <w:jc w:val="both"/>
        <w:rPr>
          <w:vanish/>
          <w:szCs w:val="24"/>
          <w:lang w:val="hr-HR"/>
        </w:rPr>
      </w:pPr>
    </w:p>
    <w:tbl>
      <w:tblPr>
        <w:tblW w:w="96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E749D3" w:rsidRPr="00750D39" w14:paraId="41C732AA" w14:textId="77777777" w:rsidTr="00DF45EA">
        <w:trPr>
          <w:trHeight w:val="2544"/>
        </w:trPr>
        <w:tc>
          <w:tcPr>
            <w:tcW w:w="9660" w:type="dxa"/>
            <w:shd w:val="clear" w:color="auto" w:fill="C5E0B3"/>
          </w:tcPr>
          <w:p w14:paraId="7A8B6E6B" w14:textId="77777777" w:rsidR="00E749D3" w:rsidRPr="00750D39" w:rsidRDefault="00E749D3" w:rsidP="00DF45EA">
            <w:pPr>
              <w:tabs>
                <w:tab w:val="left" w:pos="284"/>
              </w:tabs>
              <w:ind w:left="201"/>
              <w:contextualSpacing/>
              <w:jc w:val="both"/>
              <w:rPr>
                <w:b/>
                <w:szCs w:val="24"/>
                <w:u w:val="single"/>
                <w:lang w:val="hr-HR"/>
              </w:rPr>
            </w:pPr>
            <w:r w:rsidRPr="00750D39">
              <w:rPr>
                <w:b/>
                <w:szCs w:val="24"/>
                <w:u w:val="single"/>
                <w:lang w:val="hr-HR"/>
              </w:rPr>
              <w:t xml:space="preserve">Ne zaboravite! </w:t>
            </w:r>
          </w:p>
          <w:p w14:paraId="521803DE" w14:textId="77777777" w:rsidR="00E749D3" w:rsidRPr="00750D39" w:rsidRDefault="00E749D3" w:rsidP="00DF45EA">
            <w:pPr>
              <w:tabs>
                <w:tab w:val="left" w:pos="284"/>
              </w:tabs>
              <w:ind w:left="201"/>
              <w:contextualSpacing/>
              <w:jc w:val="both"/>
              <w:rPr>
                <w:b/>
                <w:szCs w:val="24"/>
                <w:lang w:val="hr-HR"/>
              </w:rPr>
            </w:pPr>
            <w:r w:rsidRPr="00750D39">
              <w:rPr>
                <w:b/>
                <w:szCs w:val="24"/>
                <w:lang w:val="hr-HR"/>
              </w:rPr>
              <w:t xml:space="preserve">Obaveznu i neobaveznu dokumentaciju (ukoliko je primjenjivo) potrebno je dostaviti kroz sustav </w:t>
            </w:r>
            <w:hyperlink r:id="rId21" w:history="1">
              <w:r w:rsidRPr="00750D39">
                <w:rPr>
                  <w:rStyle w:val="Hiperveza"/>
                  <w:b/>
                  <w:szCs w:val="24"/>
                  <w:lang w:val="hr-HR"/>
                </w:rPr>
                <w:t>www.financijskepodrske.hr</w:t>
              </w:r>
            </w:hyperlink>
            <w:r w:rsidRPr="00750D39">
              <w:rPr>
                <w:b/>
                <w:szCs w:val="24"/>
                <w:lang w:val="hr-HR"/>
              </w:rPr>
              <w:t xml:space="preserve">. Po završenom postupku prijave kroz sustav </w:t>
            </w:r>
            <w:hyperlink r:id="rId22" w:history="1">
              <w:r w:rsidRPr="00750D39">
                <w:rPr>
                  <w:rStyle w:val="Hiperveza"/>
                  <w:b/>
                  <w:bCs/>
                  <w:szCs w:val="24"/>
                  <w:lang w:val="hr-HR"/>
                </w:rPr>
                <w:t>www.financijskepodrske.hr</w:t>
              </w:r>
            </w:hyperlink>
            <w:r w:rsidRPr="00750D39">
              <w:rPr>
                <w:b/>
                <w:bCs/>
                <w:szCs w:val="24"/>
                <w:lang w:val="hr-HR"/>
              </w:rPr>
              <w:t xml:space="preserve"> pot</w:t>
            </w:r>
            <w:r w:rsidRPr="00750D39">
              <w:rPr>
                <w:b/>
                <w:szCs w:val="24"/>
                <w:lang w:val="hr-HR"/>
              </w:rPr>
              <w:t>rebno je ispisati dokument za verifikaciju postavljene dokumentacije te isti potpisan</w:t>
            </w:r>
            <w:r>
              <w:rPr>
                <w:b/>
                <w:szCs w:val="24"/>
                <w:lang w:val="hr-HR"/>
              </w:rPr>
              <w:t xml:space="preserve"> i </w:t>
            </w:r>
            <w:proofErr w:type="spellStart"/>
            <w:r>
              <w:rPr>
                <w:b/>
                <w:szCs w:val="24"/>
                <w:lang w:val="hr-HR"/>
              </w:rPr>
              <w:t>pečatiran</w:t>
            </w:r>
            <w:proofErr w:type="spellEnd"/>
            <w:r w:rsidRPr="00750D39">
              <w:rPr>
                <w:b/>
                <w:szCs w:val="24"/>
                <w:lang w:val="hr-HR"/>
              </w:rPr>
              <w:t xml:space="preserve"> od strane odgovorne osobe za zastupanje udruge, dostaviti u papirnatom obliku isključivo poštom u propisanom roku. Ukoliko udruga ne popuni propisane obrasce i ne postavi propisanu dokumentaciju kroz sustav </w:t>
            </w:r>
            <w:hyperlink r:id="rId23" w:history="1">
              <w:r w:rsidRPr="00750D39">
                <w:rPr>
                  <w:rStyle w:val="Hiperveza"/>
                  <w:b/>
                  <w:szCs w:val="24"/>
                  <w:lang w:val="hr-HR"/>
                </w:rPr>
                <w:t>www.financijskepodrske.hr</w:t>
              </w:r>
            </w:hyperlink>
            <w:r w:rsidRPr="00750D39">
              <w:rPr>
                <w:b/>
                <w:szCs w:val="24"/>
                <w:lang w:val="hr-HR"/>
              </w:rPr>
              <w:t>, a navedeni dokument o verifikaciji ne pošalje na propisani način i u propisanom roku, smatrat će se da prijava nije zadovoljila osnovne propisane uvjete Poziva.</w:t>
            </w:r>
          </w:p>
          <w:p w14:paraId="7E59455E" w14:textId="77777777" w:rsidR="00E749D3" w:rsidRPr="00750D39" w:rsidRDefault="00E749D3" w:rsidP="00DF45EA">
            <w:pPr>
              <w:tabs>
                <w:tab w:val="left" w:pos="284"/>
              </w:tabs>
              <w:contextualSpacing/>
              <w:jc w:val="both"/>
              <w:rPr>
                <w:szCs w:val="24"/>
                <w:lang w:val="hr-HR"/>
              </w:rPr>
            </w:pPr>
          </w:p>
        </w:tc>
      </w:tr>
    </w:tbl>
    <w:p w14:paraId="11EF85FE" w14:textId="77777777" w:rsidR="00E749D3" w:rsidRPr="00750D39" w:rsidRDefault="00E749D3" w:rsidP="00E749D3">
      <w:pPr>
        <w:tabs>
          <w:tab w:val="left" w:pos="0"/>
        </w:tabs>
        <w:contextualSpacing/>
        <w:jc w:val="both"/>
        <w:rPr>
          <w:bCs/>
          <w:szCs w:val="24"/>
          <w:lang w:val="hr-HR"/>
        </w:rPr>
      </w:pPr>
    </w:p>
    <w:p w14:paraId="2CF419C5" w14:textId="77777777" w:rsidR="00E749D3" w:rsidRPr="00750D39" w:rsidRDefault="00E749D3" w:rsidP="00E749D3">
      <w:pPr>
        <w:numPr>
          <w:ilvl w:val="0"/>
          <w:numId w:val="40"/>
        </w:numPr>
        <w:contextualSpacing/>
        <w:jc w:val="both"/>
        <w:rPr>
          <w:b/>
          <w:bCs/>
          <w:noProof/>
          <w:szCs w:val="24"/>
          <w:lang w:val="hr-HR"/>
        </w:rPr>
      </w:pPr>
      <w:r w:rsidRPr="00750D39">
        <w:rPr>
          <w:b/>
          <w:noProof/>
          <w:szCs w:val="24"/>
          <w:u w:val="single"/>
          <w:lang w:val="hr-HR"/>
        </w:rPr>
        <w:t>DODATNA DOKUMENTACIJA</w:t>
      </w:r>
      <w:r w:rsidRPr="00750D39">
        <w:rPr>
          <w:noProof/>
          <w:szCs w:val="24"/>
          <w:lang w:val="hr-HR"/>
        </w:rPr>
        <w:t xml:space="preserve"> </w:t>
      </w:r>
    </w:p>
    <w:p w14:paraId="2B8D72C2" w14:textId="77777777" w:rsidR="00E749D3" w:rsidRPr="00750D39" w:rsidRDefault="00E749D3" w:rsidP="00E749D3">
      <w:pPr>
        <w:numPr>
          <w:ilvl w:val="0"/>
          <w:numId w:val="9"/>
        </w:numPr>
        <w:contextualSpacing/>
        <w:jc w:val="both"/>
        <w:rPr>
          <w:b/>
          <w:bCs/>
          <w:noProof/>
          <w:szCs w:val="24"/>
          <w:lang w:val="hr-HR"/>
        </w:rPr>
      </w:pPr>
      <w:r w:rsidRPr="00750D39">
        <w:rPr>
          <w:b/>
          <w:bCs/>
          <w:i/>
          <w:noProof/>
          <w:szCs w:val="24"/>
          <w:lang w:val="hr-HR"/>
        </w:rPr>
        <w:t>Dostavlja se neposredno prije potpisivanja Ugovora ukoliko se program udruge nalazi na Privremenoj listi)</w:t>
      </w:r>
    </w:p>
    <w:p w14:paraId="6C784E4C" w14:textId="77777777" w:rsidR="00E749D3" w:rsidRPr="00750D39" w:rsidRDefault="00E749D3" w:rsidP="00E749D3">
      <w:pPr>
        <w:ind w:left="720"/>
        <w:contextualSpacing/>
        <w:jc w:val="both"/>
        <w:rPr>
          <w:b/>
          <w:bCs/>
          <w:noProof/>
          <w:szCs w:val="24"/>
          <w:lang w:val="hr-HR"/>
        </w:rPr>
      </w:pPr>
    </w:p>
    <w:p w14:paraId="5E60A0EF" w14:textId="77777777" w:rsidR="00E749D3" w:rsidRDefault="00E749D3" w:rsidP="00E749D3">
      <w:pPr>
        <w:numPr>
          <w:ilvl w:val="0"/>
          <w:numId w:val="15"/>
        </w:numPr>
        <w:contextualSpacing/>
        <w:jc w:val="both"/>
        <w:rPr>
          <w:noProof/>
          <w:szCs w:val="24"/>
          <w:lang w:val="hr-HR"/>
        </w:rPr>
      </w:pPr>
      <w:r w:rsidRPr="00750D39">
        <w:rPr>
          <w:noProof/>
          <w:szCs w:val="24"/>
          <w:lang w:val="hr-HR"/>
        </w:rPr>
        <w:t>Uvjerenje o nevođenju kaznenog postupka protiv odgovorne osobe u udruzi</w:t>
      </w:r>
      <w:r>
        <w:rPr>
          <w:noProof/>
          <w:szCs w:val="24"/>
          <w:lang w:val="hr-HR"/>
        </w:rPr>
        <w:t xml:space="preserve"> (predsjednika)</w:t>
      </w:r>
      <w:r w:rsidRPr="00750D39">
        <w:rPr>
          <w:noProof/>
          <w:szCs w:val="24"/>
          <w:lang w:val="hr-HR"/>
        </w:rPr>
        <w:t xml:space="preserve"> i voditelja programa ne starije od 6 mjeseci (izvornik)</w:t>
      </w:r>
      <w:r>
        <w:rPr>
          <w:noProof/>
          <w:szCs w:val="24"/>
          <w:lang w:val="hr-HR"/>
        </w:rPr>
        <w:t>,</w:t>
      </w:r>
    </w:p>
    <w:p w14:paraId="3C0ADD3F" w14:textId="77777777" w:rsidR="00E749D3" w:rsidRPr="00750D39" w:rsidRDefault="00E749D3" w:rsidP="00E749D3">
      <w:pPr>
        <w:numPr>
          <w:ilvl w:val="0"/>
          <w:numId w:val="15"/>
        </w:numPr>
        <w:contextualSpacing/>
        <w:jc w:val="both"/>
        <w:rPr>
          <w:noProof/>
          <w:szCs w:val="24"/>
          <w:lang w:val="hr-HR"/>
        </w:rPr>
      </w:pPr>
      <w:r w:rsidRPr="00750D39">
        <w:rPr>
          <w:noProof/>
          <w:szCs w:val="24"/>
          <w:lang w:val="hr-HR"/>
        </w:rPr>
        <w:t>Potvrda izdana od strane Ministarstva financija - Porezne uprave da su podmireni svi doprinosi i plaćen porez (izvornik ne stariji od 30 dana)</w:t>
      </w:r>
      <w:r>
        <w:rPr>
          <w:noProof/>
          <w:szCs w:val="24"/>
          <w:lang w:val="hr-HR"/>
        </w:rPr>
        <w:t>,</w:t>
      </w:r>
    </w:p>
    <w:p w14:paraId="07D68D5C" w14:textId="77777777" w:rsidR="00E749D3" w:rsidRPr="00731042" w:rsidRDefault="00E749D3" w:rsidP="00E749D3">
      <w:pPr>
        <w:numPr>
          <w:ilvl w:val="0"/>
          <w:numId w:val="15"/>
        </w:numPr>
        <w:contextualSpacing/>
        <w:jc w:val="both"/>
        <w:rPr>
          <w:noProof/>
          <w:szCs w:val="24"/>
          <w:lang w:val="hr-HR"/>
        </w:rPr>
      </w:pPr>
      <w:r w:rsidRPr="00750D39">
        <w:rPr>
          <w:noProof/>
          <w:szCs w:val="24"/>
          <w:lang w:val="hr-HR"/>
        </w:rPr>
        <w:t xml:space="preserve">Solemnizirana bjanko zadužnica (u iznosu koji je jednak ili veći od ukupno odobrenog iznosa za provedbu programa), koja se ako ne bude realizirana vraća korisniku nakon </w:t>
      </w:r>
      <w:r w:rsidRPr="00731042">
        <w:rPr>
          <w:noProof/>
          <w:szCs w:val="24"/>
          <w:lang w:val="hr-HR"/>
        </w:rPr>
        <w:t>odobrenja konačnog izvještaja o provedbi programa,</w:t>
      </w:r>
    </w:p>
    <w:p w14:paraId="4CF9C33C" w14:textId="77777777" w:rsidR="00E749D3" w:rsidRPr="00731042" w:rsidRDefault="00E749D3" w:rsidP="00E749D3">
      <w:pPr>
        <w:numPr>
          <w:ilvl w:val="0"/>
          <w:numId w:val="15"/>
        </w:numPr>
        <w:ind w:left="709" w:hanging="349"/>
        <w:jc w:val="both"/>
        <w:rPr>
          <w:szCs w:val="24"/>
          <w:lang w:val="hr-HR"/>
        </w:rPr>
      </w:pPr>
      <w:r w:rsidRPr="00731042">
        <w:rPr>
          <w:noProof/>
          <w:szCs w:val="24"/>
          <w:lang w:val="hr-HR"/>
        </w:rPr>
        <w:t>Izvornici dokumentacije na uvid po upitu Ministarstva.</w:t>
      </w:r>
    </w:p>
    <w:p w14:paraId="24C3B335" w14:textId="77777777" w:rsidR="00E749D3" w:rsidRPr="00750D39" w:rsidRDefault="00E749D3" w:rsidP="00E749D3">
      <w:pPr>
        <w:ind w:left="709"/>
        <w:jc w:val="both"/>
        <w:rPr>
          <w:szCs w:val="24"/>
          <w:lang w:val="hr-HR"/>
        </w:rPr>
      </w:pPr>
    </w:p>
    <w:p w14:paraId="02BECD00" w14:textId="77777777" w:rsidR="00E749D3" w:rsidRPr="00750D39" w:rsidRDefault="00E749D3" w:rsidP="00E749D3">
      <w:pPr>
        <w:tabs>
          <w:tab w:val="left" w:pos="284"/>
        </w:tabs>
        <w:jc w:val="both"/>
        <w:rPr>
          <w:szCs w:val="24"/>
          <w:lang w:val="hr-HR"/>
        </w:rPr>
      </w:pPr>
    </w:p>
    <w:p w14:paraId="6CCB3D2F" w14:textId="77777777" w:rsidR="00E749D3" w:rsidRPr="00750D39" w:rsidRDefault="00E749D3" w:rsidP="00E749D3">
      <w:pPr>
        <w:tabs>
          <w:tab w:val="left" w:pos="284"/>
        </w:tabs>
        <w:jc w:val="both"/>
        <w:rPr>
          <w:b/>
          <w:bCs/>
          <w:szCs w:val="24"/>
          <w:lang w:val="hr-HR"/>
        </w:rPr>
      </w:pPr>
      <w:r w:rsidRPr="00750D39">
        <w:rPr>
          <w:b/>
          <w:bCs/>
          <w:szCs w:val="24"/>
          <w:lang w:val="hr-HR"/>
        </w:rPr>
        <w:t>Prilikom pripreme natječajne dokumentacije važno je znati:</w:t>
      </w:r>
    </w:p>
    <w:p w14:paraId="4BF71928" w14:textId="77777777" w:rsidR="00E749D3" w:rsidRPr="00750D39" w:rsidRDefault="00E749D3" w:rsidP="00E749D3">
      <w:pPr>
        <w:numPr>
          <w:ilvl w:val="0"/>
          <w:numId w:val="16"/>
        </w:numPr>
        <w:jc w:val="both"/>
        <w:rPr>
          <w:szCs w:val="24"/>
          <w:lang w:val="hr-HR"/>
        </w:rPr>
      </w:pPr>
      <w:r>
        <w:rPr>
          <w:szCs w:val="24"/>
          <w:lang w:val="hr-HR"/>
        </w:rPr>
        <w:t>u</w:t>
      </w:r>
      <w:r w:rsidRPr="00750D39">
        <w:rPr>
          <w:szCs w:val="24"/>
          <w:lang w:val="hr-HR"/>
        </w:rPr>
        <w:t xml:space="preserve">koliko prijavitelj ne postavi svu obaveznu dokumentaciju na propisani način u sustav </w:t>
      </w:r>
      <w:hyperlink r:id="rId24" w:history="1">
        <w:r w:rsidRPr="00750D39">
          <w:rPr>
            <w:rStyle w:val="Hiperveza"/>
            <w:szCs w:val="24"/>
            <w:lang w:val="hr-HR"/>
          </w:rPr>
          <w:t>www.financijskepodrske.hr</w:t>
        </w:r>
      </w:hyperlink>
      <w:r w:rsidRPr="00750D39">
        <w:rPr>
          <w:szCs w:val="24"/>
          <w:lang w:val="hr-HR"/>
        </w:rPr>
        <w:t xml:space="preserve"> i ne dostavi putem pošte potpisan </w:t>
      </w:r>
      <w:r>
        <w:rPr>
          <w:szCs w:val="24"/>
          <w:lang w:val="hr-HR"/>
        </w:rPr>
        <w:t xml:space="preserve">i </w:t>
      </w:r>
      <w:proofErr w:type="spellStart"/>
      <w:r>
        <w:rPr>
          <w:szCs w:val="24"/>
          <w:lang w:val="hr-HR"/>
        </w:rPr>
        <w:t>pečatiran</w:t>
      </w:r>
      <w:proofErr w:type="spellEnd"/>
      <w:r>
        <w:rPr>
          <w:szCs w:val="24"/>
          <w:lang w:val="hr-HR"/>
        </w:rPr>
        <w:t xml:space="preserve"> </w:t>
      </w:r>
      <w:r w:rsidRPr="00750D39">
        <w:rPr>
          <w:szCs w:val="24"/>
          <w:lang w:val="hr-HR"/>
        </w:rPr>
        <w:t>dokument o verifikaciji postavljene dokumentacije, smatrat će se da nije zadovoljila osnovne propisane uvjete natječaja te će na temelju toga prijava biti odbačena</w:t>
      </w:r>
      <w:r>
        <w:rPr>
          <w:szCs w:val="24"/>
          <w:lang w:val="hr-HR"/>
        </w:rPr>
        <w:t>,</w:t>
      </w:r>
    </w:p>
    <w:p w14:paraId="618CDF48" w14:textId="67656200" w:rsidR="00E749D3" w:rsidRPr="00750D39" w:rsidRDefault="00E749D3" w:rsidP="00E749D3">
      <w:pPr>
        <w:numPr>
          <w:ilvl w:val="0"/>
          <w:numId w:val="16"/>
        </w:numPr>
        <w:jc w:val="both"/>
        <w:rPr>
          <w:szCs w:val="24"/>
          <w:lang w:val="hr-HR"/>
        </w:rPr>
      </w:pPr>
      <w:r w:rsidRPr="00750D39">
        <w:rPr>
          <w:szCs w:val="24"/>
          <w:lang w:val="hr-HR"/>
        </w:rPr>
        <w:t>Za obveznike dvojnog i jednostavnog knjigovodstva provjeriti će se je li udruga predala financijsko izvješće za 202</w:t>
      </w:r>
      <w:r>
        <w:rPr>
          <w:szCs w:val="24"/>
          <w:lang w:val="hr-HR"/>
        </w:rPr>
        <w:t>0</w:t>
      </w:r>
      <w:r w:rsidRPr="00750D39">
        <w:rPr>
          <w:szCs w:val="24"/>
          <w:lang w:val="hr-HR"/>
        </w:rPr>
        <w:t xml:space="preserve">. godinu (rok za predaju izvješća je </w:t>
      </w:r>
      <w:r w:rsidR="0065261D">
        <w:rPr>
          <w:szCs w:val="24"/>
          <w:lang w:val="hr-HR"/>
        </w:rPr>
        <w:t>0</w:t>
      </w:r>
      <w:r w:rsidRPr="00750D39">
        <w:rPr>
          <w:szCs w:val="24"/>
          <w:lang w:val="hr-HR"/>
        </w:rPr>
        <w:t>1. ožujka 202</w:t>
      </w:r>
      <w:r>
        <w:rPr>
          <w:szCs w:val="24"/>
          <w:lang w:val="hr-HR"/>
        </w:rPr>
        <w:t>1</w:t>
      </w:r>
      <w:r w:rsidRPr="00750D39">
        <w:rPr>
          <w:szCs w:val="24"/>
          <w:lang w:val="hr-HR"/>
        </w:rPr>
        <w:t>. godine) nadležnoj instituciji u zakonom propisanom roku i to uvidom u Registar neprofitnih organizacija koji se vodi pri Ministarstvu financija. Ukoliko se utvrdi da to udruga nije učinila, cjelokupna prijava će se odbiti zbog nezadovoljavanja propisanih uvjeta natječaja</w:t>
      </w:r>
      <w:r>
        <w:rPr>
          <w:szCs w:val="24"/>
          <w:lang w:val="hr-HR"/>
        </w:rPr>
        <w:t>,</w:t>
      </w:r>
    </w:p>
    <w:p w14:paraId="745EBF7E" w14:textId="77777777" w:rsidR="00E749D3" w:rsidRPr="00750D39" w:rsidRDefault="00E749D3" w:rsidP="00E749D3">
      <w:pPr>
        <w:numPr>
          <w:ilvl w:val="0"/>
          <w:numId w:val="16"/>
        </w:numPr>
        <w:jc w:val="both"/>
        <w:rPr>
          <w:szCs w:val="24"/>
          <w:lang w:val="hr-HR"/>
        </w:rPr>
      </w:pPr>
      <w:r>
        <w:rPr>
          <w:szCs w:val="24"/>
          <w:lang w:val="hr-HR"/>
        </w:rPr>
        <w:t>u</w:t>
      </w:r>
      <w:r w:rsidRPr="00750D39">
        <w:rPr>
          <w:szCs w:val="24"/>
          <w:lang w:val="hr-HR"/>
        </w:rPr>
        <w:t xml:space="preserve">vidom u Registar udruga Republike Hrvatske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w:t>
      </w:r>
      <w:r w:rsidRPr="00750D39">
        <w:rPr>
          <w:szCs w:val="24"/>
          <w:lang w:val="hr-HR"/>
        </w:rPr>
        <w:lastRenderedPageBreak/>
        <w:t>sa Zakonom o udrugama i nepodnošenje zahtjeva za usklađivanjem statuta), smatrati će se da nije zadovoljila propisane uvjete natječaja te će se na temelju toga prijava odbiti.</w:t>
      </w:r>
    </w:p>
    <w:p w14:paraId="2EFD977B" w14:textId="77777777" w:rsidR="004F5A5B" w:rsidRPr="00750D39" w:rsidRDefault="004F5A5B" w:rsidP="00E749D3">
      <w:pPr>
        <w:ind w:left="360"/>
        <w:jc w:val="both"/>
        <w:rPr>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5D2808D4" w14:textId="77777777" w:rsidTr="00DF45EA">
        <w:trPr>
          <w:trHeight w:val="467"/>
        </w:trPr>
        <w:tc>
          <w:tcPr>
            <w:tcW w:w="9639" w:type="dxa"/>
            <w:shd w:val="clear" w:color="auto" w:fill="FFE599"/>
            <w:vAlign w:val="center"/>
          </w:tcPr>
          <w:p w14:paraId="04A2306A" w14:textId="77777777" w:rsidR="00E749D3" w:rsidRPr="00750D39" w:rsidRDefault="00E749D3" w:rsidP="00DF45EA">
            <w:pPr>
              <w:jc w:val="both"/>
              <w:rPr>
                <w:b/>
                <w:bCs/>
                <w:szCs w:val="24"/>
                <w:lang w:val="hr-HR"/>
              </w:rPr>
            </w:pPr>
            <w:bookmarkStart w:id="30" w:name="_Toc420922556"/>
            <w:r>
              <w:rPr>
                <w:b/>
                <w:bCs/>
                <w:szCs w:val="24"/>
                <w:lang w:val="hr-HR"/>
              </w:rPr>
              <w:t>5</w:t>
            </w:r>
            <w:r w:rsidRPr="00750D39">
              <w:rPr>
                <w:b/>
                <w:bCs/>
                <w:szCs w:val="24"/>
                <w:lang w:val="hr-HR"/>
              </w:rPr>
              <w:t>.3.  SADRŽAJ OPISNOG OBRASCA (OBRAZAC B1)</w:t>
            </w:r>
            <w:bookmarkEnd w:id="30"/>
          </w:p>
        </w:tc>
      </w:tr>
    </w:tbl>
    <w:p w14:paraId="63E7A14D" w14:textId="77777777" w:rsidR="00E749D3" w:rsidRPr="00750D39" w:rsidRDefault="00E749D3" w:rsidP="00E749D3">
      <w:pPr>
        <w:jc w:val="both"/>
        <w:rPr>
          <w:bCs/>
          <w:szCs w:val="24"/>
          <w:lang w:val="hr-HR"/>
        </w:rPr>
      </w:pPr>
    </w:p>
    <w:p w14:paraId="48240394" w14:textId="77777777" w:rsidR="00E749D3" w:rsidRPr="00750D39" w:rsidRDefault="00E749D3" w:rsidP="00E749D3">
      <w:pPr>
        <w:jc w:val="both"/>
        <w:rPr>
          <w:bCs/>
          <w:szCs w:val="24"/>
          <w:lang w:val="hr-HR"/>
        </w:rPr>
      </w:pPr>
      <w:r w:rsidRPr="00750D39">
        <w:rPr>
          <w:bCs/>
          <w:szCs w:val="24"/>
          <w:lang w:val="hr-HR"/>
        </w:rPr>
        <w:t>Opisni Obrazac programa dio je obvezne dokumentacije. Ispunjava se na hrvatskom jeziku i sadrži podatke o prijavitelju i sadržaju programa koji se predlaže za financiranje.</w:t>
      </w:r>
    </w:p>
    <w:p w14:paraId="28AA213B" w14:textId="77777777" w:rsidR="00E749D3" w:rsidRPr="00750D39" w:rsidRDefault="00E749D3" w:rsidP="00E749D3">
      <w:pPr>
        <w:jc w:val="both"/>
        <w:rPr>
          <w:bCs/>
          <w:szCs w:val="24"/>
          <w:lang w:val="hr-HR"/>
        </w:rPr>
      </w:pPr>
    </w:p>
    <w:p w14:paraId="21C98D75" w14:textId="77777777" w:rsidR="00E749D3" w:rsidRPr="00750D39" w:rsidRDefault="00E749D3" w:rsidP="00E749D3">
      <w:pPr>
        <w:jc w:val="both"/>
        <w:rPr>
          <w:bCs/>
          <w:szCs w:val="24"/>
          <w:lang w:val="hr-HR"/>
        </w:rPr>
      </w:pPr>
      <w:r w:rsidRPr="00750D39">
        <w:rPr>
          <w:bCs/>
          <w:szCs w:val="24"/>
          <w:lang w:val="hr-HR"/>
        </w:rPr>
        <w:t>Obrazac je potrebno popuniti u cijelosti. Obrazac u kojem nedostaju podaci vezani uz sadržaj programa neće biti uzet u razmatranje.</w:t>
      </w:r>
    </w:p>
    <w:p w14:paraId="4C447DBF" w14:textId="77777777" w:rsidR="00E749D3" w:rsidRPr="00750D39" w:rsidRDefault="00E749D3" w:rsidP="00E749D3">
      <w:pPr>
        <w:jc w:val="both"/>
        <w:rPr>
          <w:bCs/>
          <w:szCs w:val="24"/>
          <w:lang w:val="hr-HR"/>
        </w:rPr>
      </w:pPr>
    </w:p>
    <w:p w14:paraId="7A98E3B9" w14:textId="77777777" w:rsidR="00E749D3" w:rsidRPr="00750D39" w:rsidRDefault="00E749D3" w:rsidP="00E749D3">
      <w:pPr>
        <w:jc w:val="both"/>
        <w:rPr>
          <w:bCs/>
          <w:szCs w:val="24"/>
          <w:lang w:val="hr-HR"/>
        </w:rPr>
      </w:pPr>
      <w:r w:rsidRPr="00750D39">
        <w:rPr>
          <w:bCs/>
          <w:szCs w:val="24"/>
          <w:lang w:val="hr-HR"/>
        </w:rPr>
        <w:t>Ukoliko Opisni obrazac sadrži gore navedene nedostatke, prijava će se smatrati nevažećom.</w:t>
      </w:r>
    </w:p>
    <w:p w14:paraId="56651A28" w14:textId="77777777" w:rsidR="00E749D3" w:rsidRPr="00750D39" w:rsidRDefault="00E749D3" w:rsidP="00E749D3">
      <w:pPr>
        <w:jc w:val="both"/>
        <w:rPr>
          <w:bCs/>
          <w:szCs w:val="24"/>
          <w:lang w:val="hr-HR"/>
        </w:rPr>
      </w:pPr>
    </w:p>
    <w:p w14:paraId="7FA9445F" w14:textId="77777777" w:rsidR="00E749D3" w:rsidRDefault="00E749D3" w:rsidP="00E749D3">
      <w:pPr>
        <w:jc w:val="both"/>
        <w:rPr>
          <w:b/>
          <w:szCs w:val="24"/>
          <w:lang w:val="hr-HR"/>
        </w:rPr>
      </w:pPr>
      <w:r w:rsidRPr="00750D39">
        <w:rPr>
          <w:b/>
          <w:szCs w:val="24"/>
          <w:lang w:val="hr-HR"/>
        </w:rPr>
        <w:t xml:space="preserve">Opisni obrazac potrebno je postaviti u </w:t>
      </w:r>
      <w:r w:rsidRPr="0032452E">
        <w:rPr>
          <w:b/>
          <w:szCs w:val="24"/>
          <w:lang w:val="hr-HR"/>
        </w:rPr>
        <w:t>sustav u otvorenom formatu .</w:t>
      </w:r>
      <w:proofErr w:type="spellStart"/>
      <w:r w:rsidRPr="0032452E">
        <w:rPr>
          <w:b/>
          <w:szCs w:val="24"/>
          <w:lang w:val="hr-HR"/>
        </w:rPr>
        <w:t>doc</w:t>
      </w:r>
      <w:proofErr w:type="spellEnd"/>
      <w:r w:rsidRPr="0032452E">
        <w:rPr>
          <w:b/>
          <w:szCs w:val="24"/>
          <w:lang w:val="hr-HR"/>
        </w:rPr>
        <w:t xml:space="preserve"> i</w:t>
      </w:r>
      <w:r w:rsidRPr="00750D39">
        <w:rPr>
          <w:b/>
          <w:szCs w:val="24"/>
          <w:lang w:val="hr-HR"/>
        </w:rPr>
        <w:t xml:space="preserve"> </w:t>
      </w:r>
      <w:r>
        <w:rPr>
          <w:b/>
          <w:szCs w:val="24"/>
          <w:lang w:val="hr-HR"/>
        </w:rPr>
        <w:t>skeniranom .pdf formatu s potpisom i pečatom odgovorne osobe za zastupanje udruge.</w:t>
      </w:r>
    </w:p>
    <w:p w14:paraId="1BB0FA88" w14:textId="77777777" w:rsidR="00E749D3" w:rsidRPr="00750D39" w:rsidRDefault="00E749D3" w:rsidP="00E749D3">
      <w:pPr>
        <w:jc w:val="both"/>
        <w:rPr>
          <w:bCs/>
          <w:szCs w:val="24"/>
          <w:lang w:val="hr-HR"/>
        </w:rPr>
      </w:pPr>
    </w:p>
    <w:p w14:paraId="6F87FD5C" w14:textId="77777777" w:rsidR="00E749D3" w:rsidRPr="00750D39" w:rsidRDefault="00E749D3" w:rsidP="00E749D3">
      <w:pPr>
        <w:jc w:val="both"/>
        <w:rPr>
          <w:bCs/>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241FC5AC" w14:textId="77777777" w:rsidTr="00DF45EA">
        <w:trPr>
          <w:trHeight w:val="532"/>
        </w:trPr>
        <w:tc>
          <w:tcPr>
            <w:tcW w:w="9639" w:type="dxa"/>
            <w:shd w:val="clear" w:color="auto" w:fill="FFE599"/>
            <w:vAlign w:val="center"/>
          </w:tcPr>
          <w:p w14:paraId="4F0F96FA" w14:textId="77777777" w:rsidR="00E749D3" w:rsidRPr="00750D39" w:rsidRDefault="00E749D3" w:rsidP="00DF45EA">
            <w:pPr>
              <w:jc w:val="both"/>
              <w:rPr>
                <w:b/>
                <w:bCs/>
                <w:szCs w:val="24"/>
                <w:lang w:val="hr-HR"/>
              </w:rPr>
            </w:pPr>
            <w:bookmarkStart w:id="31" w:name="_Toc420922557"/>
            <w:r>
              <w:rPr>
                <w:b/>
                <w:bCs/>
                <w:szCs w:val="24"/>
                <w:lang w:val="hr-HR"/>
              </w:rPr>
              <w:t>5</w:t>
            </w:r>
            <w:r w:rsidRPr="00750D39">
              <w:rPr>
                <w:b/>
                <w:bCs/>
                <w:szCs w:val="24"/>
                <w:lang w:val="hr-HR"/>
              </w:rPr>
              <w:t>.4.  SADRŽAJ OBRASCA PRORAČUNA (OBRAZAC B2)</w:t>
            </w:r>
            <w:bookmarkEnd w:id="31"/>
          </w:p>
        </w:tc>
      </w:tr>
    </w:tbl>
    <w:p w14:paraId="71EF0A95" w14:textId="77777777" w:rsidR="00E749D3" w:rsidRPr="00750D39" w:rsidRDefault="00E749D3" w:rsidP="00E749D3">
      <w:pPr>
        <w:jc w:val="both"/>
        <w:rPr>
          <w:bCs/>
          <w:szCs w:val="24"/>
          <w:lang w:val="hr-HR"/>
        </w:rPr>
      </w:pPr>
    </w:p>
    <w:p w14:paraId="7A75F1AF" w14:textId="77777777" w:rsidR="00E749D3" w:rsidRPr="00750D39" w:rsidRDefault="00E749D3" w:rsidP="00E749D3">
      <w:pPr>
        <w:jc w:val="both"/>
        <w:rPr>
          <w:szCs w:val="24"/>
          <w:lang w:val="hr-HR"/>
        </w:rPr>
      </w:pPr>
      <w:r w:rsidRPr="00750D39">
        <w:rPr>
          <w:szCs w:val="24"/>
          <w:lang w:val="hr-HR"/>
        </w:rPr>
        <w:t>Obrazac Proračuna za prvu godinu i Obrazac Proračuna za dvije godine dio su obvezne dokumentacije. Ispunjavaju se na hrvatskom jeziku i sadrže podatke o svim izravnim i neizravnim troškovima  programa te financijskim sredstvima koja se traže od Ministarstva.</w:t>
      </w:r>
    </w:p>
    <w:p w14:paraId="19C5B4A6" w14:textId="77777777" w:rsidR="00E749D3" w:rsidRPr="00750D39" w:rsidRDefault="00E749D3" w:rsidP="00E749D3">
      <w:pPr>
        <w:jc w:val="both"/>
        <w:rPr>
          <w:szCs w:val="24"/>
          <w:lang w:val="hr-HR"/>
        </w:rPr>
      </w:pPr>
      <w:r w:rsidRPr="00750D39">
        <w:rPr>
          <w:szCs w:val="24"/>
          <w:lang w:val="hr-HR"/>
        </w:rPr>
        <w:t xml:space="preserve">Obrasce je potrebno ispuniti na računalu. Rukom ispisani obrasci neće biti uzeti u razmatranje. </w:t>
      </w:r>
    </w:p>
    <w:p w14:paraId="50AFF156" w14:textId="77777777" w:rsidR="00E749D3" w:rsidRPr="00750D39" w:rsidRDefault="00E749D3" w:rsidP="00E749D3">
      <w:pPr>
        <w:jc w:val="both"/>
        <w:rPr>
          <w:bCs/>
          <w:szCs w:val="24"/>
          <w:lang w:val="hr-HR"/>
        </w:rPr>
      </w:pPr>
    </w:p>
    <w:p w14:paraId="08CA5074" w14:textId="77777777" w:rsidR="00E749D3" w:rsidRPr="00750D39" w:rsidRDefault="00E749D3" w:rsidP="00E749D3">
      <w:pPr>
        <w:jc w:val="both"/>
        <w:rPr>
          <w:bCs/>
          <w:szCs w:val="24"/>
          <w:lang w:val="hr-HR"/>
        </w:rPr>
      </w:pPr>
      <w:r w:rsidRPr="00750D39">
        <w:rPr>
          <w:bCs/>
          <w:szCs w:val="24"/>
          <w:lang w:val="hr-HR"/>
        </w:rPr>
        <w:t>Prijava u kojoj nedostaje Obrazac Proračuna neće biti uzeta u razmatranje, kao ni prijava u kojoj Obrazac Proračuna nije u potpunosti ispunjen.</w:t>
      </w:r>
    </w:p>
    <w:p w14:paraId="547D2E4F" w14:textId="77777777" w:rsidR="00E749D3" w:rsidRPr="00750D39" w:rsidRDefault="00E749D3" w:rsidP="00E749D3">
      <w:pPr>
        <w:jc w:val="both"/>
        <w:rPr>
          <w:bCs/>
          <w:szCs w:val="24"/>
          <w:lang w:val="hr-HR"/>
        </w:rPr>
      </w:pPr>
    </w:p>
    <w:p w14:paraId="61666111" w14:textId="77777777" w:rsidR="00E749D3" w:rsidRDefault="00E749D3" w:rsidP="00E749D3">
      <w:pPr>
        <w:jc w:val="both"/>
        <w:rPr>
          <w:b/>
          <w:szCs w:val="24"/>
          <w:lang w:val="hr-HR"/>
        </w:rPr>
      </w:pPr>
      <w:r w:rsidRPr="00750D39">
        <w:rPr>
          <w:b/>
          <w:szCs w:val="24"/>
          <w:lang w:val="hr-HR"/>
        </w:rPr>
        <w:t>Obrazac proračuna</w:t>
      </w:r>
      <w:r>
        <w:rPr>
          <w:b/>
          <w:szCs w:val="24"/>
          <w:lang w:val="hr-HR"/>
        </w:rPr>
        <w:t xml:space="preserve"> za prvu godinu i Obrazac proračuna za dvije godine</w:t>
      </w:r>
      <w:r w:rsidRPr="00750D39">
        <w:rPr>
          <w:b/>
          <w:szCs w:val="24"/>
          <w:lang w:val="hr-HR"/>
        </w:rPr>
        <w:t xml:space="preserve"> potrebno je postaviti u sustav </w:t>
      </w:r>
      <w:r>
        <w:rPr>
          <w:b/>
          <w:szCs w:val="24"/>
          <w:lang w:val="hr-HR"/>
        </w:rPr>
        <w:t xml:space="preserve">skeniran </w:t>
      </w:r>
      <w:r w:rsidRPr="00591403">
        <w:rPr>
          <w:b/>
          <w:szCs w:val="24"/>
          <w:lang w:val="hr-HR"/>
        </w:rPr>
        <w:t>u -.pdf formatu</w:t>
      </w:r>
      <w:r w:rsidRPr="00750D39">
        <w:rPr>
          <w:b/>
          <w:szCs w:val="24"/>
          <w:lang w:val="hr-HR"/>
        </w:rPr>
        <w:t xml:space="preserve"> </w:t>
      </w:r>
      <w:r>
        <w:rPr>
          <w:b/>
          <w:szCs w:val="24"/>
          <w:lang w:val="hr-HR"/>
        </w:rPr>
        <w:t>s potpisom i pečatom odgovorne osobe za zastupanje udruge.</w:t>
      </w:r>
    </w:p>
    <w:p w14:paraId="2FA6B73F" w14:textId="77777777" w:rsidR="00E749D3" w:rsidRPr="00750D39" w:rsidRDefault="00E749D3" w:rsidP="00E749D3">
      <w:pPr>
        <w:jc w:val="both"/>
        <w:rPr>
          <w:noProof/>
          <w:szCs w:val="24"/>
          <w:lang w:val="hr-HR"/>
        </w:rPr>
      </w:pPr>
    </w:p>
    <w:p w14:paraId="29D0BF35" w14:textId="77777777" w:rsidR="00E749D3" w:rsidRPr="00C13A3A" w:rsidRDefault="00E749D3" w:rsidP="00E749D3">
      <w:pPr>
        <w:pBdr>
          <w:top w:val="single" w:sz="4" w:space="1" w:color="auto"/>
          <w:left w:val="single" w:sz="4" w:space="5" w:color="auto"/>
          <w:bottom w:val="single" w:sz="4" w:space="6" w:color="auto"/>
          <w:right w:val="single" w:sz="4" w:space="4" w:color="auto"/>
          <w:between w:val="single" w:sz="4" w:space="1" w:color="auto"/>
          <w:bar w:val="single" w:sz="4" w:color="auto"/>
        </w:pBdr>
        <w:shd w:val="clear" w:color="auto" w:fill="FFE599"/>
        <w:jc w:val="both"/>
        <w:rPr>
          <w:b/>
          <w:noProof/>
          <w:szCs w:val="24"/>
          <w:lang w:val="hr-HR"/>
        </w:rPr>
      </w:pPr>
      <w:bookmarkStart w:id="32" w:name="_Hlk85700541"/>
      <w:r w:rsidRPr="00C13A3A">
        <w:rPr>
          <w:b/>
          <w:noProof/>
          <w:szCs w:val="24"/>
          <w:lang w:val="hr-HR"/>
        </w:rPr>
        <w:t>5.5. ROK ZA SLANJE PRIJAVE</w:t>
      </w:r>
    </w:p>
    <w:bookmarkEnd w:id="32"/>
    <w:p w14:paraId="48442D7E" w14:textId="77777777" w:rsidR="00E749D3" w:rsidRPr="00C13A3A" w:rsidRDefault="00E749D3" w:rsidP="00E749D3">
      <w:pPr>
        <w:jc w:val="both"/>
        <w:rPr>
          <w:noProof/>
          <w:szCs w:val="24"/>
          <w:lang w:val="hr-HR"/>
        </w:rPr>
      </w:pPr>
    </w:p>
    <w:p w14:paraId="7A92216C" w14:textId="7BC0AD9D" w:rsidR="00E749D3" w:rsidRPr="00C13A3A" w:rsidRDefault="00E749D3" w:rsidP="00E749D3">
      <w:pPr>
        <w:jc w:val="both"/>
        <w:rPr>
          <w:noProof/>
          <w:szCs w:val="24"/>
          <w:lang w:val="hr-HR"/>
        </w:rPr>
      </w:pPr>
      <w:r w:rsidRPr="00C13A3A">
        <w:rPr>
          <w:noProof/>
          <w:szCs w:val="24"/>
          <w:lang w:val="hr-HR"/>
        </w:rPr>
        <w:t xml:space="preserve">Cjelovitu natječajnu dokumentaciju potrebno je na propisan način (opisan u poglavlju 5.) postaviti u sustav </w:t>
      </w:r>
      <w:hyperlink r:id="rId25" w:history="1">
        <w:r w:rsidRPr="00C13A3A">
          <w:rPr>
            <w:noProof/>
            <w:color w:val="0000FF"/>
            <w:szCs w:val="24"/>
            <w:u w:val="single"/>
            <w:lang w:val="hr-HR"/>
          </w:rPr>
          <w:t>www.financijskepodrske.hr</w:t>
        </w:r>
      </w:hyperlink>
      <w:r w:rsidRPr="00C13A3A">
        <w:rPr>
          <w:noProof/>
          <w:szCs w:val="24"/>
          <w:lang w:val="hr-HR"/>
        </w:rPr>
        <w:t xml:space="preserve"> najkasnije do </w:t>
      </w:r>
      <w:r w:rsidR="004F5A5B" w:rsidRPr="00BC2A44">
        <w:rPr>
          <w:b/>
          <w:bCs/>
          <w:noProof/>
          <w:szCs w:val="24"/>
          <w:lang w:val="hr-HR"/>
        </w:rPr>
        <w:t>06. prosinca</w:t>
      </w:r>
      <w:r w:rsidRPr="00C13A3A">
        <w:rPr>
          <w:b/>
          <w:noProof/>
          <w:szCs w:val="24"/>
          <w:lang w:val="hr-HR"/>
        </w:rPr>
        <w:t xml:space="preserve"> 2021. godine u 15:00 sati</w:t>
      </w:r>
      <w:r w:rsidRPr="00C13A3A">
        <w:rPr>
          <w:noProof/>
          <w:szCs w:val="24"/>
          <w:lang w:val="hr-HR"/>
        </w:rPr>
        <w:t>.</w:t>
      </w:r>
    </w:p>
    <w:p w14:paraId="53192697" w14:textId="77777777" w:rsidR="00E749D3" w:rsidRPr="00C13A3A" w:rsidRDefault="00E749D3" w:rsidP="00E749D3">
      <w:pPr>
        <w:jc w:val="both"/>
        <w:rPr>
          <w:noProof/>
          <w:szCs w:val="24"/>
          <w:lang w:val="hr-HR"/>
        </w:rPr>
      </w:pPr>
    </w:p>
    <w:p w14:paraId="06EA6087" w14:textId="4D8FFCEF" w:rsidR="00E749D3" w:rsidRPr="00C13A3A" w:rsidRDefault="00E749D3" w:rsidP="00E749D3">
      <w:pPr>
        <w:jc w:val="both"/>
        <w:rPr>
          <w:noProof/>
          <w:szCs w:val="24"/>
          <w:lang w:val="hr-HR"/>
        </w:rPr>
      </w:pPr>
      <w:r w:rsidRPr="00C13A3A">
        <w:rPr>
          <w:b/>
          <w:bCs/>
          <w:noProof/>
          <w:szCs w:val="24"/>
          <w:u w:val="single"/>
          <w:lang w:val="hr-HR"/>
        </w:rPr>
        <w:t>Poštom je potrebno dostaviti samo dokument za verifikaciju</w:t>
      </w:r>
      <w:r w:rsidRPr="00C13A3A">
        <w:rPr>
          <w:noProof/>
          <w:szCs w:val="24"/>
          <w:lang w:val="hr-HR"/>
        </w:rPr>
        <w:t xml:space="preserve"> (s jedinstvenim brojem prijave u sustav) o uspješnoj prijavi i postavljanju dokumentacije u sustav </w:t>
      </w:r>
      <w:hyperlink r:id="rId26" w:history="1">
        <w:r w:rsidRPr="00C13A3A">
          <w:rPr>
            <w:noProof/>
            <w:color w:val="0000FF"/>
            <w:szCs w:val="24"/>
            <w:u w:val="single"/>
            <w:lang w:val="hr-HR"/>
          </w:rPr>
          <w:t>www.financijskepodrske.hr</w:t>
        </w:r>
      </w:hyperlink>
      <w:r w:rsidRPr="00C13A3A">
        <w:rPr>
          <w:noProof/>
          <w:szCs w:val="24"/>
          <w:lang w:val="hr-HR"/>
        </w:rPr>
        <w:t xml:space="preserve">. Ovaj dokument bit će prihvatljiv isključivo ukoliko ima poštanski žig do </w:t>
      </w:r>
      <w:r w:rsidR="004F5A5B" w:rsidRPr="00BC2A44">
        <w:rPr>
          <w:b/>
          <w:bCs/>
          <w:noProof/>
          <w:szCs w:val="24"/>
          <w:lang w:val="hr-HR"/>
        </w:rPr>
        <w:t>06</w:t>
      </w:r>
      <w:r w:rsidRPr="00BC2A44">
        <w:rPr>
          <w:b/>
          <w:bCs/>
          <w:noProof/>
          <w:szCs w:val="24"/>
          <w:lang w:val="hr-HR"/>
        </w:rPr>
        <w:t xml:space="preserve">. </w:t>
      </w:r>
      <w:r w:rsidR="004F5A5B" w:rsidRPr="00BC2A44">
        <w:rPr>
          <w:b/>
          <w:bCs/>
          <w:noProof/>
          <w:szCs w:val="24"/>
          <w:lang w:val="hr-HR"/>
        </w:rPr>
        <w:t xml:space="preserve">prosinca </w:t>
      </w:r>
      <w:r w:rsidRPr="00BC2A44">
        <w:rPr>
          <w:b/>
          <w:bCs/>
          <w:noProof/>
          <w:szCs w:val="24"/>
          <w:lang w:val="hr-HR"/>
        </w:rPr>
        <w:t>2021.</w:t>
      </w:r>
      <w:r w:rsidRPr="00C13A3A">
        <w:rPr>
          <w:noProof/>
          <w:szCs w:val="24"/>
          <w:lang w:val="hr-HR"/>
        </w:rPr>
        <w:t xml:space="preserve"> godine (uključujući i </w:t>
      </w:r>
      <w:r w:rsidR="004F5A5B">
        <w:rPr>
          <w:noProof/>
          <w:szCs w:val="24"/>
          <w:lang w:val="hr-HR"/>
        </w:rPr>
        <w:t>06. prosinca</w:t>
      </w:r>
      <w:r w:rsidRPr="00C13A3A">
        <w:rPr>
          <w:noProof/>
          <w:szCs w:val="24"/>
          <w:lang w:val="hr-HR"/>
        </w:rPr>
        <w:t>).</w:t>
      </w:r>
    </w:p>
    <w:p w14:paraId="6885BD35" w14:textId="77777777" w:rsidR="00E749D3" w:rsidRPr="00C13A3A" w:rsidRDefault="00E749D3" w:rsidP="00E749D3">
      <w:pPr>
        <w:jc w:val="both"/>
        <w:rPr>
          <w:noProof/>
          <w:szCs w:val="24"/>
          <w:lang w:val="hr-HR"/>
        </w:rPr>
      </w:pPr>
    </w:p>
    <w:p w14:paraId="6DB893DC" w14:textId="77BECE8B" w:rsidR="00E749D3" w:rsidRPr="00750D39" w:rsidRDefault="00E749D3" w:rsidP="00E749D3">
      <w:pPr>
        <w:jc w:val="both"/>
        <w:rPr>
          <w:noProof/>
          <w:szCs w:val="24"/>
          <w:lang w:val="hr-HR"/>
        </w:rPr>
      </w:pPr>
      <w:r w:rsidRPr="00C13A3A">
        <w:rPr>
          <w:noProof/>
          <w:szCs w:val="24"/>
          <w:lang w:val="hr-HR"/>
        </w:rPr>
        <w:t xml:space="preserve">Zakašnjele prijave (popunjeni obrasci i dokumentacija podignuti nakon 15:00 sati </w:t>
      </w:r>
      <w:r w:rsidRPr="00C13A3A">
        <w:rPr>
          <w:noProof/>
          <w:szCs w:val="24"/>
          <w:lang w:val="hr-HR"/>
        </w:rPr>
        <w:br/>
      </w:r>
      <w:r w:rsidR="004F5A5B">
        <w:rPr>
          <w:noProof/>
          <w:szCs w:val="24"/>
          <w:lang w:val="hr-HR"/>
        </w:rPr>
        <w:t xml:space="preserve">06. prosinca </w:t>
      </w:r>
      <w:r w:rsidRPr="00C13A3A">
        <w:rPr>
          <w:noProof/>
          <w:szCs w:val="24"/>
          <w:lang w:val="hr-HR"/>
        </w:rPr>
        <w:t xml:space="preserve">2021. godine, odnosno dokument o verifikaciji postavljene dokumentacije s poštanskim žigom nakon </w:t>
      </w:r>
      <w:r w:rsidR="004F5A5B">
        <w:rPr>
          <w:noProof/>
          <w:szCs w:val="24"/>
          <w:lang w:val="hr-HR"/>
        </w:rPr>
        <w:t>06</w:t>
      </w:r>
      <w:r w:rsidR="00BC2A44">
        <w:rPr>
          <w:noProof/>
          <w:szCs w:val="24"/>
          <w:lang w:val="hr-HR"/>
        </w:rPr>
        <w:t xml:space="preserve">. </w:t>
      </w:r>
      <w:r w:rsidR="004F5A5B">
        <w:rPr>
          <w:noProof/>
          <w:szCs w:val="24"/>
          <w:lang w:val="hr-HR"/>
        </w:rPr>
        <w:t xml:space="preserve">prosinca </w:t>
      </w:r>
      <w:r w:rsidRPr="00C13A3A">
        <w:rPr>
          <w:noProof/>
          <w:szCs w:val="24"/>
          <w:lang w:val="hr-HR"/>
        </w:rPr>
        <w:t>2021. godine), nepotpune prijave, prijave poslane redovnom poštom ili telefaksom, rukom i/ili pisaćim strojem pisane prijave, prijave koje neće biti poslane na propisanim obrascima Ministarstva ili na drugi način podnesene prijave protivno uvjetima ovog Poziva, neće se razmatrati.</w:t>
      </w:r>
    </w:p>
    <w:p w14:paraId="5D0D578E" w14:textId="77777777" w:rsidR="00E749D3" w:rsidRPr="00750D39" w:rsidRDefault="00E749D3" w:rsidP="00E749D3">
      <w:pPr>
        <w:jc w:val="both"/>
        <w:rPr>
          <w:noProof/>
          <w:szCs w:val="24"/>
          <w:lang w:val="hr-H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749D3" w:rsidRPr="00C13A3A" w14:paraId="10924688" w14:textId="77777777" w:rsidTr="00DF45EA">
        <w:trPr>
          <w:trHeight w:val="1384"/>
        </w:trPr>
        <w:tc>
          <w:tcPr>
            <w:tcW w:w="9072" w:type="dxa"/>
            <w:shd w:val="clear" w:color="auto" w:fill="C5E0B3"/>
          </w:tcPr>
          <w:p w14:paraId="63E4CD82" w14:textId="77777777" w:rsidR="00E749D3" w:rsidRPr="00C13A3A" w:rsidRDefault="00E749D3" w:rsidP="00DF45EA">
            <w:pPr>
              <w:ind w:left="97"/>
              <w:jc w:val="both"/>
              <w:rPr>
                <w:b/>
                <w:noProof/>
                <w:szCs w:val="24"/>
                <w:lang w:val="hr-HR"/>
              </w:rPr>
            </w:pPr>
            <w:r w:rsidRPr="00C13A3A">
              <w:rPr>
                <w:b/>
                <w:noProof/>
                <w:szCs w:val="24"/>
                <w:lang w:val="hr-HR"/>
              </w:rPr>
              <w:lastRenderedPageBreak/>
              <w:t>Važna napomena:</w:t>
            </w:r>
          </w:p>
          <w:p w14:paraId="5BACD5C8" w14:textId="02965858" w:rsidR="00E749D3" w:rsidRPr="00C13A3A" w:rsidRDefault="00E749D3" w:rsidP="00DF45EA">
            <w:pPr>
              <w:ind w:left="97"/>
              <w:jc w:val="both"/>
              <w:rPr>
                <w:noProof/>
                <w:szCs w:val="24"/>
                <w:lang w:val="hr-HR"/>
              </w:rPr>
            </w:pPr>
            <w:r w:rsidRPr="00C13A3A">
              <w:rPr>
                <w:noProof/>
                <w:szCs w:val="24"/>
                <w:lang w:val="hr-HR"/>
              </w:rPr>
              <w:t xml:space="preserve">Potrebno je voditi računa o pravovremenoj prijavi u sustav </w:t>
            </w:r>
            <w:hyperlink r:id="rId27" w:history="1">
              <w:r w:rsidRPr="00C13A3A">
                <w:rPr>
                  <w:noProof/>
                  <w:color w:val="0000FF"/>
                  <w:szCs w:val="24"/>
                  <w:u w:val="single"/>
                  <w:lang w:val="hr-HR"/>
                </w:rPr>
                <w:t>www.financijskepodrske.hr</w:t>
              </w:r>
            </w:hyperlink>
            <w:r w:rsidRPr="00C13A3A">
              <w:rPr>
                <w:noProof/>
                <w:szCs w:val="24"/>
                <w:lang w:val="hr-HR"/>
              </w:rPr>
              <w:t xml:space="preserve"> kako bi se izbjegle tehničke poteškoće u slučaju da se veliki broj prijava u isto vrijeme prijavljuje u sustav, odnosno neposredno prije isteka krajnjeg roka za prijavu (15:00 sati – </w:t>
            </w:r>
            <w:r w:rsidR="004F5A5B">
              <w:rPr>
                <w:noProof/>
                <w:szCs w:val="24"/>
                <w:lang w:val="hr-HR"/>
              </w:rPr>
              <w:t>06. prosinca</w:t>
            </w:r>
            <w:r w:rsidRPr="00C13A3A">
              <w:rPr>
                <w:noProof/>
                <w:szCs w:val="24"/>
                <w:lang w:val="hr-HR"/>
              </w:rPr>
              <w:t xml:space="preserve"> 2021. godine).</w:t>
            </w:r>
          </w:p>
        </w:tc>
      </w:tr>
    </w:tbl>
    <w:p w14:paraId="56A87FF5" w14:textId="77777777" w:rsidR="00E749D3" w:rsidRPr="00C13A3A" w:rsidRDefault="00E749D3" w:rsidP="00E749D3">
      <w:pPr>
        <w:jc w:val="both"/>
        <w:rPr>
          <w:szCs w:val="24"/>
          <w:lang w:val="hr-HR"/>
        </w:rPr>
      </w:pP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000" w:firstRow="0" w:lastRow="0" w:firstColumn="0" w:lastColumn="0" w:noHBand="0" w:noVBand="0"/>
      </w:tblPr>
      <w:tblGrid>
        <w:gridCol w:w="9085"/>
      </w:tblGrid>
      <w:tr w:rsidR="00E749D3" w:rsidRPr="00C13A3A" w14:paraId="0CA80896" w14:textId="77777777" w:rsidTr="00DF45EA">
        <w:trPr>
          <w:trHeight w:val="408"/>
        </w:trPr>
        <w:tc>
          <w:tcPr>
            <w:tcW w:w="9085" w:type="dxa"/>
            <w:shd w:val="clear" w:color="auto" w:fill="FFE599"/>
          </w:tcPr>
          <w:p w14:paraId="1941CED2" w14:textId="77777777" w:rsidR="00E749D3" w:rsidRPr="00C13A3A" w:rsidRDefault="00E749D3" w:rsidP="00DF45EA">
            <w:pPr>
              <w:jc w:val="both"/>
              <w:rPr>
                <w:b/>
                <w:szCs w:val="24"/>
                <w:lang w:val="hr-HR"/>
              </w:rPr>
            </w:pPr>
            <w:r w:rsidRPr="00C13A3A">
              <w:rPr>
                <w:b/>
                <w:szCs w:val="24"/>
                <w:lang w:val="hr-HR"/>
              </w:rPr>
              <w:t>5.6. KOME SE OBRATITI UKOLIKO IMATE PITANJA?</w:t>
            </w:r>
          </w:p>
        </w:tc>
      </w:tr>
    </w:tbl>
    <w:p w14:paraId="255E221C" w14:textId="77777777" w:rsidR="00E749D3" w:rsidRPr="00C13A3A" w:rsidRDefault="00E749D3" w:rsidP="00E749D3">
      <w:pPr>
        <w:jc w:val="both"/>
        <w:rPr>
          <w:b/>
          <w:szCs w:val="24"/>
          <w:lang w:val="hr-HR"/>
        </w:rPr>
      </w:pPr>
    </w:p>
    <w:p w14:paraId="274F47D1" w14:textId="0DEF87E3" w:rsidR="00E749D3" w:rsidRPr="00C13A3A" w:rsidRDefault="00E749D3" w:rsidP="00E749D3">
      <w:pPr>
        <w:jc w:val="both"/>
        <w:rPr>
          <w:noProof/>
          <w:szCs w:val="24"/>
          <w:lang w:val="hr-HR"/>
        </w:rPr>
      </w:pPr>
      <w:r w:rsidRPr="00C13A3A">
        <w:rPr>
          <w:noProof/>
          <w:szCs w:val="24"/>
          <w:lang w:val="hr-HR"/>
        </w:rPr>
        <w:t xml:space="preserve">Sva pitanja vezana uz Poziv mogu se postaviti isključivo elektroničkim putem, slanjem upita na sljedeću adresu elektronske pošte </w:t>
      </w:r>
      <w:hyperlink r:id="rId28" w:history="1">
        <w:r w:rsidRPr="00C13A3A">
          <w:rPr>
            <w:rStyle w:val="Hiperveza"/>
            <w:noProof/>
            <w:szCs w:val="24"/>
            <w:lang w:val="hr-HR"/>
          </w:rPr>
          <w:t>udruge@mrosp.hr</w:t>
        </w:r>
      </w:hyperlink>
      <w:r w:rsidRPr="00C13A3A">
        <w:rPr>
          <w:noProof/>
          <w:szCs w:val="24"/>
          <w:lang w:val="hr-HR"/>
        </w:rPr>
        <w:t xml:space="preserve"> i to najkasnije do </w:t>
      </w:r>
      <w:r w:rsidRPr="00C13A3A">
        <w:rPr>
          <w:noProof/>
          <w:szCs w:val="24"/>
          <w:u w:val="single"/>
          <w:lang w:val="hr-HR"/>
        </w:rPr>
        <w:t>2</w:t>
      </w:r>
      <w:r w:rsidR="00BC2A44">
        <w:rPr>
          <w:noProof/>
          <w:szCs w:val="24"/>
          <w:u w:val="single"/>
          <w:lang w:val="hr-HR"/>
        </w:rPr>
        <w:t>6</w:t>
      </w:r>
      <w:r w:rsidRPr="00C13A3A">
        <w:rPr>
          <w:noProof/>
          <w:szCs w:val="24"/>
          <w:u w:val="single"/>
          <w:lang w:val="hr-HR"/>
        </w:rPr>
        <w:t>. studenog 2021. godine</w:t>
      </w:r>
      <w:r w:rsidRPr="00C13A3A">
        <w:rPr>
          <w:noProof/>
          <w:szCs w:val="24"/>
          <w:lang w:val="hr-HR"/>
        </w:rPr>
        <w:t>. Ministarstvo nema obveze odgovarati na pitanja postavljena nakon ovog datuma.</w:t>
      </w:r>
    </w:p>
    <w:p w14:paraId="2782E6E2" w14:textId="77777777" w:rsidR="00E749D3" w:rsidRPr="00C13A3A" w:rsidRDefault="00E749D3" w:rsidP="00E749D3">
      <w:pPr>
        <w:jc w:val="both"/>
        <w:rPr>
          <w:noProof/>
          <w:szCs w:val="24"/>
          <w:lang w:val="hr-HR"/>
        </w:rPr>
      </w:pPr>
    </w:p>
    <w:p w14:paraId="63E02A4A" w14:textId="77777777" w:rsidR="00E749D3" w:rsidRPr="00750D39" w:rsidRDefault="00E749D3" w:rsidP="00E749D3">
      <w:pPr>
        <w:pStyle w:val="Text1"/>
        <w:spacing w:after="0"/>
        <w:ind w:left="0"/>
        <w:rPr>
          <w:szCs w:val="24"/>
          <w:u w:val="single"/>
        </w:rPr>
      </w:pPr>
      <w:r w:rsidRPr="00C13A3A">
        <w:rPr>
          <w:szCs w:val="24"/>
        </w:rPr>
        <w:t>Odgovori na najčešće postavljena pitanja biti</w:t>
      </w:r>
      <w:r w:rsidRPr="00651AB9">
        <w:rPr>
          <w:szCs w:val="24"/>
        </w:rPr>
        <w:t xml:space="preserve"> će objavljeni na mrežnim stranicama Ministarstva </w:t>
      </w:r>
      <w:hyperlink r:id="rId29" w:history="1">
        <w:r w:rsidRPr="00651AB9">
          <w:rPr>
            <w:rStyle w:val="Hiperveza"/>
            <w:szCs w:val="24"/>
          </w:rPr>
          <w:t>www.mrosp.hr</w:t>
        </w:r>
      </w:hyperlink>
      <w:r w:rsidRPr="00750D39">
        <w:rPr>
          <w:szCs w:val="24"/>
          <w:u w:val="single"/>
        </w:rPr>
        <w:t xml:space="preserve"> </w:t>
      </w:r>
    </w:p>
    <w:p w14:paraId="29C34FF2" w14:textId="77777777" w:rsidR="00E749D3" w:rsidRPr="00750D39" w:rsidRDefault="00E749D3" w:rsidP="00E749D3">
      <w:pPr>
        <w:pStyle w:val="Text1"/>
        <w:spacing w:after="0"/>
        <w:ind w:left="0"/>
        <w:rPr>
          <w:noProof/>
          <w:szCs w:val="24"/>
        </w:rPr>
      </w:pPr>
    </w:p>
    <w:p w14:paraId="44DEC271" w14:textId="77777777" w:rsidR="00E749D3" w:rsidRPr="00750D39" w:rsidRDefault="00E749D3" w:rsidP="00E749D3">
      <w:pPr>
        <w:jc w:val="both"/>
        <w:rPr>
          <w:noProof/>
          <w:szCs w:val="24"/>
          <w:lang w:val="hr-HR"/>
        </w:rPr>
      </w:pPr>
      <w:r w:rsidRPr="00750D39">
        <w:rPr>
          <w:noProof/>
          <w:szCs w:val="24"/>
          <w:lang w:val="hr-HR"/>
        </w:rPr>
        <w:t>U svrhu osiguranja ravnopravnosti svih potencijalnih prijavitelja, Ministarstvo ne može davati prethodno mišljenje o prihvatljivosti prijavitelja, aktivnosti ili troškova navedenih u prijavi.</w:t>
      </w:r>
    </w:p>
    <w:p w14:paraId="30D6467D" w14:textId="77777777" w:rsidR="00E749D3" w:rsidRPr="00750D39" w:rsidRDefault="00E749D3" w:rsidP="00E749D3">
      <w:pPr>
        <w:jc w:val="both"/>
        <w:rPr>
          <w:szCs w:val="24"/>
          <w:lang w:val="hr-HR"/>
        </w:rPr>
      </w:pPr>
    </w:p>
    <w:p w14:paraId="275AF04B" w14:textId="77777777" w:rsidR="00E749D3" w:rsidRPr="00750D39" w:rsidRDefault="00E749D3" w:rsidP="00E749D3">
      <w:pPr>
        <w:jc w:val="both"/>
        <w:rPr>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8954"/>
      </w:tblGrid>
      <w:tr w:rsidR="00E749D3" w:rsidRPr="00750D39" w14:paraId="1ED9B3CA" w14:textId="77777777" w:rsidTr="00DF45EA">
        <w:trPr>
          <w:trHeight w:val="787"/>
        </w:trPr>
        <w:tc>
          <w:tcPr>
            <w:tcW w:w="9639" w:type="dxa"/>
            <w:shd w:val="clear" w:color="auto" w:fill="FFD966"/>
            <w:vAlign w:val="center"/>
          </w:tcPr>
          <w:p w14:paraId="66C140A4" w14:textId="77777777" w:rsidR="00E749D3" w:rsidRPr="00750D39" w:rsidRDefault="00E749D3" w:rsidP="00DF45EA">
            <w:pPr>
              <w:pStyle w:val="Bezproreda"/>
              <w:jc w:val="both"/>
              <w:rPr>
                <w:b/>
                <w:noProof/>
                <w:szCs w:val="24"/>
                <w:lang w:val="hr-HR"/>
              </w:rPr>
            </w:pPr>
            <w:r w:rsidRPr="00750D39">
              <w:rPr>
                <w:noProof/>
                <w:szCs w:val="24"/>
                <w:lang w:val="hr-HR"/>
              </w:rPr>
              <w:br w:type="page"/>
            </w:r>
            <w:bookmarkStart w:id="33" w:name="_Toc420922561"/>
            <w:r w:rsidRPr="00D316BA">
              <w:rPr>
                <w:b/>
                <w:bCs/>
                <w:noProof/>
                <w:szCs w:val="24"/>
                <w:lang w:val="hr-HR"/>
              </w:rPr>
              <w:t>6.</w:t>
            </w:r>
            <w:r>
              <w:rPr>
                <w:noProof/>
                <w:szCs w:val="24"/>
                <w:lang w:val="hr-HR"/>
              </w:rPr>
              <w:t xml:space="preserve"> </w:t>
            </w:r>
            <w:r w:rsidRPr="00750D39">
              <w:rPr>
                <w:b/>
                <w:noProof/>
                <w:szCs w:val="24"/>
                <w:lang w:val="hr-HR"/>
              </w:rPr>
              <w:t>PROCJENA PRIJAVA I DONOŠENJE ODLUKE O DODJELI BESPOVRATNIH  SREDSTAVA</w:t>
            </w:r>
            <w:bookmarkEnd w:id="33"/>
          </w:p>
        </w:tc>
      </w:tr>
    </w:tbl>
    <w:p w14:paraId="20D3088D" w14:textId="77777777" w:rsidR="00E749D3" w:rsidRPr="00750D39" w:rsidRDefault="00E749D3" w:rsidP="00E749D3">
      <w:pPr>
        <w:jc w:val="both"/>
        <w:rPr>
          <w:szCs w:val="24"/>
          <w:lang w:val="hr-HR"/>
        </w:rPr>
      </w:pPr>
    </w:p>
    <w:p w14:paraId="5AFBDD97" w14:textId="77777777" w:rsidR="00E749D3" w:rsidRPr="00750D39" w:rsidRDefault="00E749D3" w:rsidP="00E749D3">
      <w:pPr>
        <w:jc w:val="both"/>
        <w:rPr>
          <w:szCs w:val="24"/>
          <w:lang w:val="hr-HR"/>
        </w:rPr>
      </w:pPr>
      <w:r w:rsidRPr="00750D39">
        <w:rPr>
          <w:szCs w:val="24"/>
          <w:lang w:val="hr-HR"/>
        </w:rPr>
        <w:t>Sve pristigle i zaprimljene prijave proći će kroz proceduru opisanu u točkama koje slijede:</w:t>
      </w:r>
    </w:p>
    <w:p w14:paraId="0B70D7EE" w14:textId="77777777" w:rsidR="00E749D3" w:rsidRPr="00750D39" w:rsidRDefault="00E749D3" w:rsidP="00E749D3">
      <w:pPr>
        <w:jc w:val="both"/>
        <w:rPr>
          <w:szCs w:val="24"/>
          <w:lang w:val="hr-HR"/>
        </w:rPr>
      </w:pPr>
    </w:p>
    <w:p w14:paraId="0318726C" w14:textId="77777777" w:rsidR="00E749D3" w:rsidRPr="00750D39" w:rsidRDefault="00E749D3" w:rsidP="00E749D3">
      <w:pPr>
        <w:jc w:val="both"/>
        <w:rPr>
          <w:b/>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4676B4D3" w14:textId="77777777" w:rsidTr="00DF45EA">
        <w:trPr>
          <w:trHeight w:val="446"/>
        </w:trPr>
        <w:tc>
          <w:tcPr>
            <w:tcW w:w="9639" w:type="dxa"/>
            <w:shd w:val="clear" w:color="auto" w:fill="FFE599"/>
            <w:vAlign w:val="center"/>
          </w:tcPr>
          <w:p w14:paraId="5BEA4C1C" w14:textId="77777777" w:rsidR="00E749D3" w:rsidRPr="00750D39" w:rsidRDefault="00E749D3" w:rsidP="00DF45EA">
            <w:pPr>
              <w:pStyle w:val="Bezproreda"/>
              <w:jc w:val="both"/>
              <w:rPr>
                <w:b/>
                <w:szCs w:val="24"/>
                <w:lang w:val="hr-HR"/>
              </w:rPr>
            </w:pPr>
            <w:bookmarkStart w:id="34" w:name="_Toc420922562"/>
            <w:r>
              <w:rPr>
                <w:b/>
                <w:szCs w:val="24"/>
                <w:lang w:val="hr-HR"/>
              </w:rPr>
              <w:t>6</w:t>
            </w:r>
            <w:r w:rsidRPr="00750D39">
              <w:rPr>
                <w:b/>
                <w:szCs w:val="24"/>
                <w:lang w:val="hr-HR"/>
              </w:rPr>
              <w:t xml:space="preserve">.1.  PREGLED PRIJAVA U ODNOSU NA PROPISANE UVJETE </w:t>
            </w:r>
            <w:bookmarkEnd w:id="34"/>
            <w:r w:rsidRPr="00750D39">
              <w:rPr>
                <w:b/>
                <w:szCs w:val="24"/>
                <w:lang w:val="hr-HR"/>
              </w:rPr>
              <w:t>POZIVA</w:t>
            </w:r>
          </w:p>
        </w:tc>
      </w:tr>
    </w:tbl>
    <w:p w14:paraId="5303EDA6" w14:textId="77777777" w:rsidR="00E749D3" w:rsidRPr="00750D39" w:rsidRDefault="00E749D3" w:rsidP="00E749D3">
      <w:pPr>
        <w:jc w:val="both"/>
        <w:rPr>
          <w:b/>
          <w:szCs w:val="24"/>
          <w:lang w:val="hr-HR"/>
        </w:rPr>
      </w:pPr>
    </w:p>
    <w:p w14:paraId="58C0E1D4" w14:textId="77777777" w:rsidR="00E749D3" w:rsidRPr="00750D39" w:rsidRDefault="00E749D3" w:rsidP="00E749D3">
      <w:pPr>
        <w:jc w:val="both"/>
        <w:rPr>
          <w:szCs w:val="24"/>
          <w:lang w:val="hr-HR"/>
        </w:rPr>
      </w:pPr>
      <w:r w:rsidRPr="00750D39">
        <w:rPr>
          <w:szCs w:val="24"/>
          <w:lang w:val="hr-HR"/>
        </w:rPr>
        <w:t xml:space="preserve">Ministarstvo će osnovati </w:t>
      </w:r>
      <w:r w:rsidRPr="00750D39">
        <w:rPr>
          <w:b/>
          <w:bCs/>
          <w:i/>
          <w:iCs/>
          <w:szCs w:val="24"/>
          <w:lang w:val="hr-HR"/>
        </w:rPr>
        <w:t>Povjerenstvo za otvaranje prijava i provjeru propisanih uvjeta Poziva</w:t>
      </w:r>
      <w:r w:rsidRPr="00750D39">
        <w:rPr>
          <w:szCs w:val="24"/>
          <w:lang w:val="hr-HR"/>
        </w:rPr>
        <w:t xml:space="preserve">, provesti </w:t>
      </w:r>
      <w:r w:rsidRPr="00750D39">
        <w:rPr>
          <w:szCs w:val="24"/>
          <w:u w:val="single"/>
          <w:lang w:val="hr-HR"/>
        </w:rPr>
        <w:t>komisijsko otvaranje zaprimljenih prijava i sve prijave registrirati u zajedničkom informatičkom sustavu Potpora plus.</w:t>
      </w:r>
      <w:r w:rsidRPr="00750D39">
        <w:rPr>
          <w:szCs w:val="24"/>
          <w:lang w:val="hr-HR"/>
        </w:rPr>
        <w:t xml:space="preserve"> </w:t>
      </w:r>
    </w:p>
    <w:p w14:paraId="7AA46AC3" w14:textId="77777777" w:rsidR="00E749D3" w:rsidRPr="00750D39" w:rsidRDefault="00E749D3" w:rsidP="00E749D3">
      <w:pPr>
        <w:jc w:val="both"/>
        <w:rPr>
          <w:szCs w:val="24"/>
          <w:lang w:val="hr-HR"/>
        </w:rPr>
      </w:pPr>
      <w:r w:rsidRPr="00750D39">
        <w:rPr>
          <w:szCs w:val="24"/>
          <w:lang w:val="hr-HR"/>
        </w:rPr>
        <w:t>Članovi Povjerenstva ne smiju biti u sukobu interesa o čemu moraju potpisati posebnu izjavu.</w:t>
      </w:r>
    </w:p>
    <w:p w14:paraId="10A0B87F" w14:textId="77777777" w:rsidR="00E749D3" w:rsidRPr="00750D39" w:rsidRDefault="00E749D3" w:rsidP="00E749D3">
      <w:pPr>
        <w:jc w:val="both"/>
        <w:rPr>
          <w:szCs w:val="24"/>
          <w:lang w:val="hr-HR"/>
        </w:rPr>
      </w:pPr>
      <w:r w:rsidRPr="00750D39">
        <w:rPr>
          <w:szCs w:val="24"/>
          <w:lang w:val="hr-HR"/>
        </w:rPr>
        <w:t xml:space="preserve">Povjerenstvo pri otvaranju prijave pregledava ispunjavaju li svi pristigli programi udruga formalne uvjete u skladu s uvjetima navedenim u Uputama za prijavitelje te propisano trajanje i prijavljenu vrijednost programa. </w:t>
      </w:r>
    </w:p>
    <w:p w14:paraId="00D2AB25" w14:textId="77777777" w:rsidR="00E749D3" w:rsidRPr="00750D39" w:rsidRDefault="00E749D3" w:rsidP="00E749D3">
      <w:pPr>
        <w:jc w:val="both"/>
        <w:rPr>
          <w:szCs w:val="24"/>
          <w:lang w:val="hr-HR"/>
        </w:rPr>
      </w:pPr>
      <w:r w:rsidRPr="00750D39">
        <w:rPr>
          <w:szCs w:val="24"/>
          <w:lang w:val="hr-HR"/>
        </w:rPr>
        <w:t xml:space="preserve">Nakon provjere svih pristiglih i zaprimljenih prijava u odnosu na propisane uvjete Poziva, prikupljenih eventualnih dodatnih objašnjenja ili informacija uz pojedine prijave, Povjerenstvo izrađuje popis svih organizacija čije prijave su zadovoljile propisane uvjete, kao i popis svih organizacija čije prijave nisu zadovoljile propisane uvjete Poziva. Prijave koje su zadovoljile sve propisane uvjete Poziva upućuju se na daljnju procjenu kvalitete. </w:t>
      </w:r>
    </w:p>
    <w:p w14:paraId="2CFC571A" w14:textId="77777777" w:rsidR="00E749D3" w:rsidRPr="00750D39" w:rsidRDefault="00E749D3" w:rsidP="00E749D3">
      <w:pPr>
        <w:jc w:val="both"/>
        <w:rPr>
          <w:szCs w:val="24"/>
          <w:lang w:val="hr-HR"/>
        </w:rPr>
      </w:pPr>
      <w:r w:rsidRPr="00750D39">
        <w:rPr>
          <w:szCs w:val="24"/>
          <w:lang w:val="hr-HR"/>
        </w:rPr>
        <w:t>Prijavitelji čije prijave nisu zadovoljile propisane uvjete Poziva biti će pismenim putem obavješteni o razlozima odbijanja njihove prijave, dok će se prijavitelji čije su prijave upućene na procjenu kvalitete, pisanim putem obavijestiti o daljnjem postupku.</w:t>
      </w:r>
    </w:p>
    <w:p w14:paraId="67A63DD0" w14:textId="77777777" w:rsidR="00E749D3" w:rsidRDefault="00E749D3" w:rsidP="00E749D3">
      <w:pPr>
        <w:jc w:val="both"/>
        <w:rPr>
          <w:szCs w:val="24"/>
          <w:lang w:val="hr-HR"/>
        </w:rPr>
      </w:pPr>
    </w:p>
    <w:p w14:paraId="6F9E30D6" w14:textId="77777777" w:rsidR="00E749D3" w:rsidRPr="00750D39" w:rsidRDefault="00E749D3" w:rsidP="00E749D3">
      <w:pPr>
        <w:jc w:val="both"/>
        <w:rPr>
          <w:szCs w:val="24"/>
          <w:lang w:val="hr-HR"/>
        </w:rPr>
      </w:pPr>
    </w:p>
    <w:p w14:paraId="22C462DA" w14:textId="77777777" w:rsidR="00E749D3" w:rsidRPr="00750D39" w:rsidRDefault="00E749D3" w:rsidP="00E749D3">
      <w:pPr>
        <w:jc w:val="both"/>
        <w:rPr>
          <w:b/>
          <w:szCs w:val="24"/>
          <w:u w:val="single"/>
          <w:lang w:val="hr-HR"/>
        </w:rPr>
      </w:pPr>
      <w:r w:rsidRPr="00750D39">
        <w:rPr>
          <w:b/>
          <w:szCs w:val="24"/>
          <w:u w:val="single"/>
          <w:lang w:val="hr-HR"/>
        </w:rPr>
        <w:t>Elementi prijave koji se ne mogu naknadno ispraviti ili dopuniti:</w:t>
      </w:r>
    </w:p>
    <w:p w14:paraId="63110841" w14:textId="77777777" w:rsidR="00E749D3" w:rsidRPr="00750D39" w:rsidRDefault="00E749D3" w:rsidP="00E749D3">
      <w:pPr>
        <w:jc w:val="both"/>
        <w:rPr>
          <w:szCs w:val="24"/>
          <w:lang w:val="hr-HR"/>
        </w:rPr>
      </w:pPr>
    </w:p>
    <w:p w14:paraId="1F769542" w14:textId="77777777" w:rsidR="00E749D3" w:rsidRPr="00750D39" w:rsidRDefault="00E749D3" w:rsidP="00E749D3">
      <w:pPr>
        <w:pStyle w:val="Odlomakpopisa"/>
        <w:numPr>
          <w:ilvl w:val="0"/>
          <w:numId w:val="12"/>
        </w:numPr>
        <w:jc w:val="both"/>
        <w:rPr>
          <w:szCs w:val="24"/>
        </w:rPr>
      </w:pPr>
      <w:r w:rsidRPr="00750D39">
        <w:rPr>
          <w:szCs w:val="24"/>
        </w:rPr>
        <w:t>Prijava nije ispunjena na računalu i na hrvatskom jeziku</w:t>
      </w:r>
    </w:p>
    <w:p w14:paraId="2348D12E" w14:textId="77777777" w:rsidR="00E749D3" w:rsidRPr="00750D39" w:rsidRDefault="00E749D3" w:rsidP="00E749D3">
      <w:pPr>
        <w:pStyle w:val="Odlomakpopisa"/>
        <w:numPr>
          <w:ilvl w:val="0"/>
          <w:numId w:val="12"/>
        </w:numPr>
        <w:jc w:val="both"/>
        <w:rPr>
          <w:szCs w:val="24"/>
        </w:rPr>
      </w:pPr>
      <w:r w:rsidRPr="00750D39">
        <w:rPr>
          <w:szCs w:val="24"/>
        </w:rPr>
        <w:t>Prijavitelj nije odgovorio na pitanja iz prijave koje se odnose na sadržaj programa, a koji su bitni za vrednovanje kvalitete programa.</w:t>
      </w:r>
    </w:p>
    <w:p w14:paraId="3B8DA123" w14:textId="77777777" w:rsidR="00E749D3" w:rsidRPr="00750D39" w:rsidRDefault="00E749D3" w:rsidP="00E749D3">
      <w:pPr>
        <w:pStyle w:val="Odlomakpopisa"/>
        <w:ind w:left="0"/>
        <w:jc w:val="both"/>
        <w:rPr>
          <w:szCs w:val="24"/>
        </w:rPr>
      </w:pPr>
      <w:bookmarkStart w:id="35" w:name="_Hlk855517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0EAED8C8" w14:textId="77777777" w:rsidTr="00DF45EA">
        <w:trPr>
          <w:trHeight w:val="473"/>
        </w:trPr>
        <w:tc>
          <w:tcPr>
            <w:tcW w:w="9639" w:type="dxa"/>
            <w:shd w:val="clear" w:color="auto" w:fill="FFE599"/>
            <w:vAlign w:val="center"/>
          </w:tcPr>
          <w:p w14:paraId="436B83DF" w14:textId="77777777" w:rsidR="00E749D3" w:rsidRPr="00750D39" w:rsidRDefault="00E749D3" w:rsidP="00DF45EA">
            <w:pPr>
              <w:pStyle w:val="Bezproreda"/>
              <w:jc w:val="both"/>
              <w:rPr>
                <w:b/>
                <w:szCs w:val="24"/>
                <w:lang w:val="hr-HR"/>
              </w:rPr>
            </w:pPr>
            <w:bookmarkStart w:id="36" w:name="_Toc420922563"/>
            <w:r>
              <w:rPr>
                <w:b/>
                <w:szCs w:val="24"/>
                <w:lang w:val="hr-HR"/>
              </w:rPr>
              <w:lastRenderedPageBreak/>
              <w:t>6</w:t>
            </w:r>
            <w:r w:rsidRPr="00750D39">
              <w:rPr>
                <w:b/>
                <w:szCs w:val="24"/>
                <w:lang w:val="hr-HR"/>
              </w:rPr>
              <w:t>.2.</w:t>
            </w:r>
            <w:r>
              <w:rPr>
                <w:b/>
                <w:szCs w:val="24"/>
                <w:lang w:val="hr-HR"/>
              </w:rPr>
              <w:t xml:space="preserve"> </w:t>
            </w:r>
            <w:r w:rsidRPr="00750D39">
              <w:rPr>
                <w:b/>
                <w:szCs w:val="24"/>
                <w:lang w:val="hr-HR"/>
              </w:rPr>
              <w:t xml:space="preserve">PROCJENA PRIJAVA KOJE SU ZADOVOLJILE PROPISANE UVJETE </w:t>
            </w:r>
            <w:r>
              <w:rPr>
                <w:b/>
                <w:szCs w:val="24"/>
                <w:lang w:val="hr-HR"/>
              </w:rPr>
              <w:t xml:space="preserve"> </w:t>
            </w:r>
            <w:r w:rsidRPr="00750D39">
              <w:rPr>
                <w:b/>
                <w:szCs w:val="24"/>
                <w:lang w:val="hr-HR"/>
              </w:rPr>
              <w:t>POZIVA</w:t>
            </w:r>
            <w:bookmarkEnd w:id="36"/>
          </w:p>
        </w:tc>
      </w:tr>
      <w:bookmarkEnd w:id="35"/>
    </w:tbl>
    <w:p w14:paraId="64BF312B" w14:textId="77777777" w:rsidR="00E749D3" w:rsidRPr="00750D39" w:rsidRDefault="00E749D3" w:rsidP="00E749D3">
      <w:pPr>
        <w:jc w:val="both"/>
        <w:rPr>
          <w:szCs w:val="24"/>
          <w:lang w:val="hr-HR"/>
        </w:rPr>
      </w:pPr>
    </w:p>
    <w:p w14:paraId="15CE2786" w14:textId="77777777" w:rsidR="00E749D3" w:rsidRPr="00750D39" w:rsidRDefault="00E749D3" w:rsidP="00E749D3">
      <w:pPr>
        <w:jc w:val="both"/>
        <w:rPr>
          <w:szCs w:val="24"/>
          <w:lang w:val="hr-HR"/>
        </w:rPr>
      </w:pPr>
      <w:r w:rsidRPr="00750D39">
        <w:rPr>
          <w:szCs w:val="24"/>
          <w:lang w:val="hr-HR"/>
        </w:rPr>
        <w:t xml:space="preserve">Ministarstvo osniva </w:t>
      </w:r>
      <w:r w:rsidRPr="00750D39">
        <w:rPr>
          <w:b/>
          <w:bCs/>
          <w:i/>
          <w:iCs/>
          <w:szCs w:val="24"/>
          <w:lang w:val="hr-HR"/>
        </w:rPr>
        <w:t>Povjerenstvo za ocjenu i odabir programa</w:t>
      </w:r>
      <w:r w:rsidRPr="00750D39">
        <w:rPr>
          <w:szCs w:val="24"/>
          <w:lang w:val="hr-HR"/>
        </w:rPr>
        <w:t>.</w:t>
      </w:r>
    </w:p>
    <w:p w14:paraId="20CEFE8C" w14:textId="77777777" w:rsidR="00E749D3" w:rsidRPr="00750D39" w:rsidRDefault="00E749D3" w:rsidP="00E749D3">
      <w:pPr>
        <w:jc w:val="both"/>
        <w:rPr>
          <w:szCs w:val="24"/>
          <w:lang w:val="hr-HR"/>
        </w:rPr>
      </w:pPr>
    </w:p>
    <w:p w14:paraId="4008038C" w14:textId="77777777" w:rsidR="00E749D3" w:rsidRPr="00750D39" w:rsidRDefault="00E749D3" w:rsidP="00E749D3">
      <w:pPr>
        <w:jc w:val="both"/>
        <w:rPr>
          <w:szCs w:val="24"/>
          <w:lang w:val="hr-HR"/>
        </w:rPr>
      </w:pPr>
      <w:r>
        <w:rPr>
          <w:szCs w:val="24"/>
          <w:lang w:val="hr-HR"/>
        </w:rPr>
        <w:t>Povjerenstvo se sastoji od tri člana koji</w:t>
      </w:r>
      <w:r w:rsidRPr="00750D39">
        <w:rPr>
          <w:szCs w:val="24"/>
          <w:lang w:val="hr-HR"/>
        </w:rPr>
        <w:t xml:space="preserve"> moraju biti upoznati s opisom problema, ciljevima Poziva te prioritetima za financiranje. Imenuje ih čelnik Ministarstva do isteka roka za dostavu prijava na Poziv.</w:t>
      </w:r>
    </w:p>
    <w:p w14:paraId="0E7CDEAA" w14:textId="77777777" w:rsidR="00E749D3" w:rsidRPr="00750D39" w:rsidRDefault="00E749D3" w:rsidP="00E749D3">
      <w:pPr>
        <w:jc w:val="both"/>
        <w:rPr>
          <w:szCs w:val="24"/>
          <w:lang w:val="hr-HR"/>
        </w:rPr>
      </w:pPr>
      <w:r w:rsidRPr="00750D39">
        <w:rPr>
          <w:szCs w:val="24"/>
          <w:lang w:val="hr-HR"/>
        </w:rPr>
        <w:t>Članovi Povjerenstva za procjenu ne smiju biti u sukobu interesa o čemu moraju potpisati posebnu Izjavu.</w:t>
      </w:r>
    </w:p>
    <w:p w14:paraId="6776DA33" w14:textId="77777777" w:rsidR="00E749D3" w:rsidRPr="00750D39" w:rsidRDefault="00E749D3" w:rsidP="00E749D3">
      <w:pPr>
        <w:jc w:val="both"/>
        <w:rPr>
          <w:szCs w:val="24"/>
          <w:lang w:val="hr-HR"/>
        </w:rPr>
      </w:pPr>
    </w:p>
    <w:p w14:paraId="559DCA71" w14:textId="77777777" w:rsidR="00E749D3" w:rsidRPr="00750D39" w:rsidRDefault="00E749D3" w:rsidP="00E749D3">
      <w:pPr>
        <w:jc w:val="both"/>
        <w:rPr>
          <w:b/>
          <w:bCs/>
          <w:szCs w:val="24"/>
          <w:lang w:val="hr-HR"/>
        </w:rPr>
      </w:pPr>
      <w:r w:rsidRPr="00CD3459">
        <w:rPr>
          <w:szCs w:val="24"/>
          <w:lang w:val="hr-HR"/>
        </w:rPr>
        <w:t xml:space="preserve">Svaka pristigla i zaprimljena prijava ocjenjuje se temeljem </w:t>
      </w:r>
      <w:r w:rsidRPr="00CD3459">
        <w:rPr>
          <w:b/>
          <w:bCs/>
          <w:szCs w:val="24"/>
          <w:lang w:val="hr-HR"/>
        </w:rPr>
        <w:t xml:space="preserve">Obrasca </w:t>
      </w:r>
      <w:r>
        <w:rPr>
          <w:b/>
          <w:bCs/>
          <w:szCs w:val="24"/>
          <w:lang w:val="hr-HR"/>
        </w:rPr>
        <w:t>za procjenu kvalitete prijave</w:t>
      </w:r>
      <w:r w:rsidRPr="00CD3459">
        <w:rPr>
          <w:b/>
          <w:bCs/>
          <w:szCs w:val="24"/>
          <w:lang w:val="hr-HR"/>
        </w:rPr>
        <w:t xml:space="preserve"> </w:t>
      </w:r>
      <w:r w:rsidRPr="00591403">
        <w:rPr>
          <w:i/>
          <w:iCs/>
          <w:szCs w:val="24"/>
          <w:lang w:val="hr-HR"/>
        </w:rPr>
        <w:t>(Obrazac B7).</w:t>
      </w:r>
      <w:r w:rsidRPr="00CD3459">
        <w:rPr>
          <w:b/>
          <w:bCs/>
          <w:szCs w:val="24"/>
          <w:lang w:val="hr-HR"/>
        </w:rPr>
        <w:t xml:space="preserve"> </w:t>
      </w:r>
    </w:p>
    <w:p w14:paraId="216C2AD1" w14:textId="77777777" w:rsidR="00E749D3" w:rsidRPr="00750D39" w:rsidRDefault="00E749D3" w:rsidP="00E749D3">
      <w:pPr>
        <w:jc w:val="both"/>
        <w:rPr>
          <w:szCs w:val="24"/>
          <w:lang w:val="hr-HR"/>
        </w:rPr>
      </w:pPr>
    </w:p>
    <w:p w14:paraId="4DB35EA1" w14:textId="77777777" w:rsidR="00E749D3" w:rsidRPr="00750D39" w:rsidRDefault="00E749D3" w:rsidP="00E749D3">
      <w:pPr>
        <w:jc w:val="both"/>
        <w:rPr>
          <w:szCs w:val="24"/>
          <w:lang w:val="hr-HR"/>
        </w:rPr>
      </w:pPr>
      <w:r w:rsidRPr="00750D39">
        <w:rPr>
          <w:szCs w:val="24"/>
          <w:lang w:val="hr-HR"/>
        </w:rPr>
        <w:t xml:space="preserve">Temeljem provedene procjene prijava koje su zadovoljile propisane uvjete Poziva, Povjerenstvo za procjenu ocjenjuje programe korištenjem informatičkog sustava Potpora plus, a predsjednik Povjerenstva objedinjuje sve ocjene i sastavlja privremenu listu odabranih programa, prema bodovima koje su postigli u procesu procjene. </w:t>
      </w:r>
    </w:p>
    <w:p w14:paraId="754223FF" w14:textId="77777777" w:rsidR="00E749D3" w:rsidRPr="00750D39" w:rsidRDefault="00E749D3" w:rsidP="00E749D3">
      <w:pPr>
        <w:jc w:val="both"/>
        <w:rPr>
          <w:szCs w:val="24"/>
          <w:lang w:val="hr-HR"/>
        </w:rPr>
      </w:pPr>
      <w:r w:rsidRPr="00750D39">
        <w:rPr>
          <w:b/>
          <w:bCs/>
          <w:szCs w:val="24"/>
          <w:lang w:val="hr-HR"/>
        </w:rPr>
        <w:t>Privremena lista</w:t>
      </w:r>
      <w:r w:rsidRPr="00750D39">
        <w:rPr>
          <w:szCs w:val="24"/>
          <w:lang w:val="hr-HR"/>
        </w:rPr>
        <w:t xml:space="preserve"> sastoji se od prijava rangiranih prema broju bodova, čiji zatraženi iznos zajedno ne premašuje ukupni planirani iznos Poziva. Uz privremenu listu, temeljem bodova koje su ostvarile tijekom procjene, Povjerenstvo za procjenu će sastaviti i rezervnu listu odabranih programa za dodjelu bespovratnih sredstava.</w:t>
      </w:r>
    </w:p>
    <w:p w14:paraId="056BE1DB" w14:textId="77777777" w:rsidR="00E749D3" w:rsidRPr="00750D39" w:rsidRDefault="00E749D3" w:rsidP="00E749D3">
      <w:pPr>
        <w:jc w:val="both"/>
        <w:rPr>
          <w:szCs w:val="24"/>
          <w:lang w:val="hr-HR"/>
        </w:rPr>
      </w:pPr>
    </w:p>
    <w:p w14:paraId="16C4378C" w14:textId="77777777" w:rsidR="00E749D3" w:rsidRPr="00750D39" w:rsidRDefault="00E749D3" w:rsidP="00E749D3">
      <w:pPr>
        <w:jc w:val="both"/>
        <w:rPr>
          <w:szCs w:val="24"/>
          <w:lang w:val="hr-HR"/>
        </w:rPr>
      </w:pPr>
      <w:r w:rsidRPr="00750D39">
        <w:rPr>
          <w:b/>
          <w:bCs/>
          <w:szCs w:val="24"/>
          <w:lang w:val="hr-HR"/>
        </w:rPr>
        <w:t>Rezervna lista</w:t>
      </w:r>
      <w:r w:rsidRPr="00750D39">
        <w:rPr>
          <w:szCs w:val="24"/>
          <w:lang w:val="hr-HR"/>
        </w:rPr>
        <w:t xml:space="preserve"> sastoji se od odabranih programa koji zbog ograničenih financijskih sredstava nisu privremeno odabrani. Ukoliko se s nekim od odabranih programa s privremene liste, nakon procesa dostave dokumentacije (odjeljak 4.3.), ne sklopi ugovor, zamjenjuje se prvom sljedećom prijavom s rezervne liste, a koja se uklapa u raspoloživi financijski okvir i koja je također dužna zadovoljiti uvjete propisane u odjeljku 4.3. „Dostava dodatne dokumentacije i ugovaranje“.</w:t>
      </w:r>
    </w:p>
    <w:p w14:paraId="0093B70D" w14:textId="77777777" w:rsidR="00E749D3" w:rsidRDefault="00E749D3" w:rsidP="00E749D3">
      <w:pPr>
        <w:jc w:val="both"/>
        <w:rPr>
          <w:szCs w:val="24"/>
          <w:lang w:val="hr-HR"/>
        </w:rPr>
      </w:pPr>
    </w:p>
    <w:p w14:paraId="3DE2223F" w14:textId="77777777" w:rsidR="00E749D3" w:rsidRPr="00D316BA" w:rsidRDefault="00E749D3" w:rsidP="00E749D3">
      <w:pPr>
        <w:jc w:val="both"/>
        <w:rPr>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D316BA" w14:paraId="2ACA1ADA" w14:textId="77777777" w:rsidTr="00DF45EA">
        <w:trPr>
          <w:trHeight w:val="473"/>
        </w:trPr>
        <w:tc>
          <w:tcPr>
            <w:tcW w:w="9639" w:type="dxa"/>
            <w:shd w:val="clear" w:color="auto" w:fill="FFE599"/>
            <w:vAlign w:val="center"/>
          </w:tcPr>
          <w:p w14:paraId="2748B164" w14:textId="77777777" w:rsidR="00E749D3" w:rsidRPr="00D316BA" w:rsidRDefault="00E749D3" w:rsidP="00DF45EA">
            <w:pPr>
              <w:jc w:val="both"/>
              <w:rPr>
                <w:b/>
                <w:szCs w:val="24"/>
                <w:lang w:val="hr-HR"/>
              </w:rPr>
            </w:pPr>
            <w:r w:rsidRPr="00D316BA">
              <w:rPr>
                <w:b/>
                <w:szCs w:val="24"/>
                <w:lang w:val="hr-HR"/>
              </w:rPr>
              <w:t>6.</w:t>
            </w:r>
            <w:r>
              <w:rPr>
                <w:b/>
                <w:szCs w:val="24"/>
                <w:lang w:val="hr-HR"/>
              </w:rPr>
              <w:t>3. DOSTAVA DODATNE DOKUMENTACIJE I UGOVARANJE</w:t>
            </w:r>
          </w:p>
        </w:tc>
      </w:tr>
    </w:tbl>
    <w:p w14:paraId="2674E8A6" w14:textId="77777777" w:rsidR="00E749D3" w:rsidRPr="00750D39" w:rsidRDefault="00E749D3" w:rsidP="00E749D3">
      <w:pPr>
        <w:jc w:val="both"/>
        <w:rPr>
          <w:szCs w:val="24"/>
          <w:lang w:val="hr-HR"/>
        </w:rPr>
      </w:pPr>
    </w:p>
    <w:p w14:paraId="6E0DFEC5" w14:textId="77777777" w:rsidR="00E749D3" w:rsidRDefault="00E749D3" w:rsidP="00E749D3">
      <w:pPr>
        <w:jc w:val="both"/>
        <w:rPr>
          <w:noProof/>
          <w:szCs w:val="24"/>
          <w:lang w:val="hr-HR"/>
        </w:rPr>
      </w:pPr>
      <w:bookmarkStart w:id="37" w:name="_Toc40507654"/>
      <w:r w:rsidRPr="00750D39">
        <w:rPr>
          <w:noProof/>
          <w:szCs w:val="24"/>
          <w:lang w:val="hr-HR"/>
        </w:rPr>
        <w:t>Kako bi se izbjegli dodatni nepotrebni troškovi prilikom prijave na Poziv, Ministarstvo će zatražiti dodatnu dokumentaciju isključivo od onih prijavitelja koji se, temeljem postupka procjene prijava, nalaze na privremenoj listi odabranih progama za dodjelu bespovratnih sredstava.</w:t>
      </w:r>
    </w:p>
    <w:p w14:paraId="29F3BCEF" w14:textId="77777777" w:rsidR="00E749D3" w:rsidRPr="00750D39" w:rsidRDefault="00E749D3" w:rsidP="00E749D3">
      <w:pPr>
        <w:jc w:val="both"/>
        <w:rPr>
          <w:noProof/>
          <w:szCs w:val="24"/>
          <w:lang w:val="hr-HR"/>
        </w:rPr>
      </w:pPr>
    </w:p>
    <w:p w14:paraId="06A3EFEC" w14:textId="77777777" w:rsidR="00E749D3" w:rsidRPr="00750D39" w:rsidRDefault="00E749D3" w:rsidP="00E749D3">
      <w:pPr>
        <w:pStyle w:val="Bezproreda"/>
        <w:jc w:val="both"/>
        <w:rPr>
          <w:b/>
          <w:bCs/>
          <w:szCs w:val="24"/>
          <w:lang w:val="hr-HR"/>
        </w:rPr>
      </w:pPr>
      <w:r w:rsidRPr="00750D39">
        <w:rPr>
          <w:b/>
          <w:bCs/>
          <w:szCs w:val="24"/>
          <w:lang w:val="hr-HR"/>
        </w:rPr>
        <w:t>Dokumenti i potvrde koji će se dodatno tražiti od prijavitelja prije potpisivanja Ugovora o dodjeli financijskih sredstava za provedbu programa:</w:t>
      </w:r>
    </w:p>
    <w:p w14:paraId="5A37F511" w14:textId="77777777" w:rsidR="00E749D3" w:rsidRPr="00750D39" w:rsidRDefault="00E749D3" w:rsidP="00E749D3">
      <w:pPr>
        <w:pStyle w:val="Bezproreda"/>
        <w:jc w:val="both"/>
        <w:rPr>
          <w:b/>
          <w:bCs/>
          <w:szCs w:val="24"/>
          <w:lang w:val="hr-HR"/>
        </w:rPr>
      </w:pPr>
    </w:p>
    <w:p w14:paraId="2FC18031" w14:textId="77777777" w:rsidR="00E749D3" w:rsidRPr="00651AB9" w:rsidRDefault="00E749D3" w:rsidP="00E749D3">
      <w:pPr>
        <w:numPr>
          <w:ilvl w:val="0"/>
          <w:numId w:val="13"/>
        </w:numPr>
        <w:ind w:left="426"/>
        <w:jc w:val="both"/>
        <w:rPr>
          <w:b/>
          <w:noProof/>
          <w:szCs w:val="24"/>
          <w:lang w:val="hr-HR"/>
        </w:rPr>
      </w:pPr>
      <w:r w:rsidRPr="00651AB9">
        <w:rPr>
          <w:noProof/>
          <w:szCs w:val="24"/>
          <w:lang w:val="hr-HR"/>
        </w:rPr>
        <w:t>Uvjerenje o nevođenju kaznenog postupka protiv odgovorne osobe u udruzi (predsjednika) i voditelja programa ne starije od 6 mjeseci (izvornik)</w:t>
      </w:r>
    </w:p>
    <w:p w14:paraId="2D5FAAAC" w14:textId="77777777" w:rsidR="00E749D3" w:rsidRPr="00651AB9" w:rsidRDefault="00E749D3" w:rsidP="00E749D3">
      <w:pPr>
        <w:numPr>
          <w:ilvl w:val="0"/>
          <w:numId w:val="13"/>
        </w:numPr>
        <w:ind w:left="426" w:hanging="426"/>
        <w:jc w:val="both"/>
        <w:rPr>
          <w:noProof/>
          <w:szCs w:val="24"/>
          <w:lang w:val="hr-HR"/>
        </w:rPr>
      </w:pPr>
      <w:r w:rsidRPr="00651AB9">
        <w:rPr>
          <w:noProof/>
          <w:szCs w:val="24"/>
          <w:lang w:val="hr-HR"/>
        </w:rPr>
        <w:t>Potvrda izdana od strane Ministarstva financija - Porezne uprave da su podmireni svi doprinosi i plaćen porez (izvornik ne stariji od 30 dana)</w:t>
      </w:r>
    </w:p>
    <w:p w14:paraId="4A235E47" w14:textId="77777777" w:rsidR="00E749D3" w:rsidRPr="00651AB9" w:rsidRDefault="00E749D3" w:rsidP="00E749D3">
      <w:pPr>
        <w:numPr>
          <w:ilvl w:val="0"/>
          <w:numId w:val="13"/>
        </w:numPr>
        <w:ind w:left="426" w:hanging="426"/>
        <w:jc w:val="both"/>
        <w:rPr>
          <w:noProof/>
          <w:szCs w:val="24"/>
          <w:lang w:val="hr-HR"/>
        </w:rPr>
      </w:pPr>
      <w:r w:rsidRPr="00651AB9">
        <w:rPr>
          <w:noProof/>
          <w:szCs w:val="24"/>
          <w:lang w:val="hr-HR"/>
        </w:rPr>
        <w:t>Solemnizirana bjanko zadužnica (u iznosu koji je jednak ili veći od ukupno odobrenog iznosa za provedbu programa), koja se ako ne bude realizirana vraća korisniku nakon odobrenja konačnog izvještaja o provedbi program</w:t>
      </w:r>
    </w:p>
    <w:p w14:paraId="49E4A2CF" w14:textId="77777777" w:rsidR="00E749D3" w:rsidRPr="00651AB9" w:rsidRDefault="00E749D3" w:rsidP="00E749D3">
      <w:pPr>
        <w:numPr>
          <w:ilvl w:val="0"/>
          <w:numId w:val="13"/>
        </w:numPr>
        <w:ind w:left="426" w:hanging="426"/>
        <w:jc w:val="both"/>
        <w:rPr>
          <w:noProof/>
          <w:szCs w:val="24"/>
          <w:lang w:val="hr-HR"/>
        </w:rPr>
      </w:pPr>
      <w:r w:rsidRPr="00651AB9">
        <w:rPr>
          <w:noProof/>
          <w:szCs w:val="24"/>
          <w:lang w:val="hr-HR"/>
        </w:rPr>
        <w:t xml:space="preserve">Izvornici dokumentacije na uvid </w:t>
      </w:r>
      <w:r w:rsidRPr="00651AB9">
        <w:rPr>
          <w:i/>
          <w:noProof/>
          <w:szCs w:val="24"/>
          <w:lang w:val="hr-HR"/>
        </w:rPr>
        <w:t>(u slučaju svih dokumenata koji su prilikom prijave dostavljeni u preslikama).</w:t>
      </w:r>
    </w:p>
    <w:p w14:paraId="6346B0F2" w14:textId="77777777" w:rsidR="00E749D3" w:rsidRPr="00750D39" w:rsidRDefault="00E749D3" w:rsidP="00E749D3">
      <w:pPr>
        <w:jc w:val="both"/>
        <w:rPr>
          <w:noProof/>
          <w:szCs w:val="24"/>
          <w:lang w:val="hr-HR"/>
        </w:rPr>
      </w:pPr>
    </w:p>
    <w:p w14:paraId="29FF1446" w14:textId="77777777" w:rsidR="00E749D3" w:rsidRPr="00750D39" w:rsidRDefault="00E749D3" w:rsidP="00E749D3">
      <w:pPr>
        <w:jc w:val="both"/>
        <w:rPr>
          <w:szCs w:val="24"/>
          <w:lang w:val="hr-HR"/>
        </w:rPr>
      </w:pPr>
      <w:r w:rsidRPr="00750D39">
        <w:rPr>
          <w:b/>
          <w:szCs w:val="24"/>
          <w:lang w:val="hr-HR"/>
        </w:rPr>
        <w:lastRenderedPageBreak/>
        <w:t>Rok za dostavu dodatne dokumentacije je 8 radnih dana</w:t>
      </w:r>
      <w:r w:rsidRPr="00750D39">
        <w:rPr>
          <w:szCs w:val="24"/>
          <w:lang w:val="hr-HR"/>
        </w:rPr>
        <w:t xml:space="preserve"> od dana dostave obavijesti udrugama koje su na privremenoj listi za financiranje. Obavijest udrugama Ministarstvo će dostaviti putem e-mail-a navedenog u obrascu opisa programa B1, a privremena lista objavit će se na službenoj stranici Ministarstva (</w:t>
      </w:r>
      <w:hyperlink r:id="rId30" w:history="1">
        <w:r w:rsidRPr="00750D39">
          <w:rPr>
            <w:rStyle w:val="Hiperveza"/>
            <w:szCs w:val="24"/>
            <w:lang w:val="hr-HR"/>
          </w:rPr>
          <w:t>www.mrosp.hr</w:t>
        </w:r>
      </w:hyperlink>
      <w:r w:rsidRPr="00750D39">
        <w:rPr>
          <w:rStyle w:val="Hiperveza"/>
          <w:szCs w:val="24"/>
          <w:lang w:val="hr-HR"/>
        </w:rPr>
        <w:t>).</w:t>
      </w:r>
      <w:r w:rsidRPr="00750D39">
        <w:rPr>
          <w:szCs w:val="24"/>
          <w:lang w:val="hr-HR"/>
        </w:rPr>
        <w:t xml:space="preserve"> Ako prijavitelj bez posebno pismeno obrazloženog i opravdanog razloga ne dostavi traženu dodatnu dokumentaciju u roku od 8 radnih dana, s istim se neće sklopiti ugovor.</w:t>
      </w:r>
    </w:p>
    <w:p w14:paraId="39B98B89" w14:textId="77777777" w:rsidR="00E749D3" w:rsidRPr="00750D39" w:rsidRDefault="00E749D3" w:rsidP="00E749D3">
      <w:pPr>
        <w:jc w:val="both"/>
        <w:rPr>
          <w:szCs w:val="24"/>
          <w:lang w:val="hr-HR"/>
        </w:rPr>
      </w:pPr>
    </w:p>
    <w:p w14:paraId="1E2AD2E6" w14:textId="77777777" w:rsidR="00E749D3" w:rsidRPr="00750D39" w:rsidRDefault="00E749D3" w:rsidP="00E749D3">
      <w:pPr>
        <w:jc w:val="both"/>
        <w:rPr>
          <w:szCs w:val="24"/>
          <w:lang w:val="hr-HR"/>
        </w:rPr>
      </w:pPr>
      <w:r w:rsidRPr="00750D39">
        <w:rPr>
          <w:b/>
          <w:bCs/>
          <w:iCs/>
          <w:szCs w:val="24"/>
          <w:lang w:val="hr-HR"/>
        </w:rPr>
        <w:t>Rezervna lista</w:t>
      </w:r>
      <w:r w:rsidRPr="00750D39">
        <w:rPr>
          <w:szCs w:val="24"/>
          <w:lang w:val="hr-HR"/>
        </w:rPr>
        <w:t xml:space="preserve"> odabranih programa za dodjelu sredstava aktivirat će se prema redoslijedu ostvarenih bodova prilikom procjene ukoliko, nakon provjere dodatne dokumentacije i procesa revizije proračunskih obrazaca, ostane dovoljno sredstava za ugovaranje dodatnih programa.</w:t>
      </w:r>
    </w:p>
    <w:p w14:paraId="6BE98A02" w14:textId="77777777" w:rsidR="00E749D3" w:rsidRPr="00750D39" w:rsidRDefault="00E749D3" w:rsidP="00E749D3">
      <w:pPr>
        <w:jc w:val="both"/>
        <w:rPr>
          <w:szCs w:val="24"/>
          <w:lang w:val="hr-HR"/>
        </w:rPr>
      </w:pPr>
    </w:p>
    <w:p w14:paraId="7960615D" w14:textId="77777777" w:rsidR="00E749D3" w:rsidRPr="00750D39" w:rsidRDefault="00E749D3" w:rsidP="00E749D3">
      <w:pPr>
        <w:jc w:val="both"/>
        <w:rPr>
          <w:szCs w:val="24"/>
          <w:lang w:val="hr-HR"/>
        </w:rPr>
      </w:pPr>
      <w:r w:rsidRPr="00750D39">
        <w:rPr>
          <w:szCs w:val="24"/>
          <w:lang w:val="hr-HR"/>
        </w:rPr>
        <w:t>Ukoliko se provjerom dodatne dokumentacije ustanovi da neki od prijavitelja ne ispunjava propisane uvjete Poziva, njegova prijava neće ići u postupak ugovaranja.</w:t>
      </w:r>
    </w:p>
    <w:p w14:paraId="018429B2" w14:textId="77777777" w:rsidR="00E749D3" w:rsidRPr="00750D39" w:rsidRDefault="00E749D3" w:rsidP="00E749D3">
      <w:pPr>
        <w:jc w:val="both"/>
        <w:rPr>
          <w:szCs w:val="24"/>
          <w:lang w:val="hr-HR"/>
        </w:rPr>
      </w:pPr>
      <w:r w:rsidRPr="00750D39">
        <w:rPr>
          <w:szCs w:val="24"/>
          <w:lang w:val="hr-HR"/>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14:paraId="46403D59" w14:textId="77777777" w:rsidR="00E749D3" w:rsidRPr="00750D39" w:rsidRDefault="00E749D3" w:rsidP="00E749D3">
      <w:pPr>
        <w:jc w:val="both"/>
        <w:rPr>
          <w:szCs w:val="24"/>
          <w:lang w:val="hr-HR"/>
        </w:rPr>
      </w:pPr>
    </w:p>
    <w:p w14:paraId="297E5534" w14:textId="77777777" w:rsidR="00E749D3" w:rsidRPr="00750D39" w:rsidRDefault="00E749D3" w:rsidP="00E749D3">
      <w:pPr>
        <w:jc w:val="both"/>
        <w:rPr>
          <w:szCs w:val="24"/>
          <w:lang w:val="hr-HR"/>
        </w:rPr>
      </w:pPr>
      <w:r w:rsidRPr="00750D39">
        <w:rPr>
          <w:noProof/>
          <w:szCs w:val="24"/>
          <w:lang w:val="hr-HR"/>
        </w:rPr>
        <w:t xml:space="preserve">Nakon provjere dostavljene dokumentacije, Povjerenstvo za procjenu predlaže Ministarstvu konačnu listu odabranih programa za dodjelu bespovratnih sredstava u cilju donošenja </w:t>
      </w:r>
      <w:bookmarkEnd w:id="37"/>
      <w:r w:rsidRPr="00750D39">
        <w:rPr>
          <w:noProof/>
          <w:szCs w:val="24"/>
          <w:lang w:val="hr-HR"/>
        </w:rPr>
        <w:t xml:space="preserve">konačne </w:t>
      </w:r>
      <w:r w:rsidRPr="00750D39">
        <w:rPr>
          <w:szCs w:val="24"/>
          <w:lang w:val="hr-HR"/>
        </w:rPr>
        <w:t>Odluke o raspodjeli financijskih sredstava.</w:t>
      </w:r>
    </w:p>
    <w:p w14:paraId="6E9770F9" w14:textId="77777777" w:rsidR="00E749D3" w:rsidRPr="00750D39" w:rsidRDefault="00E749D3" w:rsidP="00E749D3">
      <w:pPr>
        <w:jc w:val="both"/>
        <w:rPr>
          <w:szCs w:val="24"/>
          <w:lang w:val="hr-HR"/>
        </w:rPr>
      </w:pPr>
    </w:p>
    <w:p w14:paraId="42D5EC6E" w14:textId="77777777" w:rsidR="00E749D3" w:rsidRPr="00750D39" w:rsidRDefault="00E749D3" w:rsidP="00E749D3">
      <w:pPr>
        <w:jc w:val="both"/>
        <w:rPr>
          <w:szCs w:val="24"/>
          <w:lang w:val="hr-HR"/>
        </w:rPr>
      </w:pPr>
      <w:r w:rsidRPr="00750D39">
        <w:rPr>
          <w:noProof/>
          <w:szCs w:val="24"/>
          <w:lang w:val="hr-HR"/>
        </w:rPr>
        <w:t xml:space="preserve">Za svaki odobreni programa Ministarstvo će potpisati ugovor o dodjeli financijskih sredstava s nositeljem programa i to u roku od 30 dana od </w:t>
      </w:r>
      <w:r w:rsidRPr="00750D39">
        <w:rPr>
          <w:szCs w:val="24"/>
          <w:lang w:val="hr-HR"/>
        </w:rPr>
        <w:t>dana objave Odluke o raspodjeli financijskih sredstava.</w:t>
      </w:r>
    </w:p>
    <w:p w14:paraId="4B2E07F5" w14:textId="6F2EA827" w:rsidR="00E749D3" w:rsidRDefault="00E749D3" w:rsidP="00E749D3">
      <w:pPr>
        <w:jc w:val="both"/>
        <w:rPr>
          <w:noProof/>
          <w:szCs w:val="24"/>
          <w:lang w:val="hr-HR"/>
        </w:rPr>
      </w:pPr>
    </w:p>
    <w:p w14:paraId="6BF5C0AC" w14:textId="77777777" w:rsidR="00BC2A44" w:rsidRPr="00750D39" w:rsidRDefault="00BC2A44" w:rsidP="00E749D3">
      <w:pPr>
        <w:jc w:val="both"/>
        <w:rPr>
          <w:noProof/>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1298023F" w14:textId="77777777" w:rsidTr="00DF45EA">
        <w:trPr>
          <w:trHeight w:val="462"/>
        </w:trPr>
        <w:tc>
          <w:tcPr>
            <w:tcW w:w="9639" w:type="dxa"/>
            <w:shd w:val="clear" w:color="auto" w:fill="FFE599"/>
            <w:vAlign w:val="center"/>
          </w:tcPr>
          <w:p w14:paraId="3FF41A0C" w14:textId="77777777" w:rsidR="00E749D3" w:rsidRPr="00750D39" w:rsidRDefault="00E749D3" w:rsidP="00DF45EA">
            <w:pPr>
              <w:pStyle w:val="Bezproreda"/>
              <w:jc w:val="both"/>
              <w:rPr>
                <w:b/>
                <w:szCs w:val="24"/>
                <w:lang w:val="hr-HR"/>
              </w:rPr>
            </w:pPr>
            <w:bookmarkStart w:id="38" w:name="_Toc420922565"/>
            <w:r>
              <w:rPr>
                <w:b/>
                <w:szCs w:val="24"/>
                <w:lang w:val="hr-HR"/>
              </w:rPr>
              <w:t>6</w:t>
            </w:r>
            <w:r w:rsidRPr="00750D39">
              <w:rPr>
                <w:b/>
                <w:szCs w:val="24"/>
                <w:lang w:val="hr-HR"/>
              </w:rPr>
              <w:t>.4.</w:t>
            </w:r>
            <w:r>
              <w:rPr>
                <w:b/>
                <w:szCs w:val="24"/>
                <w:lang w:val="hr-HR"/>
              </w:rPr>
              <w:t xml:space="preserve"> </w:t>
            </w:r>
            <w:r w:rsidRPr="00750D39">
              <w:rPr>
                <w:b/>
                <w:szCs w:val="24"/>
                <w:lang w:val="hr-HR"/>
              </w:rPr>
              <w:t>OBAVIJEST O DONESENOJ ODLUCI O DODJELI FINANCIJSKIH SREDSTAVA</w:t>
            </w:r>
            <w:bookmarkEnd w:id="38"/>
          </w:p>
        </w:tc>
      </w:tr>
    </w:tbl>
    <w:p w14:paraId="6C9AF417" w14:textId="77777777" w:rsidR="00E749D3" w:rsidRPr="00750D39" w:rsidRDefault="00E749D3" w:rsidP="00E749D3">
      <w:pPr>
        <w:jc w:val="both"/>
        <w:rPr>
          <w:bCs/>
          <w:szCs w:val="24"/>
          <w:lang w:val="hr-HR"/>
        </w:rPr>
      </w:pPr>
    </w:p>
    <w:p w14:paraId="0F9301F5" w14:textId="77777777" w:rsidR="00E749D3" w:rsidRPr="00750D39" w:rsidRDefault="00E749D3" w:rsidP="00E749D3">
      <w:pPr>
        <w:jc w:val="both"/>
        <w:rPr>
          <w:szCs w:val="24"/>
          <w:lang w:val="hr-HR"/>
        </w:rPr>
      </w:pPr>
      <w:r w:rsidRPr="00750D39">
        <w:rPr>
          <w:szCs w:val="24"/>
          <w:lang w:val="hr-HR"/>
        </w:rPr>
        <w:t xml:space="preserve">Svi prijavitelji, čije su prijave ušle u postupak procjene, bit će obaviješteni o donesenoj Odluci o raspodjeli financijskih sredstava. Odluka će biti objavljena na mrežnim stranicama Ministarstva – </w:t>
      </w:r>
      <w:hyperlink r:id="rId31" w:history="1">
        <w:r w:rsidRPr="00750D39">
          <w:rPr>
            <w:rStyle w:val="Hiperveza"/>
            <w:szCs w:val="24"/>
            <w:lang w:val="hr-HR"/>
          </w:rPr>
          <w:t>www.mrosp.hr</w:t>
        </w:r>
      </w:hyperlink>
      <w:r w:rsidRPr="00750D39">
        <w:rPr>
          <w:szCs w:val="24"/>
          <w:lang w:val="hr-HR"/>
        </w:rPr>
        <w:t>, a svaka udruga koja je prijavila programa dobit će pisani odgovor s informacijom o prihvaćanju ili razlozima neprihvaćanja programa.</w:t>
      </w:r>
    </w:p>
    <w:p w14:paraId="15BEC130" w14:textId="77777777" w:rsidR="00E749D3" w:rsidRPr="00750D39" w:rsidRDefault="00E749D3" w:rsidP="00E749D3">
      <w:pPr>
        <w:jc w:val="both"/>
        <w:rPr>
          <w:szCs w:val="24"/>
          <w:lang w:val="hr-HR"/>
        </w:rPr>
      </w:pPr>
    </w:p>
    <w:p w14:paraId="52061638" w14:textId="77777777" w:rsidR="00E749D3" w:rsidRPr="00750D39" w:rsidRDefault="00E749D3" w:rsidP="00E749D3">
      <w:pPr>
        <w:jc w:val="both"/>
        <w:rPr>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8954"/>
      </w:tblGrid>
      <w:tr w:rsidR="00E749D3" w:rsidRPr="00750D39" w14:paraId="6815E7F8" w14:textId="77777777" w:rsidTr="00DF45EA">
        <w:trPr>
          <w:trHeight w:val="453"/>
        </w:trPr>
        <w:tc>
          <w:tcPr>
            <w:tcW w:w="9639" w:type="dxa"/>
            <w:shd w:val="clear" w:color="auto" w:fill="FFE599"/>
            <w:vAlign w:val="center"/>
          </w:tcPr>
          <w:p w14:paraId="4E8F3CA2" w14:textId="77777777" w:rsidR="00E749D3" w:rsidRPr="00750D39" w:rsidRDefault="00E749D3" w:rsidP="00DF45EA">
            <w:pPr>
              <w:pStyle w:val="Bezproreda"/>
              <w:jc w:val="both"/>
              <w:rPr>
                <w:b/>
                <w:szCs w:val="24"/>
                <w:lang w:val="hr-HR"/>
              </w:rPr>
            </w:pPr>
            <w:bookmarkStart w:id="39" w:name="_Hlk85538391"/>
            <w:bookmarkStart w:id="40" w:name="_Toc420922566"/>
            <w:r>
              <w:rPr>
                <w:b/>
                <w:szCs w:val="24"/>
                <w:lang w:val="hr-HR"/>
              </w:rPr>
              <w:t>6</w:t>
            </w:r>
            <w:r w:rsidRPr="00750D39">
              <w:rPr>
                <w:b/>
                <w:szCs w:val="24"/>
                <w:lang w:val="hr-HR"/>
              </w:rPr>
              <w:t>.5.  PODNOŠENJE PRIGOVORA</w:t>
            </w:r>
          </w:p>
        </w:tc>
      </w:tr>
      <w:bookmarkEnd w:id="39"/>
    </w:tbl>
    <w:p w14:paraId="2B70FC1F" w14:textId="77777777" w:rsidR="00E749D3" w:rsidRPr="00750D39" w:rsidRDefault="00E749D3" w:rsidP="00E749D3">
      <w:pPr>
        <w:pStyle w:val="Bezproreda"/>
        <w:jc w:val="both"/>
        <w:rPr>
          <w:szCs w:val="24"/>
          <w:lang w:val="hr-HR"/>
        </w:rPr>
      </w:pPr>
    </w:p>
    <w:bookmarkEnd w:id="40"/>
    <w:p w14:paraId="288501BD" w14:textId="77777777" w:rsidR="00E749D3" w:rsidRPr="00750D39" w:rsidRDefault="00E749D3" w:rsidP="00E749D3">
      <w:pPr>
        <w:jc w:val="both"/>
        <w:rPr>
          <w:szCs w:val="24"/>
          <w:lang w:val="hr-HR"/>
        </w:rPr>
      </w:pPr>
      <w:r w:rsidRPr="00750D39">
        <w:rPr>
          <w:szCs w:val="24"/>
          <w:lang w:val="hr-HR"/>
        </w:rPr>
        <w:t>Prijavitelj može uputiti prigovor Ministarstvu:</w:t>
      </w:r>
    </w:p>
    <w:p w14:paraId="11A06649" w14:textId="77777777" w:rsidR="00E749D3" w:rsidRPr="00750D39" w:rsidRDefault="00E749D3" w:rsidP="00E749D3">
      <w:pPr>
        <w:numPr>
          <w:ilvl w:val="0"/>
          <w:numId w:val="14"/>
        </w:numPr>
        <w:jc w:val="both"/>
        <w:rPr>
          <w:szCs w:val="24"/>
          <w:lang w:val="hr-HR"/>
        </w:rPr>
      </w:pPr>
      <w:r w:rsidRPr="00750D39">
        <w:rPr>
          <w:szCs w:val="24"/>
          <w:lang w:val="hr-HR"/>
        </w:rPr>
        <w:t>Na popis prijavitelja koji ne zadovoljavaju formalne uvjete za prijavu, u roku od 8 dana od dana zaprimanja pisane obavijesti o razlozima nezadovoljavanja formalnih uvjeta,</w:t>
      </w:r>
    </w:p>
    <w:p w14:paraId="5180C1F4" w14:textId="77777777" w:rsidR="00E749D3" w:rsidRPr="00750D39" w:rsidRDefault="00E749D3" w:rsidP="00E749D3">
      <w:pPr>
        <w:numPr>
          <w:ilvl w:val="0"/>
          <w:numId w:val="14"/>
        </w:numPr>
        <w:jc w:val="both"/>
        <w:rPr>
          <w:szCs w:val="24"/>
          <w:lang w:val="hr-HR"/>
        </w:rPr>
      </w:pPr>
      <w:r w:rsidRPr="00750D39">
        <w:rPr>
          <w:szCs w:val="24"/>
          <w:lang w:val="hr-HR"/>
        </w:rPr>
        <w:t xml:space="preserve">Na Odluku o raspodjeli financijskih sredstava, u roku od 8 dana od dana primitka pisane obavijesti o razlozima ne odobravanja potpore. </w:t>
      </w:r>
    </w:p>
    <w:p w14:paraId="539D99C3" w14:textId="77777777" w:rsidR="00E749D3" w:rsidRPr="00750D39" w:rsidRDefault="00E749D3" w:rsidP="00E749D3">
      <w:pPr>
        <w:jc w:val="both"/>
        <w:rPr>
          <w:szCs w:val="24"/>
          <w:lang w:val="hr-HR"/>
        </w:rPr>
      </w:pPr>
      <w:r w:rsidRPr="00750D39">
        <w:rPr>
          <w:szCs w:val="24"/>
          <w:lang w:val="hr-HR"/>
        </w:rPr>
        <w:t>O prigovoru odlučuje tijelo za rješavanje prigovora u roku od 8 dana od zaprimanja prigovora. Prigovor ne odgađa izvršenje navedenih Odluka i provedbu Poziva.</w:t>
      </w:r>
      <w:r w:rsidRPr="00750D39" w:rsidDel="00EA45BA">
        <w:rPr>
          <w:szCs w:val="24"/>
          <w:lang w:val="hr-HR"/>
        </w:rPr>
        <w:t xml:space="preserve"> </w:t>
      </w:r>
    </w:p>
    <w:p w14:paraId="47C27B0C" w14:textId="393CB65A" w:rsidR="00E749D3" w:rsidRDefault="00E749D3" w:rsidP="00E749D3">
      <w:pPr>
        <w:jc w:val="both"/>
        <w:rPr>
          <w:szCs w:val="24"/>
          <w:lang w:val="hr-HR"/>
        </w:rPr>
      </w:pPr>
    </w:p>
    <w:p w14:paraId="692C7EF2" w14:textId="6B0F0B76" w:rsidR="00BC2A44" w:rsidRDefault="00BC2A44" w:rsidP="00E749D3">
      <w:pPr>
        <w:jc w:val="both"/>
        <w:rPr>
          <w:szCs w:val="24"/>
          <w:lang w:val="hr-HR"/>
        </w:rPr>
      </w:pPr>
    </w:p>
    <w:p w14:paraId="3B37B03E" w14:textId="62711675" w:rsidR="00BC2A44" w:rsidRDefault="00BC2A44" w:rsidP="00E749D3">
      <w:pPr>
        <w:jc w:val="both"/>
        <w:rPr>
          <w:szCs w:val="24"/>
          <w:lang w:val="hr-HR"/>
        </w:rPr>
      </w:pPr>
    </w:p>
    <w:p w14:paraId="277781D6" w14:textId="2EBCC7D5" w:rsidR="00BC2A44" w:rsidRDefault="00BC2A44" w:rsidP="00E749D3">
      <w:pPr>
        <w:jc w:val="both"/>
        <w:rPr>
          <w:szCs w:val="24"/>
          <w:lang w:val="hr-HR"/>
        </w:rPr>
      </w:pPr>
    </w:p>
    <w:p w14:paraId="1B4B0F19" w14:textId="298EE7F5" w:rsidR="00BC2A44" w:rsidRDefault="00BC2A44" w:rsidP="00E749D3">
      <w:pPr>
        <w:jc w:val="both"/>
        <w:rPr>
          <w:szCs w:val="24"/>
          <w:lang w:val="hr-HR"/>
        </w:rPr>
      </w:pPr>
    </w:p>
    <w:p w14:paraId="6A656C7B" w14:textId="4FFF99A7" w:rsidR="00BC2A44" w:rsidRDefault="00BC2A44" w:rsidP="00E749D3">
      <w:pPr>
        <w:jc w:val="both"/>
        <w:rPr>
          <w:szCs w:val="24"/>
          <w:lang w:val="hr-HR"/>
        </w:rPr>
      </w:pPr>
    </w:p>
    <w:p w14:paraId="1BB675E2" w14:textId="41D52D41" w:rsidR="00BC2A44" w:rsidRDefault="00BC2A44" w:rsidP="00E749D3">
      <w:pPr>
        <w:jc w:val="both"/>
        <w:rPr>
          <w:szCs w:val="24"/>
          <w:lang w:val="hr-HR"/>
        </w:rPr>
      </w:pPr>
    </w:p>
    <w:p w14:paraId="2A35DB66" w14:textId="77777777" w:rsidR="00BC2A44" w:rsidRPr="00750D39" w:rsidRDefault="00BC2A44" w:rsidP="00E749D3">
      <w:pPr>
        <w:jc w:val="both"/>
        <w:rPr>
          <w:szCs w:val="24"/>
          <w:lang w:val="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9238"/>
      </w:tblGrid>
      <w:tr w:rsidR="00E749D3" w:rsidRPr="00750D39" w14:paraId="098267BD" w14:textId="77777777" w:rsidTr="00DF45EA">
        <w:trPr>
          <w:trHeight w:val="657"/>
        </w:trPr>
        <w:tc>
          <w:tcPr>
            <w:tcW w:w="9464" w:type="dxa"/>
            <w:shd w:val="clear" w:color="auto" w:fill="FFD966"/>
          </w:tcPr>
          <w:p w14:paraId="0AF758F3" w14:textId="77777777" w:rsidR="00E749D3" w:rsidRPr="00750D39" w:rsidRDefault="00E749D3" w:rsidP="00DF45EA">
            <w:pPr>
              <w:autoSpaceDE w:val="0"/>
              <w:autoSpaceDN w:val="0"/>
              <w:adjustRightInd w:val="0"/>
              <w:jc w:val="both"/>
              <w:rPr>
                <w:b/>
                <w:bCs/>
                <w:color w:val="000000"/>
                <w:szCs w:val="24"/>
                <w:lang w:val="hr-HR"/>
              </w:rPr>
            </w:pPr>
          </w:p>
          <w:p w14:paraId="4E1C10BB" w14:textId="77777777" w:rsidR="00E749D3" w:rsidRDefault="00E749D3" w:rsidP="00DF45EA">
            <w:pPr>
              <w:pStyle w:val="Tijeloteksta21"/>
              <w:rPr>
                <w:b/>
                <w:bCs/>
                <w:color w:val="000000"/>
              </w:rPr>
            </w:pPr>
            <w:r>
              <w:rPr>
                <w:b/>
                <w:bCs/>
                <w:color w:val="000000"/>
              </w:rPr>
              <w:t xml:space="preserve">7. </w:t>
            </w:r>
            <w:r w:rsidRPr="00BB754D">
              <w:rPr>
                <w:b/>
                <w:bCs/>
                <w:color w:val="000000"/>
              </w:rPr>
              <w:t xml:space="preserve">OBVEZE UDRUGE TIJEKOM PROVEDBE   </w:t>
            </w:r>
          </w:p>
          <w:p w14:paraId="25BAC774" w14:textId="77777777" w:rsidR="00E749D3" w:rsidRPr="00750D39" w:rsidRDefault="00E749D3" w:rsidP="00DF45EA">
            <w:pPr>
              <w:pStyle w:val="Tijeloteksta21"/>
              <w:ind w:left="720"/>
              <w:rPr>
                <w:b/>
                <w:bCs/>
                <w:color w:val="000000"/>
              </w:rPr>
            </w:pPr>
          </w:p>
        </w:tc>
      </w:tr>
    </w:tbl>
    <w:p w14:paraId="6AD272C8" w14:textId="77777777" w:rsidR="00E749D3" w:rsidRPr="00750D39" w:rsidRDefault="00E749D3" w:rsidP="00E749D3">
      <w:pPr>
        <w:pStyle w:val="Tijeloteksta21"/>
        <w:rPr>
          <w:bCs/>
        </w:rPr>
      </w:pPr>
    </w:p>
    <w:p w14:paraId="268A5A8B" w14:textId="77777777" w:rsidR="00E749D3" w:rsidRPr="00BB754D" w:rsidRDefault="00E749D3" w:rsidP="00E749D3">
      <w:pPr>
        <w:pStyle w:val="Tijeloteksta21"/>
        <w:rPr>
          <w:b/>
          <w:u w:val="single"/>
        </w:rPr>
      </w:pPr>
      <w:r w:rsidRPr="00BB754D">
        <w:rPr>
          <w:b/>
          <w:u w:val="single"/>
        </w:rPr>
        <w:t>Udruga je obvezna:</w:t>
      </w:r>
    </w:p>
    <w:p w14:paraId="24C051F3" w14:textId="77777777" w:rsidR="00E749D3" w:rsidRPr="000A04AE" w:rsidRDefault="00E749D3" w:rsidP="00E749D3">
      <w:pPr>
        <w:pStyle w:val="Tijeloteksta21"/>
        <w:numPr>
          <w:ilvl w:val="0"/>
          <w:numId w:val="22"/>
        </w:numPr>
        <w:rPr>
          <w:bCs/>
        </w:rPr>
      </w:pPr>
      <w:r w:rsidRPr="000A04AE">
        <w:rPr>
          <w:bCs/>
        </w:rPr>
        <w:t xml:space="preserve">prije početka provedbe programa s </w:t>
      </w:r>
      <w:r>
        <w:rPr>
          <w:bCs/>
        </w:rPr>
        <w:t>izvoditeljem (</w:t>
      </w:r>
      <w:r w:rsidRPr="000A04AE">
        <w:rPr>
          <w:bCs/>
        </w:rPr>
        <w:t xml:space="preserve">osobnim asistentom/tumačem </w:t>
      </w:r>
      <w:r>
        <w:rPr>
          <w:bCs/>
        </w:rPr>
        <w:t xml:space="preserve">hrvatskog </w:t>
      </w:r>
      <w:r w:rsidRPr="000A04AE">
        <w:rPr>
          <w:bCs/>
        </w:rPr>
        <w:t>znakovnog jezika/</w:t>
      </w:r>
      <w:proofErr w:type="spellStart"/>
      <w:r w:rsidRPr="000A04AE">
        <w:rPr>
          <w:bCs/>
        </w:rPr>
        <w:t>videćim</w:t>
      </w:r>
      <w:proofErr w:type="spellEnd"/>
      <w:r w:rsidRPr="000A04AE">
        <w:rPr>
          <w:bCs/>
        </w:rPr>
        <w:t xml:space="preserve"> pratiteljem)</w:t>
      </w:r>
      <w:r>
        <w:rPr>
          <w:bCs/>
        </w:rPr>
        <w:t xml:space="preserve"> </w:t>
      </w:r>
      <w:r w:rsidRPr="000A04AE">
        <w:rPr>
          <w:bCs/>
        </w:rPr>
        <w:t xml:space="preserve">sklopiti ugovor o radu u skladu sa Zakonom o radu </w:t>
      </w:r>
      <w:r>
        <w:rPr>
          <w:bCs/>
        </w:rPr>
        <w:t xml:space="preserve">(„Narodne novine“, broj </w:t>
      </w:r>
      <w:r w:rsidRPr="000A04AE">
        <w:rPr>
          <w:bCs/>
        </w:rPr>
        <w:t>93/14, 127/17 i 98/19). Ugovor o djelu može se sklopiti samo u iznimnim situacijama čiju će opravdanost i cijenu procijeniti i odrediti Ministarstvo rada, mirovinskoga sustava, obitelji i socijalne politike,</w:t>
      </w:r>
    </w:p>
    <w:p w14:paraId="0114ADC0" w14:textId="77777777" w:rsidR="00E749D3" w:rsidRPr="00BB754D" w:rsidRDefault="00E749D3" w:rsidP="00E749D3">
      <w:pPr>
        <w:pStyle w:val="Tijeloteksta21"/>
        <w:numPr>
          <w:ilvl w:val="0"/>
          <w:numId w:val="21"/>
        </w:numPr>
        <w:rPr>
          <w:bCs/>
        </w:rPr>
      </w:pPr>
      <w:r w:rsidRPr="000A04AE">
        <w:rPr>
          <w:bCs/>
        </w:rPr>
        <w:t xml:space="preserve">prije početka provedbe programa sklopiti i ugovore o suradnji za osiguravanje usluge </w:t>
      </w:r>
      <w:r w:rsidRPr="00BB754D">
        <w:rPr>
          <w:bCs/>
        </w:rPr>
        <w:t>osobne asistencije s korisnicima,</w:t>
      </w:r>
    </w:p>
    <w:p w14:paraId="115A4365" w14:textId="77777777" w:rsidR="00E749D3" w:rsidRPr="00BB754D" w:rsidRDefault="00E749D3" w:rsidP="00E749D3">
      <w:pPr>
        <w:pStyle w:val="Odlomakpopisa"/>
        <w:numPr>
          <w:ilvl w:val="0"/>
          <w:numId w:val="21"/>
        </w:numPr>
        <w:spacing w:after="160"/>
        <w:jc w:val="both"/>
        <w:rPr>
          <w:szCs w:val="24"/>
        </w:rPr>
      </w:pPr>
      <w:r w:rsidRPr="00BB754D">
        <w:rPr>
          <w:szCs w:val="24"/>
        </w:rPr>
        <w:t xml:space="preserve">u Ugovoru o suradnji s korisnikom usluge osobne asistencije </w:t>
      </w:r>
      <w:r w:rsidRPr="00BB754D">
        <w:rPr>
          <w:b/>
          <w:bCs/>
          <w:szCs w:val="24"/>
          <w:u w:val="single"/>
        </w:rPr>
        <w:t>ugraditi članak kojim definira posljedice kršenja etičkog kodeksa</w:t>
      </w:r>
      <w:r w:rsidRPr="00BB754D">
        <w:rPr>
          <w:szCs w:val="24"/>
        </w:rPr>
        <w:t xml:space="preserve">, točku </w:t>
      </w:r>
      <w:r w:rsidRPr="00BB754D">
        <w:rPr>
          <w:bCs/>
          <w:iCs/>
          <w:szCs w:val="24"/>
        </w:rPr>
        <w:t>4</w:t>
      </w:r>
      <w:r w:rsidRPr="00BB754D">
        <w:rPr>
          <w:bCs/>
          <w:i/>
          <w:szCs w:val="24"/>
        </w:rPr>
        <w:t>. a) Odnos korisnika prema osobnom asistentu: „Korisnik će se u svakodnevnom radu prema osobnom asistentu odnositi primjereno i s uvažavanjem te biti pravedan“</w:t>
      </w:r>
      <w:r w:rsidRPr="00BB754D">
        <w:rPr>
          <w:bCs/>
          <w:iCs/>
          <w:szCs w:val="24"/>
        </w:rPr>
        <w:t xml:space="preserve"> kako bi u slučaju navedenih poteškoća imala utemeljenje za raskid Ugovora s korisnikom usluge osobne asistencije</w:t>
      </w:r>
      <w:r>
        <w:rPr>
          <w:bCs/>
          <w:iCs/>
          <w:szCs w:val="24"/>
        </w:rPr>
        <w:t>,</w:t>
      </w:r>
    </w:p>
    <w:p w14:paraId="4ED82659" w14:textId="77777777" w:rsidR="00E749D3" w:rsidRPr="00BB754D" w:rsidRDefault="00E749D3" w:rsidP="00E749D3">
      <w:pPr>
        <w:pStyle w:val="Odlomakpopisa"/>
        <w:numPr>
          <w:ilvl w:val="0"/>
          <w:numId w:val="21"/>
        </w:numPr>
        <w:spacing w:after="160"/>
        <w:jc w:val="both"/>
        <w:rPr>
          <w:szCs w:val="24"/>
        </w:rPr>
      </w:pPr>
      <w:r w:rsidRPr="00BB754D">
        <w:rPr>
          <w:bCs/>
        </w:rPr>
        <w:t>p</w:t>
      </w:r>
      <w:r w:rsidRPr="000A04AE">
        <w:t>rije početka provedbe programa s voditeljem programa sklopiti ugovor o djelu ukoliko isti nije zaposlenik udruge. Ako je voditelj programa zaposlenik udruge njegov plaćeni rad na mjestu voditelja programa potrebno je iskazati kroz udio u bruto plaći zaposlenika voditelja programa,</w:t>
      </w:r>
    </w:p>
    <w:p w14:paraId="55441390" w14:textId="77777777" w:rsidR="00E749D3" w:rsidRPr="00BB754D" w:rsidRDefault="00E749D3" w:rsidP="00E749D3">
      <w:pPr>
        <w:pStyle w:val="Odlomakpopisa"/>
        <w:numPr>
          <w:ilvl w:val="0"/>
          <w:numId w:val="21"/>
        </w:numPr>
        <w:spacing w:after="160"/>
        <w:jc w:val="both"/>
        <w:rPr>
          <w:szCs w:val="24"/>
        </w:rPr>
      </w:pPr>
      <w:r w:rsidRPr="000A04AE">
        <w:t xml:space="preserve">prema potrebi i na zahtjev Ministarstva dostaviti navedene dokumente ili ih dati na </w:t>
      </w:r>
      <w:r w:rsidRPr="00BB754D">
        <w:t>uvid.</w:t>
      </w:r>
    </w:p>
    <w:p w14:paraId="2FAF5AC6" w14:textId="77777777" w:rsidR="00E749D3" w:rsidRPr="00BB754D" w:rsidRDefault="00E749D3" w:rsidP="00E749D3">
      <w:pPr>
        <w:pStyle w:val="Odlomakpopisa"/>
        <w:numPr>
          <w:ilvl w:val="0"/>
          <w:numId w:val="21"/>
        </w:numPr>
        <w:spacing w:after="160"/>
        <w:jc w:val="both"/>
        <w:rPr>
          <w:szCs w:val="24"/>
        </w:rPr>
      </w:pPr>
      <w:r w:rsidRPr="00BB754D">
        <w:rPr>
          <w:szCs w:val="24"/>
        </w:rPr>
        <w:t xml:space="preserve">dostavljati Ministarstvu obrasce i dokumente tijekom u svrhu uključivanja novih (zamjenskih) korisnika usluge osobne asistencije i zapošljavanja novih (zamjenskih) </w:t>
      </w:r>
      <w:r>
        <w:rPr>
          <w:szCs w:val="24"/>
        </w:rPr>
        <w:t>izvoditelja programa (</w:t>
      </w:r>
      <w:r w:rsidRPr="00BB754D">
        <w:rPr>
          <w:szCs w:val="24"/>
        </w:rPr>
        <w:t>osobnih asistenata</w:t>
      </w:r>
      <w:r>
        <w:rPr>
          <w:szCs w:val="24"/>
        </w:rPr>
        <w:t>/tumača hrvatskog znakovnog jezika/</w:t>
      </w:r>
      <w:proofErr w:type="spellStart"/>
      <w:r>
        <w:rPr>
          <w:szCs w:val="24"/>
        </w:rPr>
        <w:t>videćih</w:t>
      </w:r>
      <w:proofErr w:type="spellEnd"/>
      <w:r>
        <w:rPr>
          <w:szCs w:val="24"/>
        </w:rPr>
        <w:t xml:space="preserve"> pratitelja).</w:t>
      </w:r>
      <w:r w:rsidRPr="00BB754D">
        <w:rPr>
          <w:szCs w:val="24"/>
        </w:rPr>
        <w:t xml:space="preserve"> </w:t>
      </w:r>
    </w:p>
    <w:p w14:paraId="5216394B" w14:textId="77777777" w:rsidR="00E749D3" w:rsidRPr="00BB754D" w:rsidRDefault="00E749D3" w:rsidP="00E749D3">
      <w:pPr>
        <w:pStyle w:val="Tijeloteksta21"/>
        <w:rPr>
          <w:bCs/>
        </w:rPr>
      </w:pPr>
    </w:p>
    <w:p w14:paraId="39A0DC92" w14:textId="77777777" w:rsidR="00E749D3" w:rsidRPr="00BB754D" w:rsidRDefault="00E749D3" w:rsidP="00E749D3">
      <w:pPr>
        <w:pStyle w:val="Tijeloteksta21"/>
        <w:rPr>
          <w:b/>
          <w:u w:val="single"/>
        </w:rPr>
      </w:pPr>
      <w:r w:rsidRPr="00BB754D">
        <w:rPr>
          <w:b/>
          <w:u w:val="single"/>
        </w:rPr>
        <w:t>Poslovi voditelja programa:</w:t>
      </w:r>
    </w:p>
    <w:p w14:paraId="6B3A9D36" w14:textId="77777777" w:rsidR="00E749D3" w:rsidRPr="008112F7" w:rsidRDefault="00E749D3" w:rsidP="00E749D3">
      <w:pPr>
        <w:pStyle w:val="Tijeloteksta21"/>
        <w:numPr>
          <w:ilvl w:val="0"/>
          <w:numId w:val="24"/>
        </w:numPr>
        <w:rPr>
          <w:rFonts w:eastAsia="Calibri"/>
          <w:bCs/>
          <w:lang w:eastAsia="en-US"/>
        </w:rPr>
      </w:pPr>
      <w:r w:rsidRPr="008112F7">
        <w:rPr>
          <w:bCs/>
        </w:rPr>
        <w:t xml:space="preserve">dužan je </w:t>
      </w:r>
      <w:r w:rsidRPr="008112F7">
        <w:t xml:space="preserve">koordinirati i pratiti rad </w:t>
      </w:r>
      <w:r>
        <w:t>izvoditelja programa (</w:t>
      </w:r>
      <w:r w:rsidRPr="008112F7">
        <w:t>osobnih asistenata/tumača znakovnog jezika</w:t>
      </w:r>
      <w:r>
        <w:t>/</w:t>
      </w:r>
      <w:proofErr w:type="spellStart"/>
      <w:r w:rsidRPr="008112F7">
        <w:t>videćih</w:t>
      </w:r>
      <w:proofErr w:type="spellEnd"/>
      <w:r w:rsidRPr="008112F7">
        <w:t xml:space="preserve"> pratitelja</w:t>
      </w:r>
      <w:r>
        <w:t>)</w:t>
      </w:r>
      <w:r w:rsidRPr="008112F7">
        <w:t xml:space="preserve"> na terenu, nadzirati kvalitetu provedbe programa i zadovoljstva korisnika pruženom uslugom te voditi evidenciju o broju odrađenih sati i  mjesečnim izvješćima </w:t>
      </w:r>
      <w:r>
        <w:t>izvoditelja programa (</w:t>
      </w:r>
      <w:r w:rsidRPr="008112F7">
        <w:t>osobnih asistenata</w:t>
      </w:r>
      <w:r>
        <w:t xml:space="preserve">; </w:t>
      </w:r>
      <w:r w:rsidRPr="008112F7">
        <w:t>tumača</w:t>
      </w:r>
      <w:r>
        <w:t>/prevoditelja hrvatskog</w:t>
      </w:r>
      <w:r w:rsidRPr="008112F7">
        <w:t xml:space="preserve"> znakovnog jezika</w:t>
      </w:r>
      <w:r>
        <w:t xml:space="preserve"> i </w:t>
      </w:r>
      <w:proofErr w:type="spellStart"/>
      <w:r w:rsidRPr="008112F7">
        <w:t>videćih</w:t>
      </w:r>
      <w:proofErr w:type="spellEnd"/>
      <w:r w:rsidRPr="008112F7">
        <w:t xml:space="preserve"> pratitelja</w:t>
      </w:r>
      <w:r>
        <w:t>),</w:t>
      </w:r>
    </w:p>
    <w:p w14:paraId="42AE0818" w14:textId="77777777" w:rsidR="00E749D3" w:rsidRDefault="00E749D3" w:rsidP="00E749D3">
      <w:pPr>
        <w:pStyle w:val="Tijeloteksta21"/>
        <w:numPr>
          <w:ilvl w:val="0"/>
          <w:numId w:val="24"/>
        </w:numPr>
      </w:pPr>
      <w:r w:rsidRPr="008112F7">
        <w:t>dužan je pripremiti evaluaciju provedbe programa za svakog korisnika</w:t>
      </w:r>
      <w:r>
        <w:t>.</w:t>
      </w:r>
    </w:p>
    <w:p w14:paraId="297954B7" w14:textId="4DED84E3" w:rsidR="00E749D3" w:rsidRDefault="00E749D3" w:rsidP="00E749D3">
      <w:pPr>
        <w:pStyle w:val="Tijeloteksta21"/>
        <w:rPr>
          <w:rFonts w:eastAsia="Calibri"/>
          <w:bCs/>
          <w:lang w:eastAsia="en-US"/>
        </w:rPr>
      </w:pPr>
    </w:p>
    <w:p w14:paraId="2C0FE2CA" w14:textId="77777777" w:rsidR="00BC2A44" w:rsidRDefault="00BC2A44" w:rsidP="00E749D3">
      <w:pPr>
        <w:pStyle w:val="Tijeloteksta21"/>
        <w:rPr>
          <w:rFonts w:eastAsia="Calibri"/>
          <w:bCs/>
          <w:lang w:eastAsia="en-US"/>
        </w:rPr>
      </w:pPr>
    </w:p>
    <w:p w14:paraId="2EB3BBB6" w14:textId="77777777" w:rsidR="00E749D3" w:rsidRPr="000E538C" w:rsidRDefault="00E749D3" w:rsidP="00E749D3">
      <w:pPr>
        <w:jc w:val="both"/>
        <w:rPr>
          <w:b/>
          <w:bCs/>
          <w:szCs w:val="24"/>
          <w:u w:val="single"/>
          <w:lang w:val="hr-HR"/>
        </w:rPr>
      </w:pPr>
      <w:r w:rsidRPr="000E538C">
        <w:rPr>
          <w:b/>
          <w:bCs/>
          <w:szCs w:val="24"/>
          <w:u w:val="single"/>
          <w:lang w:val="hr-HR"/>
        </w:rPr>
        <w:t xml:space="preserve">Informiranje i vidljivost: </w:t>
      </w:r>
    </w:p>
    <w:p w14:paraId="4034F6AE" w14:textId="77777777" w:rsidR="00E749D3" w:rsidRDefault="00E749D3" w:rsidP="00E749D3">
      <w:pPr>
        <w:numPr>
          <w:ilvl w:val="0"/>
          <w:numId w:val="41"/>
        </w:numPr>
        <w:jc w:val="both"/>
        <w:rPr>
          <w:szCs w:val="24"/>
          <w:lang w:val="hr-HR"/>
        </w:rPr>
      </w:pPr>
      <w:r w:rsidRPr="00750D39">
        <w:rPr>
          <w:szCs w:val="24"/>
          <w:lang w:val="hr-HR"/>
        </w:rPr>
        <w:t>Korisnik mora osigurati vidljivost financiranja programa od strane Ministarstva rada, mirovinskoga sustava, obitelji i socijalne politike. Na svim materijalima vezanim za program korisnik ističe grb Republike Hrvatske ispod kojeg je istaknut naziv Ministarstva rada, mirovinskoga sustava, obitelji i socijalne politike.</w:t>
      </w:r>
    </w:p>
    <w:p w14:paraId="4AE84894" w14:textId="77777777" w:rsidR="00E749D3" w:rsidRDefault="00E749D3" w:rsidP="00E749D3">
      <w:pPr>
        <w:numPr>
          <w:ilvl w:val="0"/>
          <w:numId w:val="41"/>
        </w:numPr>
        <w:jc w:val="both"/>
        <w:rPr>
          <w:szCs w:val="24"/>
          <w:lang w:val="hr-HR"/>
        </w:rPr>
      </w:pPr>
      <w:r w:rsidRPr="000D0AD3">
        <w:rPr>
          <w:szCs w:val="24"/>
          <w:lang w:val="hr-HR"/>
        </w:rPr>
        <w:t>Cilj informiranja i vidljivosti je podizanje svijesti javnosti, medija i dionika o ulozi Ministarstva za rada, mirovinskoga sustava, obitelji i socijalne politike te rezultatima i učincima financiranih programa.</w:t>
      </w:r>
    </w:p>
    <w:p w14:paraId="4C3527A9" w14:textId="77777777" w:rsidR="00E749D3" w:rsidRDefault="00E749D3" w:rsidP="00E749D3">
      <w:pPr>
        <w:jc w:val="both"/>
        <w:rPr>
          <w:szCs w:val="24"/>
          <w:lang w:val="hr-HR"/>
        </w:rPr>
      </w:pPr>
    </w:p>
    <w:p w14:paraId="2E3F6CB1" w14:textId="673C082F" w:rsidR="00E749D3" w:rsidRDefault="00E749D3" w:rsidP="00E749D3">
      <w:pPr>
        <w:jc w:val="both"/>
        <w:rPr>
          <w:szCs w:val="24"/>
          <w:lang w:val="hr-HR"/>
        </w:rPr>
      </w:pPr>
    </w:p>
    <w:p w14:paraId="0512DD40" w14:textId="3FBEA27D" w:rsidR="004F5A5B" w:rsidRDefault="004F5A5B" w:rsidP="00E749D3">
      <w:pPr>
        <w:jc w:val="both"/>
        <w:rPr>
          <w:szCs w:val="24"/>
          <w:lang w:val="hr-HR"/>
        </w:rPr>
      </w:pPr>
    </w:p>
    <w:p w14:paraId="0F6C5EC5" w14:textId="77777777" w:rsidR="004F5A5B" w:rsidRDefault="004F5A5B" w:rsidP="00E749D3">
      <w:pPr>
        <w:jc w:val="both"/>
        <w:rPr>
          <w:szCs w:val="24"/>
          <w:lang w:val="hr-HR"/>
        </w:rPr>
      </w:pPr>
    </w:p>
    <w:p w14:paraId="52398429" w14:textId="77777777" w:rsidR="00E749D3" w:rsidRDefault="00E749D3" w:rsidP="00E749D3">
      <w:pPr>
        <w:jc w:val="both"/>
        <w:rPr>
          <w:szCs w:val="24"/>
          <w:lang w:val="hr-HR"/>
        </w:rPr>
      </w:pPr>
    </w:p>
    <w:p w14:paraId="03900C23" w14:textId="77777777" w:rsidR="00E749D3" w:rsidRPr="000B3578" w:rsidRDefault="00E749D3" w:rsidP="00E749D3">
      <w:pPr>
        <w:jc w:val="both"/>
        <w:rPr>
          <w:szCs w:val="24"/>
          <w:lang w:val="hr-HR"/>
        </w:rPr>
      </w:pPr>
    </w:p>
    <w:tbl>
      <w:tblPr>
        <w:tblpPr w:leftFromText="180" w:rightFromText="180" w:vertAnchor="text" w:tblpX="6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749D3" w:rsidRPr="00750D39" w14:paraId="10005046" w14:textId="77777777" w:rsidTr="00DF45EA">
        <w:trPr>
          <w:trHeight w:val="557"/>
        </w:trPr>
        <w:tc>
          <w:tcPr>
            <w:tcW w:w="9276" w:type="dxa"/>
            <w:shd w:val="clear" w:color="auto" w:fill="FFD966"/>
          </w:tcPr>
          <w:p w14:paraId="482E5C21" w14:textId="77777777" w:rsidR="00E749D3" w:rsidRPr="00750D39" w:rsidRDefault="00E749D3" w:rsidP="00DF45EA">
            <w:pPr>
              <w:jc w:val="both"/>
              <w:rPr>
                <w:b/>
                <w:szCs w:val="24"/>
                <w:lang w:val="hr-HR"/>
              </w:rPr>
            </w:pPr>
            <w:bookmarkStart w:id="41" w:name="_Hlk85538305"/>
          </w:p>
          <w:p w14:paraId="3591276B" w14:textId="77777777" w:rsidR="00E749D3" w:rsidRPr="00750D39" w:rsidRDefault="00E749D3" w:rsidP="00DF45EA">
            <w:pPr>
              <w:jc w:val="both"/>
              <w:rPr>
                <w:b/>
                <w:szCs w:val="24"/>
                <w:lang w:val="hr-HR"/>
              </w:rPr>
            </w:pPr>
            <w:r>
              <w:rPr>
                <w:b/>
                <w:szCs w:val="24"/>
                <w:lang w:val="hr-HR"/>
              </w:rPr>
              <w:t>8</w:t>
            </w:r>
            <w:r w:rsidRPr="00750D39">
              <w:rPr>
                <w:b/>
                <w:szCs w:val="24"/>
                <w:lang w:val="hr-HR"/>
              </w:rPr>
              <w:t>. INDIKATIVNI KALENDAR POSTUPKA NATJEČAJA PREMA POZIVU</w:t>
            </w:r>
          </w:p>
          <w:p w14:paraId="1CA20E03" w14:textId="77777777" w:rsidR="00E749D3" w:rsidRPr="00750D39" w:rsidRDefault="00E749D3" w:rsidP="00DF45EA">
            <w:pPr>
              <w:jc w:val="both"/>
              <w:rPr>
                <w:szCs w:val="24"/>
                <w:lang w:val="hr-HR"/>
              </w:rPr>
            </w:pPr>
          </w:p>
        </w:tc>
      </w:tr>
    </w:tbl>
    <w:p w14:paraId="77145655" w14:textId="77777777" w:rsidR="00E749D3" w:rsidRPr="00750D39" w:rsidRDefault="00E749D3" w:rsidP="00E749D3">
      <w:pPr>
        <w:jc w:val="both"/>
        <w:rPr>
          <w:szCs w:val="24"/>
          <w:lang w:val="hr-HR"/>
        </w:rPr>
      </w:pPr>
    </w:p>
    <w:bookmarkEnd w:id="41"/>
    <w:p w14:paraId="6240F0F7" w14:textId="77777777" w:rsidR="00E749D3" w:rsidRPr="00750D39" w:rsidRDefault="00E749D3" w:rsidP="00E749D3">
      <w:pPr>
        <w:jc w:val="both"/>
        <w:rPr>
          <w:szCs w:val="24"/>
          <w:lang w:val="hr-HR"/>
        </w:rPr>
      </w:pPr>
      <w:r w:rsidRPr="00750D39">
        <w:rPr>
          <w:szCs w:val="24"/>
          <w:lang w:val="hr-HR"/>
        </w:rPr>
        <w:t>Davatelj financijskih sredstava ima mogućnost ažuriranja ovog indikativnog kalendara. Obavijest o tome, kao i ažurirana tablica, objavit će se na sljedećoj web stranici: (</w:t>
      </w:r>
      <w:hyperlink r:id="rId32" w:history="1">
        <w:r w:rsidRPr="00750D39">
          <w:rPr>
            <w:rStyle w:val="Hiperveza"/>
            <w:szCs w:val="24"/>
            <w:lang w:val="hr-HR"/>
          </w:rPr>
          <w:t>www.mrosp.hr</w:t>
        </w:r>
      </w:hyperlink>
      <w:r w:rsidRPr="00750D39">
        <w:rPr>
          <w:szCs w:val="24"/>
          <w:lang w:val="hr-HR"/>
        </w:rPr>
        <w:t>).</w:t>
      </w:r>
    </w:p>
    <w:p w14:paraId="706917C2" w14:textId="77777777" w:rsidR="00E749D3" w:rsidRPr="00750D39" w:rsidRDefault="00E749D3" w:rsidP="00E749D3">
      <w:pPr>
        <w:rPr>
          <w:szCs w:val="24"/>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63"/>
        <w:gridCol w:w="3260"/>
      </w:tblGrid>
      <w:tr w:rsidR="00E749D3" w:rsidRPr="00750D39" w14:paraId="62BAEAC4" w14:textId="77777777" w:rsidTr="00DF45EA">
        <w:trPr>
          <w:trHeight w:val="422"/>
        </w:trPr>
        <w:tc>
          <w:tcPr>
            <w:tcW w:w="6663" w:type="dxa"/>
            <w:shd w:val="clear" w:color="auto" w:fill="FFFFFF"/>
          </w:tcPr>
          <w:p w14:paraId="0AC15A20" w14:textId="77777777" w:rsidR="00E749D3" w:rsidRPr="00750D39" w:rsidRDefault="00E749D3" w:rsidP="00DF45EA">
            <w:pPr>
              <w:rPr>
                <w:b/>
                <w:szCs w:val="24"/>
                <w:lang w:val="hr-HR"/>
              </w:rPr>
            </w:pPr>
            <w:r w:rsidRPr="00750D39">
              <w:rPr>
                <w:b/>
                <w:szCs w:val="24"/>
                <w:lang w:val="hr-HR"/>
              </w:rPr>
              <w:t>Faze natječajnog postupka ovog Poziva</w:t>
            </w:r>
          </w:p>
        </w:tc>
        <w:tc>
          <w:tcPr>
            <w:tcW w:w="3260" w:type="dxa"/>
            <w:shd w:val="clear" w:color="auto" w:fill="FFFFFF"/>
          </w:tcPr>
          <w:p w14:paraId="36AB3FCA" w14:textId="77777777" w:rsidR="00E749D3" w:rsidRPr="00750D39" w:rsidRDefault="00E749D3" w:rsidP="00DF45EA">
            <w:pPr>
              <w:rPr>
                <w:b/>
                <w:szCs w:val="24"/>
                <w:lang w:val="hr-HR"/>
              </w:rPr>
            </w:pPr>
            <w:r w:rsidRPr="00750D39">
              <w:rPr>
                <w:b/>
                <w:szCs w:val="24"/>
                <w:lang w:val="hr-HR"/>
              </w:rPr>
              <w:t>Datum/mjesec</w:t>
            </w:r>
          </w:p>
        </w:tc>
      </w:tr>
      <w:tr w:rsidR="00E749D3" w:rsidRPr="00750D39" w14:paraId="563DBF3F" w14:textId="77777777" w:rsidTr="00DF45EA">
        <w:trPr>
          <w:trHeight w:val="354"/>
        </w:trPr>
        <w:tc>
          <w:tcPr>
            <w:tcW w:w="6663" w:type="dxa"/>
            <w:shd w:val="clear" w:color="auto" w:fill="FFFFFF"/>
          </w:tcPr>
          <w:p w14:paraId="37CD5EDC" w14:textId="77777777" w:rsidR="00E749D3" w:rsidRPr="00750D39" w:rsidRDefault="00E749D3" w:rsidP="00DF45EA">
            <w:pPr>
              <w:rPr>
                <w:szCs w:val="24"/>
                <w:lang w:val="hr-HR"/>
              </w:rPr>
            </w:pPr>
            <w:r w:rsidRPr="00750D39">
              <w:rPr>
                <w:szCs w:val="24"/>
                <w:lang w:val="hr-HR"/>
              </w:rPr>
              <w:t>Objava Poziva</w:t>
            </w:r>
          </w:p>
        </w:tc>
        <w:tc>
          <w:tcPr>
            <w:tcW w:w="3260" w:type="dxa"/>
            <w:shd w:val="clear" w:color="auto" w:fill="FFFFFF"/>
          </w:tcPr>
          <w:p w14:paraId="5CBCE8D9" w14:textId="77777777" w:rsidR="00E749D3" w:rsidRPr="00ED1FC9" w:rsidRDefault="00E749D3" w:rsidP="00DF45EA">
            <w:pPr>
              <w:rPr>
                <w:szCs w:val="24"/>
                <w:highlight w:val="yellow"/>
                <w:lang w:val="hr-HR"/>
              </w:rPr>
            </w:pPr>
            <w:r>
              <w:rPr>
                <w:szCs w:val="24"/>
                <w:lang w:val="hr-HR"/>
              </w:rPr>
              <w:t>29</w:t>
            </w:r>
            <w:r w:rsidRPr="00ED1FC9">
              <w:rPr>
                <w:szCs w:val="24"/>
                <w:lang w:val="hr-HR"/>
              </w:rPr>
              <w:t>. listopada 2021.</w:t>
            </w:r>
          </w:p>
        </w:tc>
      </w:tr>
      <w:tr w:rsidR="00E749D3" w:rsidRPr="00750D39" w14:paraId="59229F77" w14:textId="77777777" w:rsidTr="00DF45EA">
        <w:trPr>
          <w:trHeight w:val="418"/>
        </w:trPr>
        <w:tc>
          <w:tcPr>
            <w:tcW w:w="6663" w:type="dxa"/>
            <w:shd w:val="clear" w:color="auto" w:fill="FFFFFF"/>
          </w:tcPr>
          <w:p w14:paraId="19DEBBBD" w14:textId="77777777" w:rsidR="00E749D3" w:rsidRPr="00ED1FC9" w:rsidRDefault="00E749D3" w:rsidP="00DF45EA">
            <w:pPr>
              <w:rPr>
                <w:szCs w:val="24"/>
                <w:lang w:val="hr-HR"/>
              </w:rPr>
            </w:pPr>
            <w:r w:rsidRPr="00ED1FC9">
              <w:rPr>
                <w:szCs w:val="24"/>
                <w:lang w:val="hr-HR"/>
              </w:rPr>
              <w:t>Rok za slanje prijave programa od dana objave Poziva</w:t>
            </w:r>
          </w:p>
        </w:tc>
        <w:tc>
          <w:tcPr>
            <w:tcW w:w="3260" w:type="dxa"/>
            <w:shd w:val="clear" w:color="auto" w:fill="FFFFFF"/>
          </w:tcPr>
          <w:p w14:paraId="10D51210" w14:textId="4C833515" w:rsidR="00E749D3" w:rsidRPr="00ED1FC9" w:rsidRDefault="004F5A5B" w:rsidP="00DF45EA">
            <w:pPr>
              <w:rPr>
                <w:szCs w:val="24"/>
                <w:lang w:val="hr-HR"/>
              </w:rPr>
            </w:pPr>
            <w:r>
              <w:rPr>
                <w:szCs w:val="24"/>
                <w:lang w:val="hr-HR"/>
              </w:rPr>
              <w:t>06.</w:t>
            </w:r>
            <w:r w:rsidR="00E749D3" w:rsidRPr="00ED1FC9">
              <w:rPr>
                <w:szCs w:val="24"/>
                <w:lang w:val="hr-HR"/>
              </w:rPr>
              <w:t xml:space="preserve"> </w:t>
            </w:r>
            <w:r>
              <w:rPr>
                <w:szCs w:val="24"/>
                <w:lang w:val="hr-HR"/>
              </w:rPr>
              <w:t>prosinca</w:t>
            </w:r>
            <w:r w:rsidR="00E749D3" w:rsidRPr="00ED1FC9">
              <w:rPr>
                <w:szCs w:val="24"/>
                <w:lang w:val="hr-HR"/>
              </w:rPr>
              <w:t xml:space="preserve"> 2021.</w:t>
            </w:r>
          </w:p>
        </w:tc>
      </w:tr>
      <w:tr w:rsidR="00E749D3" w:rsidRPr="00750D39" w14:paraId="093641B5" w14:textId="77777777" w:rsidTr="00DF45EA">
        <w:trPr>
          <w:trHeight w:val="408"/>
        </w:trPr>
        <w:tc>
          <w:tcPr>
            <w:tcW w:w="6663" w:type="dxa"/>
            <w:shd w:val="clear" w:color="auto" w:fill="FFFFFF"/>
          </w:tcPr>
          <w:p w14:paraId="204C8627" w14:textId="77777777" w:rsidR="00E749D3" w:rsidRPr="00651AB9" w:rsidRDefault="00E749D3" w:rsidP="00DF45EA">
            <w:pPr>
              <w:rPr>
                <w:szCs w:val="24"/>
                <w:lang w:val="hr-HR"/>
              </w:rPr>
            </w:pPr>
            <w:r w:rsidRPr="00651AB9">
              <w:rPr>
                <w:szCs w:val="24"/>
                <w:lang w:val="hr-HR"/>
              </w:rPr>
              <w:t>Rok za slanje pitanja vezanih uz Poziv od dana objave Poziva</w:t>
            </w:r>
          </w:p>
        </w:tc>
        <w:tc>
          <w:tcPr>
            <w:tcW w:w="3260" w:type="dxa"/>
            <w:shd w:val="clear" w:color="auto" w:fill="FFFFFF"/>
          </w:tcPr>
          <w:p w14:paraId="32C34B8D" w14:textId="21A9CFF6" w:rsidR="00E749D3" w:rsidRPr="00651AB9" w:rsidRDefault="004F5A5B" w:rsidP="00DF45EA">
            <w:pPr>
              <w:rPr>
                <w:szCs w:val="24"/>
                <w:lang w:val="hr-HR"/>
              </w:rPr>
            </w:pPr>
            <w:r>
              <w:rPr>
                <w:szCs w:val="24"/>
                <w:lang w:val="hr-HR"/>
              </w:rPr>
              <w:t>26</w:t>
            </w:r>
            <w:r w:rsidR="00E749D3" w:rsidRPr="00651AB9">
              <w:rPr>
                <w:szCs w:val="24"/>
                <w:lang w:val="hr-HR"/>
              </w:rPr>
              <w:t>. studenog 2021.</w:t>
            </w:r>
          </w:p>
        </w:tc>
      </w:tr>
      <w:tr w:rsidR="00E749D3" w:rsidRPr="00750D39" w14:paraId="4D30D298" w14:textId="77777777" w:rsidTr="00DF45EA">
        <w:trPr>
          <w:trHeight w:val="665"/>
        </w:trPr>
        <w:tc>
          <w:tcPr>
            <w:tcW w:w="6663" w:type="dxa"/>
            <w:shd w:val="clear" w:color="auto" w:fill="FFFFFF"/>
          </w:tcPr>
          <w:p w14:paraId="01837C4C" w14:textId="77777777" w:rsidR="00E749D3" w:rsidRPr="00651AB9" w:rsidRDefault="00E749D3" w:rsidP="00DF45EA">
            <w:pPr>
              <w:rPr>
                <w:szCs w:val="24"/>
                <w:lang w:val="hr-HR"/>
              </w:rPr>
            </w:pPr>
            <w:r w:rsidRPr="00651AB9">
              <w:rPr>
                <w:szCs w:val="24"/>
                <w:lang w:val="hr-HR"/>
              </w:rPr>
              <w:t>Rok za upućivanje odgovora na pitanja vezana uz Poziv od dana objave Poziva</w:t>
            </w:r>
          </w:p>
        </w:tc>
        <w:tc>
          <w:tcPr>
            <w:tcW w:w="3260" w:type="dxa"/>
            <w:shd w:val="clear" w:color="auto" w:fill="FFFFFF"/>
          </w:tcPr>
          <w:p w14:paraId="2C442449" w14:textId="152DC1B6" w:rsidR="00E749D3" w:rsidRPr="00651AB9" w:rsidRDefault="00E749D3" w:rsidP="00DF45EA">
            <w:pPr>
              <w:rPr>
                <w:szCs w:val="24"/>
                <w:lang w:val="hr-HR"/>
              </w:rPr>
            </w:pPr>
            <w:r w:rsidRPr="00651AB9">
              <w:rPr>
                <w:szCs w:val="24"/>
                <w:lang w:val="hr-HR"/>
              </w:rPr>
              <w:t>2</w:t>
            </w:r>
            <w:r w:rsidR="004F5A5B">
              <w:rPr>
                <w:szCs w:val="24"/>
                <w:lang w:val="hr-HR"/>
              </w:rPr>
              <w:t>9</w:t>
            </w:r>
            <w:r w:rsidRPr="00651AB9">
              <w:rPr>
                <w:szCs w:val="24"/>
                <w:lang w:val="hr-HR"/>
              </w:rPr>
              <w:t>. studenog 2021.</w:t>
            </w:r>
          </w:p>
        </w:tc>
      </w:tr>
      <w:tr w:rsidR="00E749D3" w:rsidRPr="00750D39" w14:paraId="351A31B7" w14:textId="77777777" w:rsidTr="00DF45EA">
        <w:trPr>
          <w:trHeight w:val="452"/>
        </w:trPr>
        <w:tc>
          <w:tcPr>
            <w:tcW w:w="6663" w:type="dxa"/>
            <w:shd w:val="clear" w:color="auto" w:fill="FFFFFF"/>
          </w:tcPr>
          <w:p w14:paraId="650C00E6" w14:textId="77777777" w:rsidR="00E749D3" w:rsidRPr="00750D39" w:rsidRDefault="00E749D3" w:rsidP="00DF45EA">
            <w:pPr>
              <w:rPr>
                <w:szCs w:val="24"/>
                <w:lang w:val="hr-HR"/>
              </w:rPr>
            </w:pPr>
            <w:r w:rsidRPr="00750D39">
              <w:rPr>
                <w:szCs w:val="24"/>
                <w:lang w:val="hr-HR"/>
              </w:rPr>
              <w:t>Rok za provjeru propisanih uvjeta Poziva od dana zaključenja Poziva</w:t>
            </w:r>
          </w:p>
        </w:tc>
        <w:tc>
          <w:tcPr>
            <w:tcW w:w="3260" w:type="dxa"/>
            <w:shd w:val="clear" w:color="auto" w:fill="FFFFFF"/>
          </w:tcPr>
          <w:p w14:paraId="188B5A76" w14:textId="77777777" w:rsidR="00E749D3" w:rsidRPr="00651AB9" w:rsidRDefault="00E749D3" w:rsidP="00DF45EA">
            <w:pPr>
              <w:rPr>
                <w:szCs w:val="24"/>
                <w:lang w:val="hr-HR"/>
              </w:rPr>
            </w:pPr>
            <w:r>
              <w:rPr>
                <w:szCs w:val="24"/>
                <w:lang w:val="hr-HR"/>
              </w:rPr>
              <w:t xml:space="preserve">prosinac </w:t>
            </w:r>
            <w:r w:rsidRPr="00651AB9">
              <w:rPr>
                <w:szCs w:val="24"/>
                <w:lang w:val="hr-HR"/>
              </w:rPr>
              <w:t>2021.</w:t>
            </w:r>
          </w:p>
        </w:tc>
      </w:tr>
      <w:tr w:rsidR="00E749D3" w:rsidRPr="00750D39" w14:paraId="30F730CE" w14:textId="77777777" w:rsidTr="00DF45EA">
        <w:trPr>
          <w:trHeight w:val="686"/>
        </w:trPr>
        <w:tc>
          <w:tcPr>
            <w:tcW w:w="6663" w:type="dxa"/>
            <w:shd w:val="clear" w:color="auto" w:fill="FFFFFF"/>
          </w:tcPr>
          <w:p w14:paraId="48F212F2" w14:textId="77777777" w:rsidR="00E749D3" w:rsidRPr="00750D39" w:rsidRDefault="00E749D3" w:rsidP="00DF45EA">
            <w:pPr>
              <w:rPr>
                <w:szCs w:val="24"/>
                <w:lang w:val="hr-HR"/>
              </w:rPr>
            </w:pPr>
            <w:r w:rsidRPr="00750D39">
              <w:rPr>
                <w:szCs w:val="24"/>
                <w:lang w:val="hr-HR"/>
              </w:rPr>
              <w:t>Rok za slanje obavijesti o zadovoljavanju propisanih uvjeta Poziva od zaključenja Poziva</w:t>
            </w:r>
          </w:p>
        </w:tc>
        <w:tc>
          <w:tcPr>
            <w:tcW w:w="3260" w:type="dxa"/>
            <w:shd w:val="clear" w:color="auto" w:fill="FFFFFF"/>
          </w:tcPr>
          <w:p w14:paraId="09CDA31C" w14:textId="77777777" w:rsidR="00E749D3" w:rsidRPr="00651AB9" w:rsidRDefault="00E749D3" w:rsidP="00DF45EA">
            <w:pPr>
              <w:rPr>
                <w:szCs w:val="24"/>
                <w:lang w:val="hr-HR"/>
              </w:rPr>
            </w:pPr>
            <w:r>
              <w:rPr>
                <w:szCs w:val="24"/>
                <w:lang w:val="hr-HR"/>
              </w:rPr>
              <w:t>prosinac</w:t>
            </w:r>
            <w:r w:rsidRPr="00651AB9">
              <w:rPr>
                <w:szCs w:val="24"/>
                <w:lang w:val="hr-HR"/>
              </w:rPr>
              <w:t xml:space="preserve"> 2021.*</w:t>
            </w:r>
          </w:p>
        </w:tc>
      </w:tr>
      <w:tr w:rsidR="00E749D3" w:rsidRPr="00750D39" w14:paraId="3564C163" w14:textId="77777777" w:rsidTr="00DF45EA">
        <w:trPr>
          <w:trHeight w:val="709"/>
        </w:trPr>
        <w:tc>
          <w:tcPr>
            <w:tcW w:w="6663" w:type="dxa"/>
            <w:shd w:val="clear" w:color="auto" w:fill="FFFFFF"/>
          </w:tcPr>
          <w:p w14:paraId="16181B31" w14:textId="77777777" w:rsidR="00E749D3" w:rsidRPr="00750D39" w:rsidRDefault="00E749D3" w:rsidP="00DF45EA">
            <w:pPr>
              <w:rPr>
                <w:szCs w:val="24"/>
                <w:lang w:val="hr-HR"/>
              </w:rPr>
            </w:pPr>
            <w:r w:rsidRPr="00750D39">
              <w:rPr>
                <w:szCs w:val="24"/>
                <w:lang w:val="hr-HR"/>
              </w:rPr>
              <w:t>Rok za procjenu prijava koje su zadovoljile propisane uvjete Poziva od zaključenja Poziva</w:t>
            </w:r>
          </w:p>
        </w:tc>
        <w:tc>
          <w:tcPr>
            <w:tcW w:w="3260" w:type="dxa"/>
            <w:shd w:val="clear" w:color="auto" w:fill="FFFFFF"/>
          </w:tcPr>
          <w:p w14:paraId="35D7DDCD" w14:textId="77777777" w:rsidR="00E749D3" w:rsidRPr="00651AB9" w:rsidRDefault="00E749D3" w:rsidP="00DF45EA">
            <w:pPr>
              <w:rPr>
                <w:szCs w:val="24"/>
                <w:lang w:val="hr-HR"/>
              </w:rPr>
            </w:pPr>
            <w:r w:rsidRPr="00651AB9">
              <w:rPr>
                <w:szCs w:val="24"/>
                <w:lang w:val="hr-HR"/>
              </w:rPr>
              <w:t>prosinac 2021.*</w:t>
            </w:r>
          </w:p>
        </w:tc>
      </w:tr>
      <w:tr w:rsidR="00E749D3" w:rsidRPr="00750D39" w14:paraId="3A479E15" w14:textId="77777777" w:rsidTr="00DF45EA">
        <w:trPr>
          <w:trHeight w:val="563"/>
        </w:trPr>
        <w:tc>
          <w:tcPr>
            <w:tcW w:w="6663" w:type="dxa"/>
            <w:shd w:val="clear" w:color="auto" w:fill="FFFFFF"/>
          </w:tcPr>
          <w:p w14:paraId="755BCA7A" w14:textId="77777777" w:rsidR="00E749D3" w:rsidRPr="00750D39" w:rsidRDefault="00E749D3" w:rsidP="00DF45EA">
            <w:pPr>
              <w:rPr>
                <w:szCs w:val="24"/>
                <w:lang w:val="hr-HR"/>
              </w:rPr>
            </w:pPr>
            <w:r w:rsidRPr="00750D39">
              <w:rPr>
                <w:szCs w:val="24"/>
                <w:lang w:val="hr-HR"/>
              </w:rPr>
              <w:t xml:space="preserve">Rok za donošenje Odluke o raspodjeli financijskih sredstava </w:t>
            </w:r>
          </w:p>
        </w:tc>
        <w:tc>
          <w:tcPr>
            <w:tcW w:w="3260" w:type="dxa"/>
            <w:shd w:val="clear" w:color="auto" w:fill="FFFFFF"/>
          </w:tcPr>
          <w:p w14:paraId="5D73B084" w14:textId="77777777" w:rsidR="00E749D3" w:rsidRPr="00651AB9" w:rsidRDefault="00E749D3" w:rsidP="00DF45EA">
            <w:pPr>
              <w:rPr>
                <w:szCs w:val="24"/>
                <w:lang w:val="hr-HR"/>
              </w:rPr>
            </w:pPr>
            <w:r w:rsidRPr="00651AB9">
              <w:rPr>
                <w:szCs w:val="24"/>
                <w:lang w:val="hr-HR"/>
              </w:rPr>
              <w:t>prosinac 2021. *</w:t>
            </w:r>
          </w:p>
        </w:tc>
      </w:tr>
      <w:tr w:rsidR="00E749D3" w:rsidRPr="00750D39" w14:paraId="2EAE0DD2" w14:textId="77777777" w:rsidTr="00DF45EA">
        <w:trPr>
          <w:trHeight w:val="699"/>
        </w:trPr>
        <w:tc>
          <w:tcPr>
            <w:tcW w:w="6663" w:type="dxa"/>
            <w:shd w:val="clear" w:color="auto" w:fill="FFFFFF"/>
          </w:tcPr>
          <w:p w14:paraId="68885535" w14:textId="77777777" w:rsidR="00E749D3" w:rsidRPr="00750D39" w:rsidRDefault="00E749D3" w:rsidP="00DF45EA">
            <w:pPr>
              <w:rPr>
                <w:szCs w:val="24"/>
                <w:lang w:val="hr-HR"/>
              </w:rPr>
            </w:pPr>
            <w:r w:rsidRPr="00750D39">
              <w:rPr>
                <w:szCs w:val="24"/>
                <w:lang w:val="hr-HR"/>
              </w:rPr>
              <w:t>Rok za objavu Odluke na mrežnim stranicama Ministarstva od dana donošenja Odluke</w:t>
            </w:r>
          </w:p>
        </w:tc>
        <w:tc>
          <w:tcPr>
            <w:tcW w:w="3260" w:type="dxa"/>
            <w:shd w:val="clear" w:color="auto" w:fill="FFFFFF"/>
          </w:tcPr>
          <w:p w14:paraId="5139BA54" w14:textId="77777777" w:rsidR="00E749D3" w:rsidRPr="00651AB9" w:rsidRDefault="00E749D3" w:rsidP="00DF45EA">
            <w:pPr>
              <w:rPr>
                <w:szCs w:val="24"/>
                <w:lang w:val="hr-HR"/>
              </w:rPr>
            </w:pPr>
            <w:r w:rsidRPr="00651AB9">
              <w:rPr>
                <w:szCs w:val="24"/>
                <w:lang w:val="hr-HR"/>
              </w:rPr>
              <w:t>prosinac 2021</w:t>
            </w:r>
            <w:r>
              <w:rPr>
                <w:szCs w:val="24"/>
                <w:lang w:val="hr-HR"/>
              </w:rPr>
              <w:t>.</w:t>
            </w:r>
            <w:r w:rsidRPr="00651AB9">
              <w:rPr>
                <w:szCs w:val="24"/>
                <w:lang w:val="hr-HR"/>
              </w:rPr>
              <w:t xml:space="preserve"> *</w:t>
            </w:r>
          </w:p>
        </w:tc>
      </w:tr>
      <w:tr w:rsidR="00E749D3" w:rsidRPr="00750D39" w14:paraId="5F074E66" w14:textId="77777777" w:rsidTr="00DF45EA">
        <w:trPr>
          <w:trHeight w:val="696"/>
        </w:trPr>
        <w:tc>
          <w:tcPr>
            <w:tcW w:w="6663" w:type="dxa"/>
            <w:shd w:val="clear" w:color="auto" w:fill="FFFFFF"/>
          </w:tcPr>
          <w:p w14:paraId="6654FAF1" w14:textId="77777777" w:rsidR="00E749D3" w:rsidRPr="00750D39" w:rsidRDefault="00E749D3" w:rsidP="00DF45EA">
            <w:pPr>
              <w:rPr>
                <w:szCs w:val="24"/>
                <w:lang w:val="hr-HR"/>
              </w:rPr>
            </w:pPr>
            <w:r w:rsidRPr="00750D39">
              <w:rPr>
                <w:szCs w:val="24"/>
                <w:lang w:val="hr-HR"/>
              </w:rPr>
              <w:t>Rok za upit za dostavom dodatne dokumentacije potrebne za sklapanje Ugovora od dana objave Odluke</w:t>
            </w:r>
          </w:p>
        </w:tc>
        <w:tc>
          <w:tcPr>
            <w:tcW w:w="3260" w:type="dxa"/>
            <w:shd w:val="clear" w:color="auto" w:fill="FFFFFF"/>
          </w:tcPr>
          <w:p w14:paraId="652BDE98" w14:textId="77777777" w:rsidR="00E749D3" w:rsidRPr="00651AB9" w:rsidRDefault="00E749D3" w:rsidP="00DF45EA">
            <w:pPr>
              <w:rPr>
                <w:szCs w:val="24"/>
                <w:lang w:val="hr-HR"/>
              </w:rPr>
            </w:pPr>
            <w:r>
              <w:rPr>
                <w:szCs w:val="24"/>
                <w:lang w:val="hr-HR"/>
              </w:rPr>
              <w:t>prosinac</w:t>
            </w:r>
            <w:r w:rsidRPr="00651AB9">
              <w:rPr>
                <w:szCs w:val="24"/>
                <w:lang w:val="hr-HR"/>
              </w:rPr>
              <w:t xml:space="preserve"> 202</w:t>
            </w:r>
            <w:r>
              <w:rPr>
                <w:szCs w:val="24"/>
                <w:lang w:val="hr-HR"/>
              </w:rPr>
              <w:t>1</w:t>
            </w:r>
            <w:r w:rsidRPr="00651AB9">
              <w:rPr>
                <w:szCs w:val="24"/>
                <w:lang w:val="hr-HR"/>
              </w:rPr>
              <w:t>. *</w:t>
            </w:r>
          </w:p>
        </w:tc>
      </w:tr>
      <w:tr w:rsidR="00E749D3" w:rsidRPr="00750D39" w14:paraId="69690AC3" w14:textId="77777777" w:rsidTr="00DF45EA">
        <w:trPr>
          <w:trHeight w:val="408"/>
        </w:trPr>
        <w:tc>
          <w:tcPr>
            <w:tcW w:w="6663" w:type="dxa"/>
            <w:shd w:val="clear" w:color="auto" w:fill="FFFFFF"/>
          </w:tcPr>
          <w:p w14:paraId="36578F73" w14:textId="77777777" w:rsidR="00E749D3" w:rsidRPr="00750D39" w:rsidRDefault="00E749D3" w:rsidP="00DF45EA">
            <w:pPr>
              <w:rPr>
                <w:szCs w:val="24"/>
                <w:lang w:val="hr-HR"/>
              </w:rPr>
            </w:pPr>
            <w:r w:rsidRPr="00750D39">
              <w:rPr>
                <w:szCs w:val="24"/>
                <w:lang w:val="hr-HR"/>
              </w:rPr>
              <w:t xml:space="preserve">Rok za dostavu tražene dokumentacije potrebne za sklapanje Ugovora </w:t>
            </w:r>
          </w:p>
        </w:tc>
        <w:tc>
          <w:tcPr>
            <w:tcW w:w="3260" w:type="dxa"/>
            <w:shd w:val="clear" w:color="auto" w:fill="FFFFFF"/>
          </w:tcPr>
          <w:p w14:paraId="5826F3EF" w14:textId="77777777" w:rsidR="00E749D3" w:rsidRPr="00651AB9" w:rsidRDefault="00E749D3" w:rsidP="00DF45EA">
            <w:pPr>
              <w:rPr>
                <w:szCs w:val="24"/>
                <w:lang w:val="hr-HR"/>
              </w:rPr>
            </w:pPr>
            <w:r>
              <w:rPr>
                <w:szCs w:val="24"/>
                <w:lang w:val="hr-HR"/>
              </w:rPr>
              <w:t>prosinac</w:t>
            </w:r>
            <w:r w:rsidRPr="00651AB9">
              <w:rPr>
                <w:szCs w:val="24"/>
                <w:lang w:val="hr-HR"/>
              </w:rPr>
              <w:t xml:space="preserve"> 202</w:t>
            </w:r>
            <w:r>
              <w:rPr>
                <w:szCs w:val="24"/>
                <w:lang w:val="hr-HR"/>
              </w:rPr>
              <w:t>1.</w:t>
            </w:r>
            <w:r w:rsidRPr="00651AB9">
              <w:rPr>
                <w:szCs w:val="24"/>
                <w:lang w:val="hr-HR"/>
              </w:rPr>
              <w:t xml:space="preserve"> *</w:t>
            </w:r>
          </w:p>
        </w:tc>
      </w:tr>
      <w:tr w:rsidR="00E749D3" w:rsidRPr="00750D39" w14:paraId="5A01B7D9" w14:textId="77777777" w:rsidTr="00DF45EA">
        <w:trPr>
          <w:trHeight w:val="555"/>
        </w:trPr>
        <w:tc>
          <w:tcPr>
            <w:tcW w:w="6663" w:type="dxa"/>
            <w:shd w:val="clear" w:color="auto" w:fill="FFFFFF"/>
          </w:tcPr>
          <w:p w14:paraId="7DCECD1A" w14:textId="77777777" w:rsidR="00E749D3" w:rsidRPr="00750D39" w:rsidRDefault="00E749D3" w:rsidP="00DF45EA">
            <w:pPr>
              <w:rPr>
                <w:szCs w:val="24"/>
                <w:lang w:val="hr-HR"/>
              </w:rPr>
            </w:pPr>
            <w:r w:rsidRPr="00750D39">
              <w:rPr>
                <w:szCs w:val="24"/>
                <w:lang w:val="hr-HR"/>
              </w:rPr>
              <w:t>Rok za ugovaranje odobrenog pro</w:t>
            </w:r>
            <w:r>
              <w:rPr>
                <w:szCs w:val="24"/>
                <w:lang w:val="hr-HR"/>
              </w:rPr>
              <w:t>gram</w:t>
            </w:r>
            <w:r w:rsidRPr="00750D39">
              <w:rPr>
                <w:szCs w:val="24"/>
                <w:lang w:val="hr-HR"/>
              </w:rPr>
              <w:t>a od dana objave Odluke</w:t>
            </w:r>
          </w:p>
        </w:tc>
        <w:tc>
          <w:tcPr>
            <w:tcW w:w="3260" w:type="dxa"/>
            <w:shd w:val="clear" w:color="auto" w:fill="FFFFFF"/>
          </w:tcPr>
          <w:p w14:paraId="019F5EBA" w14:textId="11B2A763" w:rsidR="00E749D3" w:rsidRPr="00651AB9" w:rsidRDefault="004F5A5B" w:rsidP="00DF45EA">
            <w:pPr>
              <w:rPr>
                <w:szCs w:val="24"/>
                <w:lang w:val="hr-HR"/>
              </w:rPr>
            </w:pPr>
            <w:r>
              <w:rPr>
                <w:szCs w:val="24"/>
                <w:lang w:val="hr-HR"/>
              </w:rPr>
              <w:t>siječanj</w:t>
            </w:r>
            <w:r w:rsidR="00E749D3" w:rsidRPr="00651AB9">
              <w:rPr>
                <w:szCs w:val="24"/>
                <w:lang w:val="hr-HR"/>
              </w:rPr>
              <w:t xml:space="preserve"> 202</w:t>
            </w:r>
            <w:r>
              <w:rPr>
                <w:szCs w:val="24"/>
                <w:lang w:val="hr-HR"/>
              </w:rPr>
              <w:t>2</w:t>
            </w:r>
            <w:r w:rsidR="00E749D3">
              <w:rPr>
                <w:szCs w:val="24"/>
                <w:lang w:val="hr-HR"/>
              </w:rPr>
              <w:t>.</w:t>
            </w:r>
            <w:r w:rsidR="00E749D3" w:rsidRPr="00651AB9">
              <w:rPr>
                <w:szCs w:val="24"/>
                <w:lang w:val="hr-HR"/>
              </w:rPr>
              <w:t xml:space="preserve"> </w:t>
            </w:r>
            <w:r w:rsidR="00FA7351" w:rsidRPr="00651AB9">
              <w:rPr>
                <w:szCs w:val="24"/>
                <w:lang w:val="hr-HR"/>
              </w:rPr>
              <w:t>*</w:t>
            </w:r>
          </w:p>
        </w:tc>
      </w:tr>
    </w:tbl>
    <w:p w14:paraId="0EF6D51B" w14:textId="77777777" w:rsidR="00E749D3" w:rsidRPr="00750D39" w:rsidRDefault="00E749D3" w:rsidP="00E749D3">
      <w:pPr>
        <w:jc w:val="both"/>
        <w:rPr>
          <w:noProof/>
          <w:szCs w:val="24"/>
          <w:lang w:val="hr-HR"/>
        </w:rPr>
      </w:pPr>
    </w:p>
    <w:p w14:paraId="2E5A2083" w14:textId="77777777" w:rsidR="00E749D3" w:rsidRPr="00750D39" w:rsidRDefault="00E749D3" w:rsidP="00E749D3">
      <w:pPr>
        <w:jc w:val="both"/>
        <w:rPr>
          <w:noProof/>
          <w:szCs w:val="24"/>
          <w:lang w:val="hr-HR"/>
        </w:rPr>
      </w:pPr>
      <w:r w:rsidRPr="00750D39">
        <w:rPr>
          <w:noProof/>
          <w:szCs w:val="24"/>
          <w:lang w:val="hr-HR"/>
        </w:rPr>
        <w:t xml:space="preserve">*Navedeni termin je okviran. Točni datumi bit će pravovremeno objavljeni na stranicama </w:t>
      </w:r>
      <w:hyperlink r:id="rId33" w:history="1">
        <w:r w:rsidRPr="00CE767F">
          <w:rPr>
            <w:rStyle w:val="Hiperveza"/>
            <w:noProof/>
            <w:szCs w:val="24"/>
            <w:lang w:val="hr-HR"/>
          </w:rPr>
          <w:t>www.mrosp.hr</w:t>
        </w:r>
      </w:hyperlink>
    </w:p>
    <w:p w14:paraId="529E01CD" w14:textId="77777777" w:rsidR="00E749D3" w:rsidRDefault="00E749D3" w:rsidP="00E749D3">
      <w:pPr>
        <w:jc w:val="both"/>
        <w:rPr>
          <w:b/>
          <w:szCs w:val="24"/>
          <w:lang w:val="hr-HR"/>
        </w:rPr>
      </w:pPr>
    </w:p>
    <w:p w14:paraId="12B808DE" w14:textId="77777777" w:rsidR="00E749D3" w:rsidRPr="00750D39" w:rsidRDefault="00E749D3" w:rsidP="00E749D3">
      <w:pPr>
        <w:jc w:val="both"/>
        <w:rPr>
          <w:b/>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9062"/>
      </w:tblGrid>
      <w:tr w:rsidR="00E749D3" w:rsidRPr="00750D39" w14:paraId="5006BFD6" w14:textId="77777777" w:rsidTr="00DF45EA">
        <w:trPr>
          <w:trHeight w:val="516"/>
        </w:trPr>
        <w:tc>
          <w:tcPr>
            <w:tcW w:w="9288" w:type="dxa"/>
            <w:shd w:val="clear" w:color="auto" w:fill="FFD966"/>
          </w:tcPr>
          <w:p w14:paraId="3938D5A3" w14:textId="77777777" w:rsidR="00E749D3" w:rsidRDefault="00E749D3" w:rsidP="00DF45EA">
            <w:pPr>
              <w:jc w:val="both"/>
              <w:rPr>
                <w:b/>
                <w:szCs w:val="24"/>
                <w:lang w:val="hr-HR"/>
              </w:rPr>
            </w:pPr>
          </w:p>
          <w:p w14:paraId="54688F67" w14:textId="77777777" w:rsidR="00E749D3" w:rsidRDefault="00E749D3" w:rsidP="00DF45EA">
            <w:pPr>
              <w:jc w:val="both"/>
              <w:rPr>
                <w:b/>
                <w:szCs w:val="24"/>
                <w:lang w:val="hr-HR"/>
              </w:rPr>
            </w:pPr>
            <w:r>
              <w:rPr>
                <w:b/>
                <w:szCs w:val="24"/>
                <w:lang w:val="hr-HR"/>
              </w:rPr>
              <w:t>9</w:t>
            </w:r>
            <w:r w:rsidRPr="00750D39">
              <w:rPr>
                <w:b/>
                <w:szCs w:val="24"/>
                <w:lang w:val="hr-HR"/>
              </w:rPr>
              <w:t>. PRILOZI</w:t>
            </w:r>
          </w:p>
          <w:p w14:paraId="4A523D4E" w14:textId="77777777" w:rsidR="00E749D3" w:rsidRPr="00750D39" w:rsidRDefault="00E749D3" w:rsidP="00DF45EA">
            <w:pPr>
              <w:jc w:val="both"/>
              <w:rPr>
                <w:b/>
                <w:szCs w:val="24"/>
                <w:lang w:val="hr-HR"/>
              </w:rPr>
            </w:pPr>
          </w:p>
        </w:tc>
      </w:tr>
    </w:tbl>
    <w:p w14:paraId="2DFA612A" w14:textId="77777777" w:rsidR="00E749D3" w:rsidRPr="00750D39" w:rsidRDefault="00E749D3" w:rsidP="00E749D3">
      <w:pPr>
        <w:jc w:val="both"/>
        <w:rPr>
          <w:b/>
          <w:szCs w:val="24"/>
          <w:lang w:val="hr-HR"/>
        </w:rPr>
      </w:pPr>
    </w:p>
    <w:p w14:paraId="796E5BBA" w14:textId="77777777" w:rsidR="00E749D3" w:rsidRPr="00750D39" w:rsidRDefault="00E749D3" w:rsidP="00E749D3">
      <w:pPr>
        <w:jc w:val="both"/>
        <w:rPr>
          <w:b/>
          <w:szCs w:val="24"/>
          <w:lang w:val="hr-HR"/>
        </w:rPr>
      </w:pPr>
      <w:r w:rsidRPr="00750D39">
        <w:rPr>
          <w:b/>
          <w:szCs w:val="24"/>
          <w:lang w:val="hr-HR"/>
        </w:rPr>
        <w:t>OBVEZNI OBRASCI ZA PRIJAVU PRO</w:t>
      </w:r>
      <w:r>
        <w:rPr>
          <w:b/>
          <w:szCs w:val="24"/>
          <w:lang w:val="hr-HR"/>
        </w:rPr>
        <w:t>GRAM</w:t>
      </w:r>
      <w:r w:rsidRPr="00750D39">
        <w:rPr>
          <w:b/>
          <w:szCs w:val="24"/>
          <w:lang w:val="hr-HR"/>
        </w:rPr>
        <w:t>A</w:t>
      </w:r>
    </w:p>
    <w:p w14:paraId="19C1D5C0" w14:textId="77777777" w:rsidR="00E749D3" w:rsidRPr="00750D39" w:rsidRDefault="00E749D3" w:rsidP="00E749D3">
      <w:pPr>
        <w:jc w:val="both"/>
        <w:rPr>
          <w:szCs w:val="24"/>
          <w:u w:val="single"/>
          <w:lang w:val="hr-HR"/>
        </w:rPr>
      </w:pPr>
    </w:p>
    <w:p w14:paraId="3C31DEDF" w14:textId="77777777" w:rsidR="00E749D3" w:rsidRPr="00750D39" w:rsidRDefault="00E749D3" w:rsidP="00E749D3">
      <w:pPr>
        <w:jc w:val="both"/>
        <w:rPr>
          <w:szCs w:val="24"/>
          <w:lang w:val="hr-HR"/>
        </w:rPr>
      </w:pPr>
      <w:r w:rsidRPr="00750D39">
        <w:rPr>
          <w:b/>
          <w:bCs/>
          <w:szCs w:val="24"/>
          <w:lang w:val="hr-HR"/>
        </w:rPr>
        <w:t>Obrazac B1</w:t>
      </w:r>
      <w:r w:rsidRPr="00750D39">
        <w:rPr>
          <w:szCs w:val="24"/>
          <w:lang w:val="hr-HR"/>
        </w:rPr>
        <w:t xml:space="preserve"> </w:t>
      </w:r>
      <w:r w:rsidRPr="00750D39">
        <w:rPr>
          <w:szCs w:val="24"/>
          <w:lang w:val="hr-HR"/>
        </w:rPr>
        <w:tab/>
        <w:t>Opis programa</w:t>
      </w:r>
    </w:p>
    <w:p w14:paraId="603FECB9" w14:textId="77777777" w:rsidR="00E749D3" w:rsidRPr="00750D39" w:rsidRDefault="00E749D3" w:rsidP="00E749D3">
      <w:pPr>
        <w:jc w:val="both"/>
        <w:rPr>
          <w:szCs w:val="24"/>
          <w:lang w:val="hr-HR"/>
        </w:rPr>
      </w:pPr>
      <w:r w:rsidRPr="00750D39">
        <w:rPr>
          <w:b/>
          <w:bCs/>
          <w:szCs w:val="24"/>
          <w:lang w:val="hr-HR"/>
        </w:rPr>
        <w:t>Obrazac B2</w:t>
      </w:r>
      <w:r w:rsidRPr="00750D39">
        <w:rPr>
          <w:szCs w:val="24"/>
          <w:lang w:val="hr-HR"/>
        </w:rPr>
        <w:tab/>
        <w:t>Proračun za prvu godinu provedbe programa</w:t>
      </w:r>
    </w:p>
    <w:p w14:paraId="0F695BA3" w14:textId="77777777" w:rsidR="00E749D3" w:rsidRPr="00750D39" w:rsidRDefault="00E749D3" w:rsidP="00E749D3">
      <w:pPr>
        <w:jc w:val="both"/>
        <w:rPr>
          <w:szCs w:val="24"/>
          <w:lang w:val="hr-HR"/>
        </w:rPr>
      </w:pPr>
      <w:r w:rsidRPr="00750D39">
        <w:rPr>
          <w:b/>
          <w:bCs/>
          <w:szCs w:val="24"/>
          <w:lang w:val="hr-HR"/>
        </w:rPr>
        <w:t>Obrazac B3</w:t>
      </w:r>
      <w:r w:rsidRPr="00750D39">
        <w:rPr>
          <w:szCs w:val="24"/>
          <w:lang w:val="hr-HR"/>
        </w:rPr>
        <w:t xml:space="preserve"> </w:t>
      </w:r>
      <w:r w:rsidRPr="00750D39">
        <w:rPr>
          <w:szCs w:val="24"/>
          <w:lang w:val="hr-HR"/>
        </w:rPr>
        <w:tab/>
        <w:t>Proračun za dvije godine provedbe programa</w:t>
      </w:r>
    </w:p>
    <w:p w14:paraId="57ED3B4E" w14:textId="77777777" w:rsidR="00E749D3" w:rsidRPr="00750D39" w:rsidRDefault="00E749D3" w:rsidP="00E749D3">
      <w:pPr>
        <w:jc w:val="both"/>
        <w:rPr>
          <w:szCs w:val="24"/>
          <w:lang w:val="hr-HR"/>
        </w:rPr>
      </w:pPr>
      <w:r w:rsidRPr="00750D39">
        <w:rPr>
          <w:b/>
          <w:bCs/>
          <w:szCs w:val="24"/>
          <w:lang w:val="hr-HR"/>
        </w:rPr>
        <w:t>Obrazac B4</w:t>
      </w:r>
      <w:r w:rsidRPr="00750D39">
        <w:rPr>
          <w:szCs w:val="24"/>
          <w:lang w:val="hr-HR"/>
        </w:rPr>
        <w:tab/>
        <w:t>Životopis voditelja programa</w:t>
      </w:r>
    </w:p>
    <w:p w14:paraId="4308F6ED" w14:textId="77777777" w:rsidR="00E749D3" w:rsidRPr="00750D39" w:rsidRDefault="00E749D3" w:rsidP="00E749D3">
      <w:pPr>
        <w:jc w:val="both"/>
        <w:rPr>
          <w:szCs w:val="24"/>
          <w:lang w:val="hr-HR"/>
        </w:rPr>
      </w:pPr>
      <w:r w:rsidRPr="00750D39">
        <w:rPr>
          <w:b/>
          <w:bCs/>
          <w:szCs w:val="24"/>
          <w:lang w:val="hr-HR"/>
        </w:rPr>
        <w:t>Obrazac B5</w:t>
      </w:r>
      <w:r w:rsidRPr="00750D39">
        <w:rPr>
          <w:szCs w:val="24"/>
          <w:lang w:val="hr-HR"/>
        </w:rPr>
        <w:tab/>
        <w:t>Izjava o nepostojanju dvostrukog financiranja</w:t>
      </w:r>
    </w:p>
    <w:p w14:paraId="49F5C8E6" w14:textId="77777777" w:rsidR="00E749D3" w:rsidRDefault="00E749D3" w:rsidP="00E749D3">
      <w:pPr>
        <w:jc w:val="both"/>
        <w:rPr>
          <w:szCs w:val="24"/>
          <w:lang w:val="hr-HR"/>
        </w:rPr>
      </w:pPr>
      <w:r w:rsidRPr="00750D39">
        <w:rPr>
          <w:b/>
          <w:bCs/>
          <w:szCs w:val="24"/>
          <w:lang w:val="hr-HR"/>
        </w:rPr>
        <w:t>Obrazac B6</w:t>
      </w:r>
      <w:r w:rsidRPr="00750D39">
        <w:rPr>
          <w:szCs w:val="24"/>
          <w:lang w:val="hr-HR"/>
        </w:rPr>
        <w:tab/>
        <w:t>Popis korisnika i osobnih asistenata</w:t>
      </w:r>
      <w:r>
        <w:rPr>
          <w:szCs w:val="24"/>
          <w:lang w:val="hr-HR"/>
        </w:rPr>
        <w:t xml:space="preserve"> </w:t>
      </w:r>
      <w:r w:rsidRPr="00750D39">
        <w:rPr>
          <w:szCs w:val="24"/>
          <w:lang w:val="hr-HR"/>
        </w:rPr>
        <w:t>(Prioritet 1. a i 1.b)</w:t>
      </w:r>
    </w:p>
    <w:p w14:paraId="7529017C" w14:textId="77777777" w:rsidR="00E749D3" w:rsidRDefault="00E749D3" w:rsidP="00E749D3">
      <w:pPr>
        <w:jc w:val="both"/>
        <w:rPr>
          <w:szCs w:val="24"/>
          <w:lang w:val="hr-HR"/>
        </w:rPr>
      </w:pPr>
      <w:r w:rsidRPr="003E4B24">
        <w:rPr>
          <w:b/>
          <w:bCs/>
          <w:szCs w:val="24"/>
          <w:lang w:val="hr-HR"/>
        </w:rPr>
        <w:lastRenderedPageBreak/>
        <w:t>Obrazac B6a</w:t>
      </w:r>
      <w:r w:rsidRPr="003E4B24">
        <w:rPr>
          <w:b/>
          <w:bCs/>
          <w:szCs w:val="24"/>
          <w:lang w:val="hr-HR"/>
        </w:rPr>
        <w:tab/>
      </w:r>
      <w:r w:rsidRPr="00750D39">
        <w:rPr>
          <w:szCs w:val="24"/>
          <w:lang w:val="hr-HR"/>
        </w:rPr>
        <w:t xml:space="preserve">Popis </w:t>
      </w:r>
      <w:r>
        <w:rPr>
          <w:szCs w:val="24"/>
          <w:lang w:val="hr-HR"/>
        </w:rPr>
        <w:t>tumača/prevoditelja hrvatskog znakovnog jezika (Prioritet 2)</w:t>
      </w:r>
    </w:p>
    <w:p w14:paraId="412ADB65" w14:textId="77777777" w:rsidR="00E749D3" w:rsidRPr="00750D39" w:rsidRDefault="00E749D3" w:rsidP="00E749D3">
      <w:pPr>
        <w:jc w:val="both"/>
        <w:rPr>
          <w:szCs w:val="24"/>
          <w:lang w:val="hr-HR"/>
        </w:rPr>
      </w:pPr>
      <w:r w:rsidRPr="003E4B24">
        <w:rPr>
          <w:b/>
          <w:bCs/>
          <w:szCs w:val="24"/>
          <w:lang w:val="hr-HR"/>
        </w:rPr>
        <w:t>Obrazac B6b</w:t>
      </w:r>
      <w:r>
        <w:rPr>
          <w:szCs w:val="24"/>
          <w:lang w:val="hr-HR"/>
        </w:rPr>
        <w:t xml:space="preserve">  </w:t>
      </w:r>
      <w:r w:rsidRPr="00750D39">
        <w:rPr>
          <w:szCs w:val="24"/>
          <w:lang w:val="hr-HR"/>
        </w:rPr>
        <w:t xml:space="preserve">Popis </w:t>
      </w:r>
      <w:proofErr w:type="spellStart"/>
      <w:r>
        <w:rPr>
          <w:szCs w:val="24"/>
          <w:lang w:val="hr-HR"/>
        </w:rPr>
        <w:t>videćih</w:t>
      </w:r>
      <w:proofErr w:type="spellEnd"/>
      <w:r>
        <w:rPr>
          <w:szCs w:val="24"/>
          <w:lang w:val="hr-HR"/>
        </w:rPr>
        <w:t xml:space="preserve"> pratitelja (Prioritet 3)</w:t>
      </w:r>
    </w:p>
    <w:p w14:paraId="242F9A85" w14:textId="77777777" w:rsidR="00E749D3" w:rsidRPr="00750D39" w:rsidRDefault="00E749D3" w:rsidP="00E749D3">
      <w:pPr>
        <w:ind w:left="1418" w:hanging="1418"/>
        <w:jc w:val="both"/>
        <w:rPr>
          <w:szCs w:val="24"/>
          <w:lang w:val="hr-HR"/>
        </w:rPr>
      </w:pPr>
      <w:r w:rsidRPr="00750D39">
        <w:rPr>
          <w:b/>
          <w:bCs/>
          <w:szCs w:val="24"/>
          <w:lang w:val="hr-HR"/>
        </w:rPr>
        <w:t>Obrazac C1</w:t>
      </w:r>
      <w:r w:rsidRPr="00750D39">
        <w:rPr>
          <w:b/>
          <w:bCs/>
          <w:szCs w:val="24"/>
          <w:lang w:val="hr-HR"/>
        </w:rPr>
        <w:tab/>
      </w:r>
      <w:r w:rsidRPr="00750D39">
        <w:rPr>
          <w:szCs w:val="24"/>
          <w:lang w:val="hr-HR"/>
        </w:rPr>
        <w:t>Izjava korisnika kojom potvrđuje da nema sklopljen ugovor o doživotnom ili dosmrtnom uzdržavanju</w:t>
      </w:r>
    </w:p>
    <w:p w14:paraId="51479836" w14:textId="77777777" w:rsidR="00E749D3" w:rsidRPr="00750D39" w:rsidRDefault="00E749D3" w:rsidP="00E749D3">
      <w:pPr>
        <w:jc w:val="both"/>
        <w:rPr>
          <w:szCs w:val="24"/>
          <w:lang w:val="hr-HR"/>
        </w:rPr>
      </w:pPr>
      <w:r w:rsidRPr="00750D39">
        <w:rPr>
          <w:b/>
          <w:bCs/>
          <w:szCs w:val="24"/>
          <w:lang w:val="hr-HR"/>
        </w:rPr>
        <w:t>Obrazac C</w:t>
      </w:r>
      <w:r>
        <w:rPr>
          <w:b/>
          <w:bCs/>
          <w:szCs w:val="24"/>
          <w:lang w:val="hr-HR"/>
        </w:rPr>
        <w:t>2</w:t>
      </w:r>
      <w:r w:rsidRPr="00750D39">
        <w:rPr>
          <w:szCs w:val="24"/>
          <w:lang w:val="hr-HR"/>
        </w:rPr>
        <w:t xml:space="preserve"> </w:t>
      </w:r>
      <w:r w:rsidRPr="00750D39">
        <w:rPr>
          <w:szCs w:val="24"/>
          <w:lang w:val="hr-HR"/>
        </w:rPr>
        <w:tab/>
        <w:t>Lista procjene i praćenja potreba</w:t>
      </w:r>
    </w:p>
    <w:p w14:paraId="42A73CCA" w14:textId="77777777" w:rsidR="00E749D3" w:rsidRPr="00750D39" w:rsidRDefault="00E749D3" w:rsidP="00E749D3">
      <w:pPr>
        <w:jc w:val="both"/>
        <w:rPr>
          <w:szCs w:val="24"/>
          <w:lang w:val="hr-HR"/>
        </w:rPr>
      </w:pPr>
    </w:p>
    <w:p w14:paraId="24D3DDD0" w14:textId="77777777" w:rsidR="00E749D3" w:rsidRPr="00750D39" w:rsidRDefault="00E749D3" w:rsidP="00E749D3">
      <w:pPr>
        <w:keepNext/>
        <w:keepLines/>
        <w:spacing w:before="200"/>
        <w:jc w:val="both"/>
        <w:outlineLvl w:val="1"/>
        <w:rPr>
          <w:b/>
          <w:bCs/>
          <w:noProof/>
          <w:szCs w:val="24"/>
          <w:lang w:val="hr-HR"/>
        </w:rPr>
      </w:pPr>
      <w:bookmarkStart w:id="42" w:name="_Toc383585191"/>
      <w:r w:rsidRPr="00750D39">
        <w:rPr>
          <w:b/>
          <w:bCs/>
          <w:noProof/>
          <w:szCs w:val="24"/>
          <w:lang w:val="hr-HR"/>
        </w:rPr>
        <w:t xml:space="preserve">OBRAZAC ZA PROCJENU </w:t>
      </w:r>
      <w:bookmarkEnd w:id="42"/>
      <w:r w:rsidRPr="00750D39">
        <w:rPr>
          <w:b/>
          <w:bCs/>
          <w:noProof/>
          <w:szCs w:val="24"/>
          <w:lang w:val="hr-HR"/>
        </w:rPr>
        <w:t>PROGRAMA</w:t>
      </w:r>
    </w:p>
    <w:p w14:paraId="6EF13287" w14:textId="77777777" w:rsidR="00E749D3" w:rsidRPr="00750D39" w:rsidRDefault="00E749D3" w:rsidP="00E749D3">
      <w:pPr>
        <w:tabs>
          <w:tab w:val="left" w:pos="1725"/>
        </w:tabs>
        <w:jc w:val="both"/>
        <w:rPr>
          <w:b/>
          <w:noProof/>
          <w:szCs w:val="24"/>
          <w:lang w:val="hr-HR"/>
        </w:rPr>
      </w:pPr>
      <w:r w:rsidRPr="00750D39">
        <w:rPr>
          <w:b/>
          <w:noProof/>
          <w:szCs w:val="24"/>
          <w:lang w:val="hr-HR"/>
        </w:rPr>
        <w:tab/>
      </w:r>
    </w:p>
    <w:p w14:paraId="362C4733" w14:textId="77777777" w:rsidR="00E749D3" w:rsidRPr="00750D39" w:rsidRDefault="00E749D3" w:rsidP="00E749D3">
      <w:pPr>
        <w:jc w:val="both"/>
        <w:rPr>
          <w:noProof/>
          <w:szCs w:val="24"/>
          <w:lang w:val="hr-HR"/>
        </w:rPr>
      </w:pPr>
      <w:r w:rsidRPr="00750D39">
        <w:rPr>
          <w:b/>
          <w:bCs/>
          <w:noProof/>
          <w:szCs w:val="24"/>
          <w:lang w:val="hr-HR"/>
        </w:rPr>
        <w:t xml:space="preserve"> </w:t>
      </w:r>
      <w:r w:rsidRPr="00E81329">
        <w:rPr>
          <w:b/>
          <w:bCs/>
          <w:noProof/>
          <w:szCs w:val="24"/>
          <w:lang w:val="hr-HR"/>
        </w:rPr>
        <w:t>Obrazac B</w:t>
      </w:r>
      <w:r>
        <w:rPr>
          <w:b/>
          <w:bCs/>
          <w:noProof/>
          <w:szCs w:val="24"/>
          <w:lang w:val="hr-HR"/>
        </w:rPr>
        <w:t>7</w:t>
      </w:r>
      <w:r w:rsidRPr="00E81329">
        <w:rPr>
          <w:noProof/>
          <w:szCs w:val="24"/>
          <w:lang w:val="hr-HR"/>
        </w:rPr>
        <w:tab/>
        <w:t xml:space="preserve">Obrazac za </w:t>
      </w:r>
      <w:r>
        <w:rPr>
          <w:noProof/>
          <w:szCs w:val="24"/>
          <w:lang w:val="hr-HR"/>
        </w:rPr>
        <w:t>procjenu kvalitete prijave</w:t>
      </w:r>
    </w:p>
    <w:p w14:paraId="5BB44791" w14:textId="77777777" w:rsidR="00E749D3" w:rsidRPr="00750D39" w:rsidRDefault="00E749D3" w:rsidP="00E749D3">
      <w:pPr>
        <w:jc w:val="both"/>
        <w:rPr>
          <w:noProof/>
          <w:szCs w:val="24"/>
          <w:lang w:val="hr-HR"/>
        </w:rPr>
      </w:pPr>
    </w:p>
    <w:p w14:paraId="2E2A6FED" w14:textId="77777777" w:rsidR="00E749D3" w:rsidRPr="00750D39" w:rsidRDefault="00E749D3" w:rsidP="00E749D3">
      <w:pPr>
        <w:keepNext/>
        <w:keepLines/>
        <w:spacing w:before="200"/>
        <w:jc w:val="both"/>
        <w:outlineLvl w:val="1"/>
        <w:rPr>
          <w:b/>
          <w:bCs/>
          <w:noProof/>
          <w:szCs w:val="24"/>
          <w:lang w:val="hr-HR"/>
        </w:rPr>
      </w:pPr>
      <w:bookmarkStart w:id="43" w:name="_Toc383585192"/>
      <w:r w:rsidRPr="00750D39">
        <w:rPr>
          <w:b/>
          <w:bCs/>
          <w:noProof/>
          <w:szCs w:val="24"/>
          <w:lang w:val="hr-HR"/>
        </w:rPr>
        <w:t xml:space="preserve">OBRASCI ZA PROVEDBU </w:t>
      </w:r>
      <w:bookmarkEnd w:id="43"/>
      <w:r w:rsidRPr="00750D39">
        <w:rPr>
          <w:b/>
          <w:bCs/>
          <w:noProof/>
          <w:szCs w:val="24"/>
          <w:lang w:val="hr-HR"/>
        </w:rPr>
        <w:t>PROGRAMA</w:t>
      </w:r>
    </w:p>
    <w:p w14:paraId="2D14A04E" w14:textId="77777777" w:rsidR="00E749D3" w:rsidRPr="00750D39" w:rsidRDefault="00E749D3" w:rsidP="00E749D3">
      <w:pPr>
        <w:jc w:val="both"/>
        <w:rPr>
          <w:b/>
          <w:noProof/>
          <w:szCs w:val="24"/>
          <w:lang w:val="hr-HR"/>
        </w:rPr>
      </w:pPr>
    </w:p>
    <w:p w14:paraId="0B569593" w14:textId="77777777" w:rsidR="00E749D3" w:rsidRPr="00750D39" w:rsidRDefault="00E749D3" w:rsidP="00E749D3">
      <w:pPr>
        <w:jc w:val="both"/>
        <w:rPr>
          <w:noProof/>
          <w:szCs w:val="24"/>
          <w:lang w:val="hr-HR"/>
        </w:rPr>
      </w:pPr>
      <w:r w:rsidRPr="00750D39">
        <w:rPr>
          <w:b/>
          <w:bCs/>
          <w:noProof/>
          <w:szCs w:val="24"/>
          <w:lang w:val="hr-HR"/>
        </w:rPr>
        <w:t>Obrazac B</w:t>
      </w:r>
      <w:r>
        <w:rPr>
          <w:b/>
          <w:bCs/>
          <w:noProof/>
          <w:szCs w:val="24"/>
          <w:lang w:val="hr-HR"/>
        </w:rPr>
        <w:t>8</w:t>
      </w:r>
      <w:r w:rsidRPr="00750D39">
        <w:rPr>
          <w:b/>
          <w:bCs/>
          <w:noProof/>
          <w:szCs w:val="24"/>
          <w:lang w:val="hr-HR"/>
        </w:rPr>
        <w:tab/>
      </w:r>
      <w:r w:rsidRPr="00750D39">
        <w:rPr>
          <w:noProof/>
          <w:szCs w:val="24"/>
          <w:lang w:val="hr-HR"/>
        </w:rPr>
        <w:t>Ugovor o dodjeli financijskih sredstava</w:t>
      </w:r>
      <w:r>
        <w:rPr>
          <w:noProof/>
          <w:szCs w:val="24"/>
          <w:lang w:val="hr-HR"/>
        </w:rPr>
        <w:t xml:space="preserve"> – </w:t>
      </w:r>
      <w:r w:rsidRPr="001B64CE">
        <w:rPr>
          <w:i/>
          <w:iCs/>
          <w:noProof/>
          <w:szCs w:val="24"/>
          <w:lang w:val="hr-HR"/>
        </w:rPr>
        <w:t>ogledni primjer</w:t>
      </w:r>
      <w:r>
        <w:rPr>
          <w:noProof/>
          <w:szCs w:val="24"/>
          <w:lang w:val="hr-HR"/>
        </w:rPr>
        <w:t xml:space="preserve"> </w:t>
      </w:r>
    </w:p>
    <w:p w14:paraId="13B4D596" w14:textId="77777777" w:rsidR="00E749D3" w:rsidRDefault="00E749D3" w:rsidP="00E749D3">
      <w:pPr>
        <w:jc w:val="both"/>
        <w:rPr>
          <w:b/>
          <w:bCs/>
          <w:noProof/>
          <w:szCs w:val="24"/>
          <w:lang w:val="hr-HR"/>
        </w:rPr>
      </w:pPr>
      <w:r>
        <w:rPr>
          <w:b/>
          <w:bCs/>
          <w:noProof/>
          <w:szCs w:val="24"/>
          <w:lang w:val="hr-HR"/>
        </w:rPr>
        <w:t xml:space="preserve">Obrazac B9 </w:t>
      </w:r>
      <w:r>
        <w:rPr>
          <w:b/>
          <w:bCs/>
          <w:noProof/>
          <w:szCs w:val="24"/>
          <w:lang w:val="hr-HR"/>
        </w:rPr>
        <w:tab/>
      </w:r>
      <w:r w:rsidRPr="003E7E1A">
        <w:rPr>
          <w:noProof/>
          <w:szCs w:val="24"/>
          <w:lang w:val="hr-HR"/>
        </w:rPr>
        <w:t>Prenamjena sredstava tijekom provedbe programa</w:t>
      </w:r>
    </w:p>
    <w:p w14:paraId="1B72A347" w14:textId="77777777" w:rsidR="00E749D3" w:rsidRDefault="00E749D3" w:rsidP="00E749D3">
      <w:pPr>
        <w:jc w:val="both"/>
        <w:rPr>
          <w:b/>
          <w:bCs/>
          <w:noProof/>
          <w:szCs w:val="24"/>
          <w:lang w:val="hr-HR"/>
        </w:rPr>
      </w:pPr>
    </w:p>
    <w:p w14:paraId="17EE8EB9" w14:textId="77777777" w:rsidR="00E749D3" w:rsidRDefault="00E749D3" w:rsidP="00E749D3">
      <w:pPr>
        <w:jc w:val="both"/>
        <w:rPr>
          <w:b/>
          <w:bCs/>
          <w:noProof/>
          <w:szCs w:val="24"/>
          <w:lang w:val="hr-HR"/>
        </w:rPr>
      </w:pPr>
      <w:r>
        <w:rPr>
          <w:b/>
          <w:bCs/>
          <w:noProof/>
          <w:szCs w:val="24"/>
          <w:lang w:val="hr-HR"/>
        </w:rPr>
        <w:t>OBRASCI ZA IZVJEŠTAVANJE O PROGRAMU</w:t>
      </w:r>
    </w:p>
    <w:p w14:paraId="35E5FDF7" w14:textId="77777777" w:rsidR="00E749D3" w:rsidRDefault="00E749D3" w:rsidP="00E749D3">
      <w:pPr>
        <w:jc w:val="both"/>
        <w:rPr>
          <w:b/>
          <w:bCs/>
          <w:noProof/>
          <w:szCs w:val="24"/>
          <w:lang w:val="hr-HR"/>
        </w:rPr>
      </w:pPr>
    </w:p>
    <w:p w14:paraId="534CAD65" w14:textId="77777777" w:rsidR="00E749D3" w:rsidRPr="00750D39" w:rsidRDefault="00E749D3" w:rsidP="00E749D3">
      <w:pPr>
        <w:jc w:val="both"/>
        <w:rPr>
          <w:noProof/>
          <w:szCs w:val="24"/>
          <w:lang w:val="hr-HR"/>
        </w:rPr>
      </w:pPr>
      <w:r w:rsidRPr="00750D39">
        <w:rPr>
          <w:b/>
          <w:bCs/>
          <w:noProof/>
          <w:szCs w:val="24"/>
          <w:lang w:val="hr-HR"/>
        </w:rPr>
        <w:t>Obrazac D1</w:t>
      </w:r>
      <w:r w:rsidRPr="00750D39">
        <w:rPr>
          <w:noProof/>
          <w:szCs w:val="24"/>
          <w:lang w:val="hr-HR"/>
        </w:rPr>
        <w:tab/>
        <w:t xml:space="preserve"> </w:t>
      </w:r>
      <w:r w:rsidRPr="00E81329">
        <w:rPr>
          <w:noProof/>
          <w:szCs w:val="24"/>
          <w:lang w:val="hr-HR"/>
        </w:rPr>
        <w:t>Polugodišnji opisni izvještaj provedbe programa</w:t>
      </w:r>
    </w:p>
    <w:p w14:paraId="3FA4CC2A" w14:textId="77777777" w:rsidR="00E749D3" w:rsidRPr="00750D39" w:rsidRDefault="00E749D3" w:rsidP="00E749D3">
      <w:pPr>
        <w:jc w:val="both"/>
        <w:rPr>
          <w:noProof/>
          <w:szCs w:val="24"/>
          <w:lang w:val="hr-HR"/>
        </w:rPr>
      </w:pPr>
      <w:r w:rsidRPr="00750D39">
        <w:rPr>
          <w:b/>
          <w:bCs/>
          <w:noProof/>
          <w:szCs w:val="24"/>
          <w:lang w:val="hr-HR"/>
        </w:rPr>
        <w:t>Obrazac D2</w:t>
      </w:r>
      <w:r w:rsidRPr="00750D39">
        <w:rPr>
          <w:noProof/>
          <w:szCs w:val="24"/>
          <w:lang w:val="hr-HR"/>
        </w:rPr>
        <w:tab/>
        <w:t xml:space="preserve"> </w:t>
      </w:r>
      <w:r w:rsidRPr="00E81329">
        <w:rPr>
          <w:noProof/>
          <w:szCs w:val="24"/>
          <w:lang w:val="hr-HR"/>
        </w:rPr>
        <w:t>Završni opisni izvještaj provedbe programa</w:t>
      </w:r>
    </w:p>
    <w:p w14:paraId="3039443F" w14:textId="77777777" w:rsidR="00E749D3" w:rsidRDefault="00E749D3" w:rsidP="00E749D3">
      <w:pPr>
        <w:jc w:val="both"/>
        <w:rPr>
          <w:noProof/>
          <w:szCs w:val="24"/>
          <w:lang w:val="hr-HR"/>
        </w:rPr>
      </w:pPr>
      <w:r w:rsidRPr="00E81329">
        <w:rPr>
          <w:b/>
          <w:bCs/>
          <w:noProof/>
          <w:szCs w:val="24"/>
          <w:lang w:val="hr-HR"/>
        </w:rPr>
        <w:t>Obrazac D3</w:t>
      </w:r>
      <w:r w:rsidRPr="00E81329">
        <w:rPr>
          <w:noProof/>
          <w:szCs w:val="24"/>
          <w:lang w:val="hr-HR"/>
        </w:rPr>
        <w:tab/>
        <w:t xml:space="preserve"> </w:t>
      </w:r>
      <w:r w:rsidRPr="00D716FA">
        <w:rPr>
          <w:noProof/>
          <w:szCs w:val="24"/>
          <w:lang w:val="hr-HR"/>
        </w:rPr>
        <w:t>Polugodišnji financijski izvještaj o provedbi prve godine programa</w:t>
      </w:r>
    </w:p>
    <w:p w14:paraId="1FFBE853" w14:textId="77777777" w:rsidR="00E749D3" w:rsidRDefault="00E749D3" w:rsidP="00E749D3">
      <w:pPr>
        <w:jc w:val="both"/>
        <w:rPr>
          <w:noProof/>
          <w:szCs w:val="24"/>
          <w:lang w:val="hr-HR"/>
        </w:rPr>
      </w:pPr>
      <w:r w:rsidRPr="003E7E1A">
        <w:rPr>
          <w:b/>
          <w:bCs/>
          <w:noProof/>
          <w:szCs w:val="24"/>
          <w:lang w:val="hr-HR"/>
        </w:rPr>
        <w:t>Obrazac D4</w:t>
      </w:r>
      <w:r>
        <w:rPr>
          <w:noProof/>
          <w:szCs w:val="24"/>
          <w:lang w:val="hr-HR"/>
        </w:rPr>
        <w:tab/>
        <w:t xml:space="preserve"> </w:t>
      </w:r>
      <w:r w:rsidRPr="00D716FA">
        <w:rPr>
          <w:noProof/>
          <w:szCs w:val="24"/>
          <w:lang w:val="hr-HR"/>
        </w:rPr>
        <w:t>Završni financijski izvještaj o provedbi prve godine programa</w:t>
      </w:r>
    </w:p>
    <w:p w14:paraId="1E0C7DEA" w14:textId="77777777" w:rsidR="00E749D3" w:rsidRDefault="00E749D3" w:rsidP="00E749D3">
      <w:pPr>
        <w:jc w:val="both"/>
        <w:rPr>
          <w:noProof/>
          <w:szCs w:val="24"/>
          <w:lang w:val="hr-HR"/>
        </w:rPr>
      </w:pPr>
      <w:r w:rsidRPr="003E7E1A">
        <w:rPr>
          <w:b/>
          <w:bCs/>
          <w:noProof/>
          <w:szCs w:val="24"/>
          <w:lang w:val="hr-HR"/>
        </w:rPr>
        <w:t>Obrazac D5</w:t>
      </w:r>
      <w:r w:rsidRPr="003E7E1A">
        <w:rPr>
          <w:b/>
          <w:bCs/>
          <w:noProof/>
          <w:szCs w:val="24"/>
          <w:lang w:val="hr-HR"/>
        </w:rPr>
        <w:tab/>
      </w:r>
      <w:r>
        <w:rPr>
          <w:b/>
          <w:bCs/>
          <w:noProof/>
          <w:szCs w:val="24"/>
          <w:lang w:val="hr-HR"/>
        </w:rPr>
        <w:t xml:space="preserve"> </w:t>
      </w:r>
      <w:r w:rsidRPr="00E81329">
        <w:rPr>
          <w:noProof/>
          <w:szCs w:val="24"/>
          <w:lang w:val="hr-HR"/>
        </w:rPr>
        <w:t>Prikaz pojedinačnih troškova</w:t>
      </w:r>
      <w:r>
        <w:rPr>
          <w:noProof/>
          <w:szCs w:val="24"/>
          <w:lang w:val="hr-HR"/>
        </w:rPr>
        <w:t xml:space="preserve"> – polugodišnji izvještaj</w:t>
      </w:r>
    </w:p>
    <w:p w14:paraId="6047319A" w14:textId="77777777" w:rsidR="00E749D3" w:rsidRDefault="00E749D3" w:rsidP="00E749D3">
      <w:pPr>
        <w:jc w:val="both"/>
        <w:rPr>
          <w:noProof/>
          <w:szCs w:val="24"/>
          <w:lang w:val="hr-HR"/>
        </w:rPr>
      </w:pPr>
      <w:r w:rsidRPr="0025782E">
        <w:rPr>
          <w:b/>
          <w:bCs/>
          <w:noProof/>
          <w:szCs w:val="24"/>
          <w:lang w:val="hr-HR"/>
        </w:rPr>
        <w:t>Obrazac D6</w:t>
      </w:r>
      <w:r>
        <w:rPr>
          <w:noProof/>
          <w:szCs w:val="24"/>
          <w:lang w:val="hr-HR"/>
        </w:rPr>
        <w:tab/>
        <w:t xml:space="preserve"> Prikaz pojedinačnih troškova – završni izvještaj</w:t>
      </w:r>
    </w:p>
    <w:p w14:paraId="2646D89C" w14:textId="77777777" w:rsidR="00E749D3" w:rsidRDefault="00E749D3" w:rsidP="00E749D3">
      <w:pPr>
        <w:jc w:val="both"/>
        <w:rPr>
          <w:noProof/>
          <w:szCs w:val="24"/>
          <w:lang w:val="hr-HR"/>
        </w:rPr>
      </w:pPr>
      <w:r w:rsidRPr="003E7E1A">
        <w:rPr>
          <w:b/>
          <w:bCs/>
          <w:noProof/>
          <w:szCs w:val="24"/>
          <w:lang w:val="hr-HR"/>
        </w:rPr>
        <w:t>Obrazac D</w:t>
      </w:r>
      <w:r>
        <w:rPr>
          <w:b/>
          <w:bCs/>
          <w:noProof/>
          <w:szCs w:val="24"/>
          <w:lang w:val="hr-HR"/>
        </w:rPr>
        <w:t>7</w:t>
      </w:r>
      <w:r>
        <w:rPr>
          <w:noProof/>
          <w:szCs w:val="24"/>
          <w:lang w:val="hr-HR"/>
        </w:rPr>
        <w:tab/>
        <w:t xml:space="preserve"> P</w:t>
      </w:r>
      <w:r w:rsidRPr="00E81329">
        <w:rPr>
          <w:noProof/>
          <w:szCs w:val="24"/>
          <w:lang w:val="hr-HR"/>
        </w:rPr>
        <w:t xml:space="preserve">opis </w:t>
      </w:r>
      <w:r>
        <w:rPr>
          <w:noProof/>
          <w:szCs w:val="24"/>
          <w:lang w:val="hr-HR"/>
        </w:rPr>
        <w:t xml:space="preserve">osobnih </w:t>
      </w:r>
      <w:r w:rsidRPr="00E81329">
        <w:rPr>
          <w:noProof/>
          <w:szCs w:val="24"/>
          <w:lang w:val="hr-HR"/>
        </w:rPr>
        <w:t xml:space="preserve">asistenata </w:t>
      </w:r>
      <w:r>
        <w:rPr>
          <w:noProof/>
          <w:szCs w:val="24"/>
          <w:lang w:val="hr-HR"/>
        </w:rPr>
        <w:t>(OA, TZJ, VP)</w:t>
      </w:r>
    </w:p>
    <w:p w14:paraId="72ADD55C" w14:textId="77777777" w:rsidR="000C1DB5" w:rsidRDefault="000C1DB5"/>
    <w:sectPr w:rsidR="000C1DB5" w:rsidSect="00591403">
      <w:footerReference w:type="default" r:id="rId34"/>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F685" w14:textId="77777777" w:rsidR="001A0AC0" w:rsidRDefault="001A0AC0">
      <w:r>
        <w:separator/>
      </w:r>
    </w:p>
  </w:endnote>
  <w:endnote w:type="continuationSeparator" w:id="0">
    <w:p w14:paraId="67057F38" w14:textId="77777777" w:rsidR="001A0AC0" w:rsidRDefault="001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8F39" w14:textId="77777777" w:rsidR="00B22928" w:rsidRDefault="00E749D3">
    <w:pPr>
      <w:pStyle w:val="Podnoje"/>
      <w:jc w:val="right"/>
    </w:pPr>
    <w:r>
      <w:fldChar w:fldCharType="begin"/>
    </w:r>
    <w:r>
      <w:instrText>PAGE   \* MERGEFORMAT</w:instrText>
    </w:r>
    <w:r>
      <w:fldChar w:fldCharType="separate"/>
    </w:r>
    <w:r w:rsidRPr="00824583">
      <w:rPr>
        <w:noProof/>
        <w:lang w:val="hr-HR"/>
      </w:rPr>
      <w:t>1</w:t>
    </w:r>
    <w:r>
      <w:fldChar w:fldCharType="end"/>
    </w:r>
  </w:p>
  <w:p w14:paraId="55B33A2C" w14:textId="77777777" w:rsidR="00B22928" w:rsidRDefault="001A0A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EBC3" w14:textId="77777777" w:rsidR="001A0AC0" w:rsidRDefault="001A0AC0">
      <w:r>
        <w:separator/>
      </w:r>
    </w:p>
  </w:footnote>
  <w:footnote w:type="continuationSeparator" w:id="0">
    <w:p w14:paraId="50DFCD80" w14:textId="77777777" w:rsidR="001A0AC0" w:rsidRDefault="001A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1"/>
      <w:numFmt w:val="bullet"/>
      <w:lvlText w:val=""/>
      <w:lvlJc w:val="left"/>
      <w:pPr>
        <w:tabs>
          <w:tab w:val="num" w:pos="360"/>
        </w:tabs>
        <w:ind w:left="360" w:firstLine="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AA31BE"/>
    <w:multiLevelType w:val="hybridMultilevel"/>
    <w:tmpl w:val="F00202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298"/>
    <w:multiLevelType w:val="hybridMultilevel"/>
    <w:tmpl w:val="99166956"/>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710867"/>
    <w:multiLevelType w:val="hybridMultilevel"/>
    <w:tmpl w:val="EB888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40B85"/>
    <w:multiLevelType w:val="hybridMultilevel"/>
    <w:tmpl w:val="A10CD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ED0AF5"/>
    <w:multiLevelType w:val="hybridMultilevel"/>
    <w:tmpl w:val="7AC40DA0"/>
    <w:lvl w:ilvl="0" w:tplc="F208BB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7C569F"/>
    <w:multiLevelType w:val="hybridMultilevel"/>
    <w:tmpl w:val="CC9AAE3E"/>
    <w:lvl w:ilvl="0" w:tplc="041A0001">
      <w:start w:val="1"/>
      <w:numFmt w:val="bullet"/>
      <w:lvlText w:val=""/>
      <w:lvlJc w:val="left"/>
      <w:pPr>
        <w:ind w:left="720" w:hanging="360"/>
      </w:pPr>
      <w:rPr>
        <w:rFonts w:ascii="Symbol" w:hAnsi="Symbol" w:hint="default"/>
      </w:rPr>
    </w:lvl>
    <w:lvl w:ilvl="1" w:tplc="041A0003" w:tentative="1">
      <w:start w:val="1"/>
      <w:numFmt w:val="bullet"/>
      <w:pStyle w:val="Naslov2"/>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2C014D5"/>
    <w:multiLevelType w:val="hybridMultilevel"/>
    <w:tmpl w:val="CCE06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494432"/>
    <w:multiLevelType w:val="hybridMultilevel"/>
    <w:tmpl w:val="04381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407209"/>
    <w:multiLevelType w:val="hybridMultilevel"/>
    <w:tmpl w:val="46441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A16DCB"/>
    <w:multiLevelType w:val="multilevel"/>
    <w:tmpl w:val="BAD053A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6374885"/>
    <w:multiLevelType w:val="hybridMultilevel"/>
    <w:tmpl w:val="A0B4B03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7E077D6"/>
    <w:multiLevelType w:val="hybridMultilevel"/>
    <w:tmpl w:val="4E1E3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784157"/>
    <w:multiLevelType w:val="hybridMultilevel"/>
    <w:tmpl w:val="BFAC99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B7B6B"/>
    <w:multiLevelType w:val="hybridMultilevel"/>
    <w:tmpl w:val="4432A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B55914"/>
    <w:multiLevelType w:val="hybridMultilevel"/>
    <w:tmpl w:val="57DC0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F24996"/>
    <w:multiLevelType w:val="hybridMultilevel"/>
    <w:tmpl w:val="80862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4A44D0"/>
    <w:multiLevelType w:val="hybridMultilevel"/>
    <w:tmpl w:val="23828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A650FD"/>
    <w:multiLevelType w:val="hybridMultilevel"/>
    <w:tmpl w:val="908A7280"/>
    <w:lvl w:ilvl="0" w:tplc="041A0001">
      <w:start w:val="1"/>
      <w:numFmt w:val="bullet"/>
      <w:lvlText w:val=""/>
      <w:lvlJc w:val="left"/>
      <w:pPr>
        <w:ind w:left="981" w:hanging="360"/>
      </w:pPr>
      <w:rPr>
        <w:rFonts w:ascii="Symbol" w:hAnsi="Symbol" w:hint="default"/>
      </w:rPr>
    </w:lvl>
    <w:lvl w:ilvl="1" w:tplc="041A0003" w:tentative="1">
      <w:start w:val="1"/>
      <w:numFmt w:val="bullet"/>
      <w:lvlText w:val="o"/>
      <w:lvlJc w:val="left"/>
      <w:pPr>
        <w:ind w:left="1701" w:hanging="360"/>
      </w:pPr>
      <w:rPr>
        <w:rFonts w:ascii="Courier New" w:hAnsi="Courier New" w:cs="Courier New" w:hint="default"/>
      </w:rPr>
    </w:lvl>
    <w:lvl w:ilvl="2" w:tplc="041A0005" w:tentative="1">
      <w:start w:val="1"/>
      <w:numFmt w:val="bullet"/>
      <w:lvlText w:val=""/>
      <w:lvlJc w:val="left"/>
      <w:pPr>
        <w:ind w:left="2421" w:hanging="360"/>
      </w:pPr>
      <w:rPr>
        <w:rFonts w:ascii="Wingdings" w:hAnsi="Wingdings" w:hint="default"/>
      </w:rPr>
    </w:lvl>
    <w:lvl w:ilvl="3" w:tplc="041A0001" w:tentative="1">
      <w:start w:val="1"/>
      <w:numFmt w:val="bullet"/>
      <w:lvlText w:val=""/>
      <w:lvlJc w:val="left"/>
      <w:pPr>
        <w:ind w:left="3141" w:hanging="360"/>
      </w:pPr>
      <w:rPr>
        <w:rFonts w:ascii="Symbol" w:hAnsi="Symbol" w:hint="default"/>
      </w:rPr>
    </w:lvl>
    <w:lvl w:ilvl="4" w:tplc="041A0003" w:tentative="1">
      <w:start w:val="1"/>
      <w:numFmt w:val="bullet"/>
      <w:lvlText w:val="o"/>
      <w:lvlJc w:val="left"/>
      <w:pPr>
        <w:ind w:left="3861" w:hanging="360"/>
      </w:pPr>
      <w:rPr>
        <w:rFonts w:ascii="Courier New" w:hAnsi="Courier New" w:cs="Courier New" w:hint="default"/>
      </w:rPr>
    </w:lvl>
    <w:lvl w:ilvl="5" w:tplc="041A0005" w:tentative="1">
      <w:start w:val="1"/>
      <w:numFmt w:val="bullet"/>
      <w:lvlText w:val=""/>
      <w:lvlJc w:val="left"/>
      <w:pPr>
        <w:ind w:left="4581" w:hanging="360"/>
      </w:pPr>
      <w:rPr>
        <w:rFonts w:ascii="Wingdings" w:hAnsi="Wingdings" w:hint="default"/>
      </w:rPr>
    </w:lvl>
    <w:lvl w:ilvl="6" w:tplc="041A0001" w:tentative="1">
      <w:start w:val="1"/>
      <w:numFmt w:val="bullet"/>
      <w:lvlText w:val=""/>
      <w:lvlJc w:val="left"/>
      <w:pPr>
        <w:ind w:left="5301" w:hanging="360"/>
      </w:pPr>
      <w:rPr>
        <w:rFonts w:ascii="Symbol" w:hAnsi="Symbol" w:hint="default"/>
      </w:rPr>
    </w:lvl>
    <w:lvl w:ilvl="7" w:tplc="041A0003" w:tentative="1">
      <w:start w:val="1"/>
      <w:numFmt w:val="bullet"/>
      <w:lvlText w:val="o"/>
      <w:lvlJc w:val="left"/>
      <w:pPr>
        <w:ind w:left="6021" w:hanging="360"/>
      </w:pPr>
      <w:rPr>
        <w:rFonts w:ascii="Courier New" w:hAnsi="Courier New" w:cs="Courier New" w:hint="default"/>
      </w:rPr>
    </w:lvl>
    <w:lvl w:ilvl="8" w:tplc="041A0005" w:tentative="1">
      <w:start w:val="1"/>
      <w:numFmt w:val="bullet"/>
      <w:lvlText w:val=""/>
      <w:lvlJc w:val="left"/>
      <w:pPr>
        <w:ind w:left="6741" w:hanging="360"/>
      </w:pPr>
      <w:rPr>
        <w:rFonts w:ascii="Wingdings" w:hAnsi="Wingdings" w:hint="default"/>
      </w:rPr>
    </w:lvl>
  </w:abstractNum>
  <w:abstractNum w:abstractNumId="20" w15:restartNumberingAfterBreak="0">
    <w:nsid w:val="32E53A11"/>
    <w:multiLevelType w:val="hybridMultilevel"/>
    <w:tmpl w:val="67488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263B2E"/>
    <w:multiLevelType w:val="hybridMultilevel"/>
    <w:tmpl w:val="EF4CBB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C357E1"/>
    <w:multiLevelType w:val="hybridMultilevel"/>
    <w:tmpl w:val="32F40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DA0396"/>
    <w:multiLevelType w:val="multilevel"/>
    <w:tmpl w:val="D32489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880703"/>
    <w:multiLevelType w:val="multilevel"/>
    <w:tmpl w:val="754454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D76EBC"/>
    <w:multiLevelType w:val="hybridMultilevel"/>
    <w:tmpl w:val="EF4CBB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097880"/>
    <w:multiLevelType w:val="hybridMultilevel"/>
    <w:tmpl w:val="4F48106A"/>
    <w:lvl w:ilvl="0" w:tplc="37066A30">
      <w:start w:val="1"/>
      <w:numFmt w:val="upperLetter"/>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CB31C8"/>
    <w:multiLevelType w:val="hybridMultilevel"/>
    <w:tmpl w:val="0EAE9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2C652A"/>
    <w:multiLevelType w:val="hybridMultilevel"/>
    <w:tmpl w:val="9C46C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DE136F"/>
    <w:multiLevelType w:val="hybridMultilevel"/>
    <w:tmpl w:val="5AEEB3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B14020"/>
    <w:multiLevelType w:val="hybridMultilevel"/>
    <w:tmpl w:val="6F28BB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D9046A"/>
    <w:multiLevelType w:val="multilevel"/>
    <w:tmpl w:val="ABD22A7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E35B3"/>
    <w:multiLevelType w:val="hybridMultilevel"/>
    <w:tmpl w:val="BD8C53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6D608F"/>
    <w:multiLevelType w:val="hybridMultilevel"/>
    <w:tmpl w:val="ADAE93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F11050"/>
    <w:multiLevelType w:val="multilevel"/>
    <w:tmpl w:val="7BBC42AC"/>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64759ED"/>
    <w:multiLevelType w:val="hybridMultilevel"/>
    <w:tmpl w:val="30E05340"/>
    <w:lvl w:ilvl="0" w:tplc="EF704C04">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A971BA"/>
    <w:multiLevelType w:val="hybridMultilevel"/>
    <w:tmpl w:val="8572F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2E658A"/>
    <w:multiLevelType w:val="hybridMultilevel"/>
    <w:tmpl w:val="7AC40DA0"/>
    <w:lvl w:ilvl="0" w:tplc="F208BB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942A1D"/>
    <w:multiLevelType w:val="hybridMultilevel"/>
    <w:tmpl w:val="8BFE1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140219"/>
    <w:multiLevelType w:val="hybridMultilevel"/>
    <w:tmpl w:val="676C2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8"/>
  </w:num>
  <w:num w:numId="15">
    <w:abstractNumId w:val="15"/>
  </w:num>
  <w:num w:numId="16">
    <w:abstractNumId w:val="0"/>
  </w:num>
  <w:num w:numId="17">
    <w:abstractNumId w:val="5"/>
  </w:num>
  <w:num w:numId="18">
    <w:abstractNumId w:val="38"/>
  </w:num>
  <w:num w:numId="19">
    <w:abstractNumId w:val="8"/>
  </w:num>
  <w:num w:numId="20">
    <w:abstractNumId w:val="17"/>
  </w:num>
  <w:num w:numId="21">
    <w:abstractNumId w:val="10"/>
  </w:num>
  <w:num w:numId="22">
    <w:abstractNumId w:val="9"/>
  </w:num>
  <w:num w:numId="23">
    <w:abstractNumId w:val="19"/>
  </w:num>
  <w:num w:numId="24">
    <w:abstractNumId w:val="3"/>
  </w:num>
  <w:num w:numId="25">
    <w:abstractNumId w:val="22"/>
  </w:num>
  <w:num w:numId="26">
    <w:abstractNumId w:val="34"/>
  </w:num>
  <w:num w:numId="27">
    <w:abstractNumId w:val="4"/>
  </w:num>
  <w:num w:numId="28">
    <w:abstractNumId w:val="26"/>
  </w:num>
  <w:num w:numId="29">
    <w:abstractNumId w:val="25"/>
  </w:num>
  <w:num w:numId="30">
    <w:abstractNumId w:val="16"/>
  </w:num>
  <w:num w:numId="31">
    <w:abstractNumId w:val="39"/>
  </w:num>
  <w:num w:numId="32">
    <w:abstractNumId w:val="30"/>
  </w:num>
  <w:num w:numId="33">
    <w:abstractNumId w:val="13"/>
  </w:num>
  <w:num w:numId="34">
    <w:abstractNumId w:val="37"/>
  </w:num>
  <w:num w:numId="35">
    <w:abstractNumId w:val="14"/>
  </w:num>
  <w:num w:numId="36">
    <w:abstractNumId w:val="41"/>
  </w:num>
  <w:num w:numId="37">
    <w:abstractNumId w:val="23"/>
  </w:num>
  <w:num w:numId="38">
    <w:abstractNumId w:val="20"/>
  </w:num>
  <w:num w:numId="39">
    <w:abstractNumId w:val="1"/>
  </w:num>
  <w:num w:numId="40">
    <w:abstractNumId w:val="27"/>
  </w:num>
  <w:num w:numId="41">
    <w:abstractNumId w:val="33"/>
  </w:num>
  <w:num w:numId="42">
    <w:abstractNumId w:val="3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55"/>
    <w:rsid w:val="000C1DB5"/>
    <w:rsid w:val="0019438B"/>
    <w:rsid w:val="001A0AC0"/>
    <w:rsid w:val="00277172"/>
    <w:rsid w:val="004637BD"/>
    <w:rsid w:val="004B19BE"/>
    <w:rsid w:val="004D6557"/>
    <w:rsid w:val="004F5A5B"/>
    <w:rsid w:val="0065261D"/>
    <w:rsid w:val="007F69FA"/>
    <w:rsid w:val="008470CC"/>
    <w:rsid w:val="008955E4"/>
    <w:rsid w:val="00985B39"/>
    <w:rsid w:val="009E07E5"/>
    <w:rsid w:val="00AE293B"/>
    <w:rsid w:val="00AF57E2"/>
    <w:rsid w:val="00B2146C"/>
    <w:rsid w:val="00BC2A44"/>
    <w:rsid w:val="00C378CA"/>
    <w:rsid w:val="00C43073"/>
    <w:rsid w:val="00D87028"/>
    <w:rsid w:val="00DF3A55"/>
    <w:rsid w:val="00E749D3"/>
    <w:rsid w:val="00FA7351"/>
    <w:rsid w:val="00FB1D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5E1"/>
  <w15:chartTrackingRefBased/>
  <w15:docId w15:val="{3642FA6E-AC58-4F23-B8F0-25E73AA2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D3"/>
    <w:pPr>
      <w:spacing w:after="0" w:line="240" w:lineRule="auto"/>
    </w:pPr>
    <w:rPr>
      <w:rFonts w:ascii="Times New Roman" w:eastAsia="Times New Roman" w:hAnsi="Times New Roman" w:cs="Times New Roman"/>
      <w:snapToGrid w:val="0"/>
      <w:sz w:val="24"/>
      <w:szCs w:val="20"/>
      <w:lang w:val="en-GB"/>
    </w:rPr>
  </w:style>
  <w:style w:type="paragraph" w:styleId="Naslov1">
    <w:name w:val="heading 1"/>
    <w:basedOn w:val="Normal"/>
    <w:next w:val="Normal"/>
    <w:link w:val="Naslov1Char"/>
    <w:uiPriority w:val="9"/>
    <w:qFormat/>
    <w:rsid w:val="00E749D3"/>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qFormat/>
    <w:rsid w:val="00E749D3"/>
    <w:pPr>
      <w:keepNext/>
      <w:numPr>
        <w:ilvl w:val="1"/>
        <w:numId w:val="2"/>
      </w:numPr>
      <w:suppressAutoHyphens/>
      <w:outlineLvl w:val="1"/>
    </w:pPr>
    <w:rPr>
      <w:b/>
      <w:bCs/>
      <w:snapToGrid/>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749D3"/>
    <w:rPr>
      <w:rFonts w:ascii="Cambria" w:eastAsia="Times New Roman" w:hAnsi="Cambria" w:cs="Times New Roman"/>
      <w:b/>
      <w:bCs/>
      <w:snapToGrid w:val="0"/>
      <w:color w:val="365F91"/>
      <w:sz w:val="28"/>
      <w:szCs w:val="28"/>
      <w:lang w:val="en-GB"/>
    </w:rPr>
  </w:style>
  <w:style w:type="character" w:customStyle="1" w:styleId="Naslov2Char">
    <w:name w:val="Naslov 2 Char"/>
    <w:basedOn w:val="Zadanifontodlomka"/>
    <w:link w:val="Naslov2"/>
    <w:rsid w:val="00E749D3"/>
    <w:rPr>
      <w:rFonts w:ascii="Times New Roman" w:eastAsia="Times New Roman" w:hAnsi="Times New Roman" w:cs="Times New Roman"/>
      <w:b/>
      <w:bCs/>
      <w:sz w:val="24"/>
      <w:szCs w:val="24"/>
      <w:lang w:eastAsia="ar-SA"/>
    </w:rPr>
  </w:style>
  <w:style w:type="paragraph" w:customStyle="1" w:styleId="Guidelines2">
    <w:name w:val="Guidelines 2"/>
    <w:basedOn w:val="Normal"/>
    <w:rsid w:val="00E749D3"/>
    <w:pPr>
      <w:spacing w:before="240" w:after="240"/>
      <w:jc w:val="both"/>
    </w:pPr>
    <w:rPr>
      <w:b/>
      <w:smallCaps/>
    </w:rPr>
  </w:style>
  <w:style w:type="paragraph" w:customStyle="1" w:styleId="Default">
    <w:name w:val="Default"/>
    <w:rsid w:val="00E749D3"/>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unhideWhenUsed/>
    <w:rsid w:val="00E749D3"/>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uiPriority w:val="99"/>
    <w:semiHidden/>
    <w:rsid w:val="00E749D3"/>
    <w:rPr>
      <w:rFonts w:ascii="Times New Roman" w:eastAsia="Times New Roman" w:hAnsi="Times New Roman" w:cs="Times New Roman"/>
      <w:snapToGrid w:val="0"/>
      <w:sz w:val="20"/>
      <w:szCs w:val="20"/>
      <w:lang w:val="en-GB"/>
    </w:rPr>
  </w:style>
  <w:style w:type="character" w:styleId="Referencafusnote">
    <w:name w:val="footnote reference"/>
    <w:aliases w:val="BVI fnr"/>
    <w:semiHidden/>
    <w:rsid w:val="00E749D3"/>
    <w:rPr>
      <w:rFonts w:ascii="TimesNewRomanPS" w:hAnsi="TimesNewRomanPS"/>
      <w:position w:val="6"/>
      <w:sz w:val="18"/>
    </w:rPr>
  </w:style>
  <w:style w:type="character" w:styleId="Naglaeno">
    <w:name w:val="Strong"/>
    <w:qFormat/>
    <w:rsid w:val="00E749D3"/>
    <w:rPr>
      <w:b/>
      <w:bCs/>
    </w:rPr>
  </w:style>
  <w:style w:type="character" w:styleId="Hiperveza">
    <w:name w:val="Hyperlink"/>
    <w:uiPriority w:val="99"/>
    <w:unhideWhenUsed/>
    <w:rsid w:val="00E749D3"/>
    <w:rPr>
      <w:color w:val="0000FF"/>
      <w:u w:val="single"/>
    </w:rPr>
  </w:style>
  <w:style w:type="paragraph" w:customStyle="1" w:styleId="Text1">
    <w:name w:val="Text 1"/>
    <w:basedOn w:val="Normal"/>
    <w:rsid w:val="00E749D3"/>
    <w:pPr>
      <w:spacing w:after="240"/>
      <w:ind w:left="482"/>
      <w:jc w:val="both"/>
    </w:pPr>
    <w:rPr>
      <w:lang w:val="hr-HR"/>
    </w:rPr>
  </w:style>
  <w:style w:type="character" w:styleId="Referencakomentara">
    <w:name w:val="annotation reference"/>
    <w:uiPriority w:val="99"/>
    <w:unhideWhenUsed/>
    <w:rsid w:val="00E749D3"/>
    <w:rPr>
      <w:sz w:val="16"/>
      <w:szCs w:val="16"/>
    </w:rPr>
  </w:style>
  <w:style w:type="paragraph" w:styleId="Tekstkomentara">
    <w:name w:val="annotation text"/>
    <w:basedOn w:val="Normal"/>
    <w:link w:val="TekstkomentaraChar"/>
    <w:uiPriority w:val="99"/>
    <w:unhideWhenUsed/>
    <w:rsid w:val="00E749D3"/>
    <w:rPr>
      <w:sz w:val="20"/>
    </w:rPr>
  </w:style>
  <w:style w:type="character" w:customStyle="1" w:styleId="TekstkomentaraChar">
    <w:name w:val="Tekst komentara Char"/>
    <w:basedOn w:val="Zadanifontodlomka"/>
    <w:link w:val="Tekstkomentara"/>
    <w:uiPriority w:val="99"/>
    <w:rsid w:val="00E749D3"/>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E749D3"/>
    <w:rPr>
      <w:b/>
      <w:bCs/>
    </w:rPr>
  </w:style>
  <w:style w:type="character" w:customStyle="1" w:styleId="PredmetkomentaraChar">
    <w:name w:val="Predmet komentara Char"/>
    <w:basedOn w:val="TekstkomentaraChar"/>
    <w:link w:val="Predmetkomentara"/>
    <w:uiPriority w:val="99"/>
    <w:semiHidden/>
    <w:rsid w:val="00E749D3"/>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E749D3"/>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9D3"/>
    <w:rPr>
      <w:rFonts w:ascii="Tahoma" w:eastAsia="Times New Roman" w:hAnsi="Tahoma" w:cs="Tahoma"/>
      <w:snapToGrid w:val="0"/>
      <w:sz w:val="16"/>
      <w:szCs w:val="16"/>
      <w:lang w:val="en-GB"/>
    </w:rPr>
  </w:style>
  <w:style w:type="paragraph" w:styleId="Sadraj2">
    <w:name w:val="toc 2"/>
    <w:basedOn w:val="Normal"/>
    <w:next w:val="Normal"/>
    <w:autoRedefine/>
    <w:uiPriority w:val="39"/>
    <w:unhideWhenUsed/>
    <w:qFormat/>
    <w:rsid w:val="00E749D3"/>
    <w:pPr>
      <w:framePr w:hSpace="180" w:wrap="around" w:vAnchor="text" w:hAnchor="margin" w:y="54"/>
      <w:spacing w:after="100"/>
      <w:ind w:right="-567" w:firstLine="284"/>
    </w:pPr>
    <w:rPr>
      <w:b/>
      <w:bCs/>
      <w:caps/>
      <w:noProof/>
      <w:szCs w:val="24"/>
      <w:lang w:val="hr-HR"/>
    </w:rPr>
  </w:style>
  <w:style w:type="paragraph" w:customStyle="1" w:styleId="TOCHeading1">
    <w:name w:val="TOC Heading1"/>
    <w:basedOn w:val="Naslov1"/>
    <w:next w:val="Normal"/>
    <w:uiPriority w:val="39"/>
    <w:semiHidden/>
    <w:unhideWhenUsed/>
    <w:qFormat/>
    <w:rsid w:val="00E749D3"/>
    <w:pPr>
      <w:spacing w:line="276" w:lineRule="auto"/>
      <w:outlineLvl w:val="9"/>
    </w:pPr>
    <w:rPr>
      <w:snapToGrid/>
      <w:lang w:val="hr-HR" w:eastAsia="hr-HR"/>
    </w:rPr>
  </w:style>
  <w:style w:type="paragraph" w:styleId="Sadraj1">
    <w:name w:val="toc 1"/>
    <w:basedOn w:val="Normal"/>
    <w:next w:val="Normal"/>
    <w:autoRedefine/>
    <w:uiPriority w:val="39"/>
    <w:semiHidden/>
    <w:unhideWhenUsed/>
    <w:qFormat/>
    <w:rsid w:val="00E749D3"/>
    <w:pPr>
      <w:spacing w:after="100" w:line="276" w:lineRule="auto"/>
    </w:pPr>
    <w:rPr>
      <w:rFonts w:ascii="Calibri" w:hAnsi="Calibri"/>
      <w:snapToGrid/>
      <w:sz w:val="22"/>
      <w:szCs w:val="22"/>
      <w:lang w:val="hr-HR" w:eastAsia="hr-HR"/>
    </w:rPr>
  </w:style>
  <w:style w:type="paragraph" w:styleId="Sadraj3">
    <w:name w:val="toc 3"/>
    <w:basedOn w:val="Normal"/>
    <w:next w:val="Normal"/>
    <w:autoRedefine/>
    <w:uiPriority w:val="39"/>
    <w:semiHidden/>
    <w:unhideWhenUsed/>
    <w:qFormat/>
    <w:rsid w:val="00E749D3"/>
    <w:pPr>
      <w:spacing w:after="100" w:line="276" w:lineRule="auto"/>
      <w:ind w:left="440"/>
    </w:pPr>
    <w:rPr>
      <w:rFonts w:ascii="Calibri" w:hAnsi="Calibri"/>
      <w:snapToGrid/>
      <w:sz w:val="22"/>
      <w:szCs w:val="22"/>
      <w:lang w:val="hr-HR" w:eastAsia="hr-HR"/>
    </w:rPr>
  </w:style>
  <w:style w:type="paragraph" w:styleId="Zaglavlje">
    <w:name w:val="header"/>
    <w:basedOn w:val="Normal"/>
    <w:link w:val="ZaglavljeChar"/>
    <w:uiPriority w:val="99"/>
    <w:unhideWhenUsed/>
    <w:rsid w:val="00E749D3"/>
    <w:pPr>
      <w:tabs>
        <w:tab w:val="center" w:pos="4536"/>
        <w:tab w:val="right" w:pos="9072"/>
      </w:tabs>
    </w:pPr>
  </w:style>
  <w:style w:type="character" w:customStyle="1" w:styleId="ZaglavljeChar">
    <w:name w:val="Zaglavlje Char"/>
    <w:basedOn w:val="Zadanifontodlomka"/>
    <w:link w:val="Zaglavlje"/>
    <w:uiPriority w:val="99"/>
    <w:rsid w:val="00E749D3"/>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E749D3"/>
    <w:pPr>
      <w:tabs>
        <w:tab w:val="center" w:pos="4536"/>
        <w:tab w:val="right" w:pos="9072"/>
      </w:tabs>
    </w:pPr>
  </w:style>
  <w:style w:type="character" w:customStyle="1" w:styleId="PodnojeChar">
    <w:name w:val="Podnožje Char"/>
    <w:basedOn w:val="Zadanifontodlomka"/>
    <w:link w:val="Podnoje"/>
    <w:uiPriority w:val="99"/>
    <w:rsid w:val="00E749D3"/>
    <w:rPr>
      <w:rFonts w:ascii="Times New Roman" w:eastAsia="Times New Roman" w:hAnsi="Times New Roman" w:cs="Times New Roman"/>
      <w:snapToGrid w:val="0"/>
      <w:sz w:val="24"/>
      <w:szCs w:val="20"/>
      <w:lang w:val="en-GB"/>
    </w:rPr>
  </w:style>
  <w:style w:type="paragraph" w:styleId="Odlomakpopisa">
    <w:name w:val="List Paragraph"/>
    <w:basedOn w:val="Normal"/>
    <w:uiPriority w:val="34"/>
    <w:qFormat/>
    <w:rsid w:val="00E749D3"/>
    <w:pPr>
      <w:ind w:left="720"/>
      <w:contextualSpacing/>
    </w:pPr>
    <w:rPr>
      <w:lang w:val="hr-HR"/>
    </w:rPr>
  </w:style>
  <w:style w:type="paragraph" w:customStyle="1" w:styleId="Stil2">
    <w:name w:val="Stil2"/>
    <w:basedOn w:val="Normal"/>
    <w:rsid w:val="00E749D3"/>
    <w:pPr>
      <w:numPr>
        <w:numId w:val="5"/>
      </w:numPr>
      <w:jc w:val="both"/>
    </w:pPr>
    <w:rPr>
      <w:rFonts w:ascii="Arial Narrow" w:hAnsi="Arial Narrow"/>
      <w:noProof/>
      <w:sz w:val="22"/>
      <w:szCs w:val="22"/>
      <w:lang w:val="hr-HR"/>
    </w:rPr>
  </w:style>
  <w:style w:type="paragraph" w:customStyle="1" w:styleId="Upute1">
    <w:name w:val="Upute 1"/>
    <w:basedOn w:val="Normal"/>
    <w:link w:val="Upute1Char"/>
    <w:qFormat/>
    <w:rsid w:val="00E749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ind w:left="426" w:hanging="426"/>
      <w:jc w:val="both"/>
    </w:pPr>
    <w:rPr>
      <w:b/>
      <w:caps/>
      <w:lang w:val="hr-HR"/>
    </w:rPr>
  </w:style>
  <w:style w:type="paragraph" w:customStyle="1" w:styleId="Upute2">
    <w:name w:val="Upute 2"/>
    <w:basedOn w:val="Normal"/>
    <w:link w:val="Upute2Char"/>
    <w:qFormat/>
    <w:rsid w:val="00E749D3"/>
    <w:pPr>
      <w:pBdr>
        <w:top w:val="single" w:sz="4" w:space="1" w:color="auto"/>
        <w:left w:val="single" w:sz="4" w:space="4" w:color="auto"/>
        <w:bottom w:val="single" w:sz="4" w:space="1" w:color="auto"/>
        <w:right w:val="single" w:sz="4" w:space="4" w:color="auto"/>
      </w:pBdr>
      <w:shd w:val="clear" w:color="auto" w:fill="D9E2F3"/>
    </w:pPr>
    <w:rPr>
      <w:b/>
      <w:szCs w:val="24"/>
      <w:lang w:val="hr-HR"/>
    </w:rPr>
  </w:style>
  <w:style w:type="character" w:customStyle="1" w:styleId="Upute1Char">
    <w:name w:val="Upute 1 Char"/>
    <w:link w:val="Upute1"/>
    <w:rsid w:val="00E749D3"/>
    <w:rPr>
      <w:rFonts w:ascii="Times New Roman" w:eastAsia="Times New Roman" w:hAnsi="Times New Roman" w:cs="Times New Roman"/>
      <w:b/>
      <w:caps/>
      <w:snapToGrid w:val="0"/>
      <w:sz w:val="24"/>
      <w:szCs w:val="20"/>
      <w:shd w:val="clear" w:color="auto" w:fill="8EAADB"/>
    </w:rPr>
  </w:style>
  <w:style w:type="character" w:customStyle="1" w:styleId="Upute2Char">
    <w:name w:val="Upute 2 Char"/>
    <w:link w:val="Upute2"/>
    <w:rsid w:val="00E749D3"/>
    <w:rPr>
      <w:rFonts w:ascii="Times New Roman" w:eastAsia="Times New Roman" w:hAnsi="Times New Roman" w:cs="Times New Roman"/>
      <w:b/>
      <w:snapToGrid w:val="0"/>
      <w:sz w:val="24"/>
      <w:szCs w:val="24"/>
      <w:shd w:val="clear" w:color="auto" w:fill="D9E2F3"/>
    </w:rPr>
  </w:style>
  <w:style w:type="paragraph" w:customStyle="1" w:styleId="Upute3">
    <w:name w:val="Upute 3"/>
    <w:basedOn w:val="Upute2"/>
    <w:link w:val="Upute3Char"/>
    <w:qFormat/>
    <w:rsid w:val="00E749D3"/>
    <w:pPr>
      <w:shd w:val="clear" w:color="auto" w:fill="auto"/>
    </w:pPr>
  </w:style>
  <w:style w:type="character" w:customStyle="1" w:styleId="Upute3Char">
    <w:name w:val="Upute 3 Char"/>
    <w:basedOn w:val="Upute2Char"/>
    <w:link w:val="Upute3"/>
    <w:rsid w:val="00E749D3"/>
    <w:rPr>
      <w:rFonts w:ascii="Times New Roman" w:eastAsia="Times New Roman" w:hAnsi="Times New Roman" w:cs="Times New Roman"/>
      <w:b/>
      <w:snapToGrid w:val="0"/>
      <w:sz w:val="24"/>
      <w:szCs w:val="24"/>
      <w:shd w:val="clear" w:color="auto" w:fill="D9E2F3"/>
    </w:rPr>
  </w:style>
  <w:style w:type="paragraph" w:styleId="Bezproreda">
    <w:name w:val="No Spacing"/>
    <w:uiPriority w:val="1"/>
    <w:qFormat/>
    <w:rsid w:val="00E749D3"/>
    <w:pPr>
      <w:spacing w:after="0" w:line="240" w:lineRule="auto"/>
    </w:pPr>
    <w:rPr>
      <w:rFonts w:ascii="Times New Roman" w:eastAsia="Times New Roman" w:hAnsi="Times New Roman" w:cs="Times New Roman"/>
      <w:snapToGrid w:val="0"/>
      <w:sz w:val="24"/>
      <w:szCs w:val="20"/>
      <w:lang w:val="en-GB"/>
    </w:rPr>
  </w:style>
  <w:style w:type="paragraph" w:customStyle="1" w:styleId="SubTitle2">
    <w:name w:val="SubTitle 2"/>
    <w:basedOn w:val="Normal"/>
    <w:rsid w:val="00E749D3"/>
    <w:pPr>
      <w:spacing w:after="240"/>
      <w:jc w:val="center"/>
    </w:pPr>
    <w:rPr>
      <w:b/>
      <w:sz w:val="32"/>
    </w:rPr>
  </w:style>
  <w:style w:type="paragraph" w:customStyle="1" w:styleId="Tijeloteksta21">
    <w:name w:val="Tijelo teksta 21"/>
    <w:basedOn w:val="Normal"/>
    <w:rsid w:val="00E749D3"/>
    <w:pPr>
      <w:suppressAutoHyphens/>
      <w:jc w:val="both"/>
    </w:pPr>
    <w:rPr>
      <w:snapToGrid/>
      <w:szCs w:val="24"/>
      <w:lang w:val="hr-HR" w:eastAsia="ar-SA"/>
    </w:rPr>
  </w:style>
  <w:style w:type="paragraph" w:styleId="StandardWeb">
    <w:name w:val="Normal (Web)"/>
    <w:basedOn w:val="Normal"/>
    <w:rsid w:val="00E749D3"/>
    <w:pPr>
      <w:spacing w:before="100" w:after="100"/>
    </w:pPr>
    <w:rPr>
      <w:snapToGrid/>
      <w:lang w:val="hr-HR" w:eastAsia="hr-HR"/>
    </w:rPr>
  </w:style>
  <w:style w:type="table" w:styleId="Reetkatablice">
    <w:name w:val="Table Grid"/>
    <w:basedOn w:val="Obinatablica"/>
    <w:uiPriority w:val="59"/>
    <w:rsid w:val="00E749D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uiPriority w:val="99"/>
    <w:semiHidden/>
    <w:unhideWhenUsed/>
    <w:rsid w:val="00E749D3"/>
    <w:rPr>
      <w:color w:val="605E5C"/>
      <w:shd w:val="clear" w:color="auto" w:fill="E1DFDD"/>
    </w:rPr>
  </w:style>
  <w:style w:type="character" w:styleId="SlijeenaHiperveza">
    <w:name w:val="FollowedHyperlink"/>
    <w:uiPriority w:val="99"/>
    <w:semiHidden/>
    <w:unhideWhenUsed/>
    <w:rsid w:val="00E749D3"/>
    <w:rPr>
      <w:color w:val="954F72"/>
      <w:u w:val="single"/>
    </w:rPr>
  </w:style>
  <w:style w:type="paragraph" w:styleId="Revizija">
    <w:name w:val="Revision"/>
    <w:hidden/>
    <w:uiPriority w:val="99"/>
    <w:semiHidden/>
    <w:rsid w:val="00E749D3"/>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www.financijskepodrske.hr" TargetMode="External"/><Relationship Id="rId3" Type="http://schemas.openxmlformats.org/officeDocument/2006/relationships/settings" Target="settings.xml"/><Relationship Id="rId21" Type="http://schemas.openxmlformats.org/officeDocument/2006/relationships/hyperlink" Target="http://www.financijskepodrske.hr"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financijskepodrske.hr" TargetMode="External"/><Relationship Id="rId17" Type="http://schemas.openxmlformats.org/officeDocument/2006/relationships/hyperlink" Target="https://mrosp.gov.hr/pristup-informacijama-16/natjecaji-pozivi-i-zaposljavanje/udruge-u-sustavu-socijalne-skrbi-natjecaji-pozivi-i-obrasci/natjecaji-pozivi-i-odluke/12118" TargetMode="External"/><Relationship Id="rId25" Type="http://schemas.openxmlformats.org/officeDocument/2006/relationships/hyperlink" Target="http://www.financijskepodrske.hr" TargetMode="External"/><Relationship Id="rId33" Type="http://schemas.openxmlformats.org/officeDocument/2006/relationships/hyperlink" Target="http://www.mrosp.hr" TargetMode="External"/><Relationship Id="rId2" Type="http://schemas.openxmlformats.org/officeDocument/2006/relationships/styles" Target="styles.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hyperlink" Target="http://www.mrosp.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ijskepodrske.hr" TargetMode="External"/><Relationship Id="rId24" Type="http://schemas.openxmlformats.org/officeDocument/2006/relationships/hyperlink" Target="http://www.financijskepodrske.hr" TargetMode="External"/><Relationship Id="rId32" Type="http://schemas.openxmlformats.org/officeDocument/2006/relationships/hyperlink" Target="http://www.mrosp.hr" TargetMode="External"/><Relationship Id="rId5" Type="http://schemas.openxmlformats.org/officeDocument/2006/relationships/footnotes" Target="footnotes.xml"/><Relationship Id="rId15" Type="http://schemas.openxmlformats.org/officeDocument/2006/relationships/hyperlink" Target="http://www.financijskepodrske.hr" TargetMode="External"/><Relationship Id="rId23" Type="http://schemas.openxmlformats.org/officeDocument/2006/relationships/hyperlink" Target="http://www.financijskepodrske.hr" TargetMode="External"/><Relationship Id="rId28" Type="http://schemas.openxmlformats.org/officeDocument/2006/relationships/hyperlink" Target="mailto:udruge@mrosp.hr" TargetMode="External"/><Relationship Id="rId36" Type="http://schemas.openxmlformats.org/officeDocument/2006/relationships/theme" Target="theme/theme1.xml"/><Relationship Id="rId10" Type="http://schemas.openxmlformats.org/officeDocument/2006/relationships/hyperlink" Target="http://www.financijskepodrske.hr" TargetMode="External"/><Relationship Id="rId19" Type="http://schemas.openxmlformats.org/officeDocument/2006/relationships/hyperlink" Target="http://www.financijskepodrske.hr" TargetMode="External"/><Relationship Id="rId31" Type="http://schemas.openxmlformats.org/officeDocument/2006/relationships/hyperlink" Target="http://www.mrosp.hr" TargetMode="External"/><Relationship Id="rId4" Type="http://schemas.openxmlformats.org/officeDocument/2006/relationships/webSettings" Target="webSettings.xml"/><Relationship Id="rId9" Type="http://schemas.openxmlformats.org/officeDocument/2006/relationships/hyperlink" Target="mailto:udrugeosi@mrosp.hr" TargetMode="External"/><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http://www.financijskepodrske.hr" TargetMode="External"/><Relationship Id="rId30" Type="http://schemas.openxmlformats.org/officeDocument/2006/relationships/hyperlink" Target="http://www.mrosp.hr" TargetMode="Externa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30</Pages>
  <Words>11037</Words>
  <Characters>62917</Characters>
  <Application>Microsoft Office Word</Application>
  <DocSecurity>0</DocSecurity>
  <Lines>524</Lines>
  <Paragraphs>147</Paragraphs>
  <ScaleCrop>false</ScaleCrop>
  <Company/>
  <LinksUpToDate>false</LinksUpToDate>
  <CharactersWithSpaces>73807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Gracin</dc:creator>
  <cp:keywords/>
  <dc:description/>
  <cp:lastModifiedBy>Kristina Gracin</cp:lastModifiedBy>
  <cp:revision>28</cp:revision>
  <dcterms:created xsi:type="dcterms:W3CDTF">2021-11-24T08:39:00Z</dcterms:created>
  <dcterms:modified xsi:type="dcterms:W3CDTF">2021-11-24T14:19:00Z</dcterms:modified>
</cp:coreProperties>
</file>